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FA0" w:rsidRPr="00221FA0" w:rsidRDefault="00221FA0" w:rsidP="00221FA0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 w:rsidRPr="00221FA0">
        <w:rPr>
          <w:rFonts w:ascii="Times New Roman" w:eastAsia="Times New Roman" w:hAnsi="Times New Roman" w:cs="Times New Roman"/>
          <w:b/>
          <w:sz w:val="40"/>
          <w:szCs w:val="20"/>
        </w:rPr>
        <w:t>UNIFIED PLANNING/ZONING BOARD</w:t>
      </w:r>
    </w:p>
    <w:p w:rsidR="00221FA0" w:rsidRPr="00221FA0" w:rsidRDefault="00221FA0" w:rsidP="00221FA0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15 Main Street, Englishtown, NJ </w:t>
      </w:r>
      <w:proofErr w:type="gramStart"/>
      <w:r w:rsidRPr="00221FA0">
        <w:rPr>
          <w:rFonts w:ascii="Times New Roman" w:eastAsia="Times New Roman" w:hAnsi="Times New Roman" w:cs="Times New Roman"/>
          <w:sz w:val="20"/>
          <w:szCs w:val="20"/>
        </w:rPr>
        <w:t>07726  Office</w:t>
      </w:r>
      <w:proofErr w:type="gramEnd"/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(732) 446-9235  Fax (732) 446-4979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Chairperson</w:t>
      </w: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Board Members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4F1D6" wp14:editId="31FE6015">
                <wp:simplePos x="0" y="0"/>
                <wp:positionH relativeFrom="leftMargin">
                  <wp:align>right</wp:align>
                </wp:positionH>
                <wp:positionV relativeFrom="paragraph">
                  <wp:posOffset>298450</wp:posOffset>
                </wp:positionV>
                <wp:extent cx="419100" cy="609600"/>
                <wp:effectExtent l="0" t="0" r="0" b="2540"/>
                <wp:wrapNone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21FA0" w:rsidRDefault="00221FA0" w:rsidP="00221FA0">
                            <w:pPr>
                              <w:pStyle w:val="Header"/>
                              <w:rPr>
                                <w:i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8.2pt;margin-top:23.5pt;width:33pt;height:48pt;z-index:251659264;visibility:visible;mso-wrap-style:non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" filled="f" stroked="f">
                <v:textbox style="mso-fit-shape-to-text:t">
                  <w:txbxContent>
                    <w:p w:rsidR="00221FA0" w:rsidRDefault="00221FA0" w:rsidP="00221FA0">
                      <w:pPr>
                        <w:pStyle w:val="Header"/>
                        <w:rPr>
                          <w:i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>WAYNE KRAWIEC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>MAYOR THOMAS REYNOLDS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CINDY ROBILOTTI 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Vice Chairperson</w:t>
      </w:r>
      <w:r w:rsidRPr="00221FA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iCs/>
          <w:sz w:val="20"/>
          <w:szCs w:val="20"/>
        </w:rPr>
        <w:t>WAYNE KRAWIEC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221FA0" w:rsidRPr="00221FA0" w:rsidRDefault="004F419A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KEITH MANDATO</w:t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651A72">
        <w:rPr>
          <w:rFonts w:ascii="Times New Roman" w:eastAsia="Times New Roman" w:hAnsi="Times New Roman" w:cs="Times New Roman"/>
          <w:sz w:val="20"/>
          <w:szCs w:val="20"/>
        </w:rPr>
        <w:t>LAURE ROTH</w:t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</w:p>
    <w:p w:rsidR="006267CB" w:rsidRPr="00547578" w:rsidRDefault="00221FA0" w:rsidP="00547578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547578">
        <w:rPr>
          <w:rFonts w:ascii="Times New Roman" w:eastAsia="Times New Roman" w:hAnsi="Times New Roman" w:cs="Times New Roman"/>
          <w:sz w:val="20"/>
          <w:szCs w:val="24"/>
        </w:rPr>
        <w:t>KEITH MANDATO</w:t>
      </w:r>
      <w:r w:rsidR="006267CB" w:rsidRPr="00221FA0">
        <w:rPr>
          <w:rFonts w:ascii="Times New Roman" w:eastAsia="Times New Roman" w:hAnsi="Times New Roman" w:cs="Times New Roman"/>
          <w:b/>
          <w:sz w:val="40"/>
          <w:szCs w:val="20"/>
        </w:rPr>
        <w:t xml:space="preserve"> </w:t>
      </w:r>
    </w:p>
    <w:p w:rsidR="00221FA0" w:rsidRPr="00221FA0" w:rsidRDefault="00547578" w:rsidP="00221FA0">
      <w:pPr>
        <w:tabs>
          <w:tab w:val="center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7578"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Secretary</w:t>
      </w:r>
      <w:r w:rsidR="00F7487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6776C">
        <w:rPr>
          <w:rFonts w:ascii="Times New Roman" w:eastAsia="Times New Roman" w:hAnsi="Times New Roman" w:cs="Times New Roman"/>
          <w:sz w:val="20"/>
          <w:szCs w:val="20"/>
        </w:rPr>
        <w:t>LAURE</w:t>
      </w:r>
      <w:r w:rsidR="00F74873">
        <w:rPr>
          <w:rFonts w:ascii="Times New Roman" w:eastAsia="Times New Roman" w:hAnsi="Times New Roman" w:cs="Times New Roman"/>
          <w:sz w:val="20"/>
          <w:szCs w:val="20"/>
        </w:rPr>
        <w:t xml:space="preserve"> ROTH</w:t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21FA0">
        <w:rPr>
          <w:rFonts w:ascii="Times New Roman" w:eastAsia="Times New Roman" w:hAnsi="Times New Roman" w:cs="Times New Roman"/>
          <w:sz w:val="20"/>
          <w:szCs w:val="20"/>
        </w:rPr>
        <w:t>CELIA HECHT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>JAMES MASTROKALOS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JERRY LEONARDIS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0F252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F2523">
        <w:rPr>
          <w:rFonts w:ascii="Times New Roman" w:eastAsia="Times New Roman" w:hAnsi="Times New Roman" w:cs="Times New Roman"/>
          <w:sz w:val="20"/>
          <w:szCs w:val="20"/>
        </w:rPr>
        <w:t>THOMAS KIRKLAND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</w:t>
      </w:r>
      <w:r w:rsidRPr="00221FA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>Board Attorney</w:t>
      </w:r>
      <w:r w:rsidRPr="00221FA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4F419A">
        <w:rPr>
          <w:rFonts w:ascii="Times New Roman" w:eastAsia="Times New Roman" w:hAnsi="Times New Roman" w:cs="Times New Roman"/>
          <w:sz w:val="20"/>
          <w:szCs w:val="20"/>
        </w:rPr>
        <w:t>ARUN SWAMI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DANIEL H. GREEN, ESQ.</w:t>
      </w:r>
      <w:proofErr w:type="gramEnd"/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AB30D7">
        <w:rPr>
          <w:rFonts w:ascii="Times New Roman" w:eastAsia="Times New Roman" w:hAnsi="Times New Roman" w:cs="Times New Roman"/>
          <w:sz w:val="20"/>
          <w:szCs w:val="20"/>
        </w:rPr>
        <w:t>DEENA MANN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u w:val="single"/>
        </w:rPr>
      </w:pP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u w:val="single"/>
        </w:rPr>
        <w:t>Board Engineer</w:t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221FA0" w:rsidRPr="00221FA0" w:rsidRDefault="00221FA0" w:rsidP="00221FA0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sz w:val="20"/>
          <w:szCs w:val="24"/>
        </w:rPr>
        <w:t>THOMAS HERITS, P.E.P.P., P.L.S</w:t>
      </w:r>
    </w:p>
    <w:p w:rsidR="00221FA0" w:rsidRPr="00221FA0" w:rsidRDefault="00221FA0" w:rsidP="00221FA0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       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  <w:t xml:space="preserve">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221FA0" w:rsidRPr="00221FA0" w:rsidRDefault="00221FA0" w:rsidP="00221FA0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       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  <w:t xml:space="preserve"> 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221FA0" w:rsidRPr="00221FA0" w:rsidRDefault="00547578" w:rsidP="00221FA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MINUTES</w:t>
      </w:r>
    </w:p>
    <w:p w:rsidR="00221FA0" w:rsidRPr="00221FA0" w:rsidRDefault="00F74873" w:rsidP="00221FA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SEPTEMBER 28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,2021</w:t>
      </w:r>
      <w:proofErr w:type="gramEnd"/>
    </w:p>
    <w:p w:rsidR="00221FA0" w:rsidRPr="00221FA0" w:rsidRDefault="00221FA0" w:rsidP="00221F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7:30 p.m.</w:t>
      </w:r>
    </w:p>
    <w:p w:rsidR="00221FA0" w:rsidRPr="00221FA0" w:rsidRDefault="00221FA0" w:rsidP="00221FA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Regular meeting of the Unified Planning/Zoning Board of the Borough of Englishtown, </w:t>
      </w:r>
    </w:p>
    <w:p w:rsidR="00221FA0" w:rsidRPr="00221FA0" w:rsidRDefault="00221FA0" w:rsidP="00221F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gramStart"/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held</w:t>
      </w:r>
      <w:proofErr w:type="gramEnd"/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in the municipal building, 15 Main Street, Englishtown, New Jersey 07726.</w:t>
      </w:r>
    </w:p>
    <w:p w:rsidR="00221FA0" w:rsidRPr="00221FA0" w:rsidRDefault="00221FA0" w:rsidP="00221F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Reading of the sunshine statement.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2.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Meeting called to order and roll call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3.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Moment of silent prayer and salute to the flag.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4.          Public Portion- Agenda Items Only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5.          </w:t>
      </w:r>
      <w:r w:rsidR="009A3FBB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Memorialize 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Application 20</w:t>
      </w:r>
      <w:r w:rsidR="006563C9"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  <w:r w:rsidR="002F15AE">
        <w:rPr>
          <w:rFonts w:ascii="Times New Roman" w:eastAsia="Times New Roman" w:hAnsi="Times New Roman" w:cs="Times New Roman"/>
          <w:snapToGrid w:val="0"/>
          <w:sz w:val="24"/>
          <w:szCs w:val="24"/>
        </w:rPr>
        <w:t>1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-00</w:t>
      </w:r>
      <w:r w:rsidR="00AB7ABF">
        <w:rPr>
          <w:rFonts w:ascii="Times New Roman" w:eastAsia="Times New Roman" w:hAnsi="Times New Roman" w:cs="Times New Roman"/>
          <w:snapToGrid w:val="0"/>
          <w:sz w:val="24"/>
          <w:szCs w:val="24"/>
        </w:rPr>
        <w:t>3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F74873">
        <w:rPr>
          <w:rFonts w:ascii="Times New Roman" w:eastAsia="Times New Roman" w:hAnsi="Times New Roman" w:cs="Times New Roman"/>
          <w:snapToGrid w:val="0"/>
          <w:sz w:val="24"/>
          <w:szCs w:val="24"/>
        </w:rPr>
        <w:t>2 Terrace Dr</w:t>
      </w:r>
      <w:proofErr w:type="gramStart"/>
      <w:r w:rsidR="00F74873">
        <w:rPr>
          <w:rFonts w:ascii="Times New Roman" w:eastAsia="Times New Roman" w:hAnsi="Times New Roman" w:cs="Times New Roman"/>
          <w:snapToGrid w:val="0"/>
          <w:sz w:val="24"/>
          <w:szCs w:val="24"/>
        </w:rPr>
        <w:t>.-</w:t>
      </w:r>
      <w:proofErr w:type="gramEnd"/>
      <w:r w:rsidR="00F7487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Bulk Variance for pool</w:t>
      </w:r>
    </w:p>
    <w:p w:rsidR="009A3FBB" w:rsidRDefault="009A3FBB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9A3FBB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6.          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Applicati</w:t>
      </w:r>
      <w:r w:rsidR="00E72833">
        <w:rPr>
          <w:rFonts w:ascii="Times New Roman" w:eastAsia="Times New Roman" w:hAnsi="Times New Roman" w:cs="Times New Roman"/>
          <w:snapToGrid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</w:t>
      </w:r>
      <w:r w:rsidR="00E7283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2021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-00</w:t>
      </w:r>
      <w:r w:rsidR="00AB7ABF">
        <w:rPr>
          <w:rFonts w:ascii="Times New Roman" w:eastAsia="Times New Roman" w:hAnsi="Times New Roman" w:cs="Times New Roman"/>
          <w:snapToGrid w:val="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F74873">
        <w:rPr>
          <w:rFonts w:ascii="Times New Roman" w:eastAsia="Times New Roman" w:hAnsi="Times New Roman" w:cs="Times New Roman"/>
          <w:snapToGrid w:val="0"/>
          <w:sz w:val="24"/>
          <w:szCs w:val="24"/>
        </w:rPr>
        <w:t>36 Harrison Ave.  Sub-division- no variances</w:t>
      </w:r>
      <w:r w:rsidR="004A7748">
        <w:rPr>
          <w:rFonts w:ascii="Times New Roman" w:eastAsia="Times New Roman" w:hAnsi="Times New Roman" w:cs="Times New Roman"/>
          <w:snapToGrid w:val="0"/>
          <w:sz w:val="24"/>
          <w:szCs w:val="24"/>
        </w:rPr>
        <w:br/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           </w:t>
      </w:r>
    </w:p>
    <w:p w:rsidR="00221FA0" w:rsidRPr="00221FA0" w:rsidRDefault="006563C9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6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Approval of </w:t>
      </w:r>
      <w:r w:rsidR="00F74873">
        <w:rPr>
          <w:rFonts w:ascii="Times New Roman" w:eastAsia="Times New Roman" w:hAnsi="Times New Roman" w:cs="Times New Roman"/>
          <w:snapToGrid w:val="0"/>
          <w:sz w:val="24"/>
          <w:szCs w:val="24"/>
        </w:rPr>
        <w:t>April 27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  <w:r w:rsidR="002F15AE">
        <w:rPr>
          <w:rFonts w:ascii="Times New Roman" w:eastAsia="Times New Roman" w:hAnsi="Times New Roman" w:cs="Times New Roman"/>
          <w:snapToGrid w:val="0"/>
          <w:sz w:val="24"/>
          <w:szCs w:val="24"/>
        </w:rPr>
        <w:t>1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minutes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8.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Public Portion-Non-agenda items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9. 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Adjournment of Meeting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Meeting called to order at 7:30 PM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Present:  Jerry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Tom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Kirkland ,Tom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Reynolds 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Arun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Swami, Jim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Mastrokalos,Keith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 Cindi Robilotti and Laure Roth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</w:t>
      </w:r>
      <w:r w:rsidR="00276A17">
        <w:rPr>
          <w:rFonts w:ascii="Times New Roman" w:eastAsia="Times New Roman" w:hAnsi="Times New Roman" w:cs="Times New Roman"/>
          <w:snapToGrid w:val="0"/>
          <w:sz w:val="24"/>
          <w:szCs w:val="24"/>
        </w:rPr>
        <w:t>Wayne Krawiec,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Deena Mann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Also present were Dan Green Planning Board Attorney, Tom Herits Planning Board Engineer, and Celia Hecht, Planning Board Secretary.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rPr>
          <w:sz w:val="24"/>
          <w:szCs w:val="24"/>
        </w:rPr>
      </w:pPr>
      <w:r>
        <w:rPr>
          <w:sz w:val="24"/>
          <w:szCs w:val="24"/>
        </w:rPr>
        <w:t>Sunshine Statement was read, moment of silence observed and the Pledge of Allegiance said.</w:t>
      </w:r>
    </w:p>
    <w:p w:rsidR="00AB7ABF" w:rsidRDefault="00AB7ABF" w:rsidP="00AB7ABF"/>
    <w:p w:rsidR="00AB7ABF" w:rsidRDefault="00AB7ABF" w:rsidP="00AB7ABF">
      <w:pPr>
        <w:rPr>
          <w:sz w:val="24"/>
          <w:szCs w:val="24"/>
        </w:rPr>
      </w:pPr>
      <w:r>
        <w:rPr>
          <w:b/>
          <w:sz w:val="24"/>
          <w:szCs w:val="24"/>
        </w:rPr>
        <w:t>Public Portion</w:t>
      </w:r>
      <w:r>
        <w:rPr>
          <w:sz w:val="24"/>
          <w:szCs w:val="24"/>
        </w:rPr>
        <w:t>:  no one spoke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Memorialize Application 202-</w:t>
      </w:r>
      <w:proofErr w:type="gramStart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003  2</w:t>
      </w:r>
      <w:proofErr w:type="gramEnd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Terrace Dr.  Bulk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Variances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Approval of Reso</w:t>
      </w:r>
      <w:r w:rsidR="00651A7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lution for application 2021-003 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Motion:  T. Reynolds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Second:  Cindi </w:t>
      </w:r>
      <w:r w:rsidR="00651A7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obilotti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Ayes:  Reynolds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proofErr w:type="gramEnd"/>
      <w:r w:rsidR="00276A17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="002E127B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Swami, Kirkland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br/>
        <w:t xml:space="preserve">Nayes:  </w:t>
      </w:r>
      <w:r w:rsidR="002E127B">
        <w:rPr>
          <w:rFonts w:ascii="Times New Roman" w:eastAsia="Times New Roman" w:hAnsi="Times New Roman" w:cs="Times New Roman"/>
          <w:snapToGrid w:val="0"/>
          <w:sz w:val="24"/>
          <w:szCs w:val="24"/>
        </w:rPr>
        <w:t>None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Abstain:  </w:t>
      </w:r>
      <w:r w:rsidR="00276A17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Roth, </w:t>
      </w:r>
      <w:proofErr w:type="spellStart"/>
      <w:r w:rsidR="00276A17"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 w:rsidR="00276A17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="00276A17"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  <w:r w:rsidR="00276A17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Robilotti, 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 </w:t>
      </w:r>
      <w:r w:rsidR="002E127B">
        <w:rPr>
          <w:rFonts w:ascii="Times New Roman" w:eastAsia="Times New Roman" w:hAnsi="Times New Roman" w:cs="Times New Roman"/>
          <w:snapToGrid w:val="0"/>
          <w:sz w:val="24"/>
          <w:szCs w:val="24"/>
        </w:rPr>
        <w:t>W. Krawiec, D. Mann</w:t>
      </w:r>
    </w:p>
    <w:p w:rsidR="001321A6" w:rsidRDefault="001321A6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Application 2021-00</w:t>
      </w:r>
      <w:r w:rsidR="002E127B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4 36 </w:t>
      </w:r>
      <w:proofErr w:type="spellStart"/>
      <w:r w:rsidR="002E127B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Harison</w:t>
      </w:r>
      <w:proofErr w:type="spellEnd"/>
      <w:r w:rsidR="002E127B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Ave. Subdivision No Variances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CF1BC2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John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Renschler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attorney for the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applicant  is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sworn in.</w:t>
      </w:r>
      <w:r w:rsidR="00AB7AB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His client would like to split the property in half</w:t>
      </w:r>
      <w:r w:rsidR="00250C0B">
        <w:rPr>
          <w:rFonts w:ascii="Times New Roman" w:eastAsia="Times New Roman" w:hAnsi="Times New Roman" w:cs="Times New Roman"/>
          <w:snapToGrid w:val="0"/>
          <w:sz w:val="24"/>
          <w:szCs w:val="24"/>
        </w:rPr>
        <w:t>.  Currently there is a 2 story single story home and 2 out buildings.  These would stay.</w:t>
      </w:r>
    </w:p>
    <w:p w:rsidR="00250C0B" w:rsidRDefault="00250C0B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Both lots would be conforming lots with no variances. 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Robert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Sive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Engineer and Town Planner</w:t>
      </w:r>
      <w:r w:rsidR="006A56D0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proofErr w:type="gramEnd"/>
      <w:r w:rsidR="006A56D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The new lot will be</w:t>
      </w:r>
      <w:r w:rsidR="00495E5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18,700 square feet.  Both lots will be conforming </w:t>
      </w:r>
      <w:proofErr w:type="gramStart"/>
      <w:r w:rsidR="00495E5E">
        <w:rPr>
          <w:rFonts w:ascii="Times New Roman" w:eastAsia="Times New Roman" w:hAnsi="Times New Roman" w:cs="Times New Roman"/>
          <w:snapToGrid w:val="0"/>
          <w:sz w:val="24"/>
          <w:szCs w:val="24"/>
        </w:rPr>
        <w:t>with</w:t>
      </w:r>
      <w:proofErr w:type="gramEnd"/>
      <w:r w:rsidR="00495E5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one family two story home.</w:t>
      </w:r>
    </w:p>
    <w:p w:rsidR="00495E5E" w:rsidRDefault="00495E5E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Tom Herits:  Roof leaders will have to be towards the street for drainage.  </w:t>
      </w:r>
      <w:r w:rsidR="00E262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Did the contamination from the Industrial Park travel to 36 Harrison?  </w:t>
      </w:r>
    </w:p>
    <w:p w:rsidR="001321A6" w:rsidRDefault="001321A6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JS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:The</w:t>
      </w:r>
      <w:proofErr w:type="spellEnd"/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DEP does testing all the time at the Industrial Park and we have not been notified that it traveled to us.</w:t>
      </w:r>
    </w:p>
    <w:p w:rsidR="001321A6" w:rsidRDefault="001321A6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Tom Reynolds:  When will the house be built?</w:t>
      </w:r>
    </w:p>
    <w:p w:rsidR="001321A6" w:rsidRPr="001321A6" w:rsidRDefault="001321A6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JR</w:t>
      </w:r>
      <w:r w:rsidRPr="001321A6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: 2022</w:t>
      </w:r>
    </w:p>
    <w:p w:rsidR="00AB7ABF" w:rsidRPr="001321A6" w:rsidRDefault="001321A6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321A6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No questions from the public</w:t>
      </w:r>
    </w:p>
    <w:p w:rsidR="001321A6" w:rsidRPr="001321A6" w:rsidRDefault="001321A6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AB7ABF" w:rsidRPr="001321A6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 w:rsidRPr="001321A6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Motion to Approve Application 2021-00</w:t>
      </w:r>
      <w:r w:rsidR="006A56D0" w:rsidRPr="001321A6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4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Motion:  Tom Reynolds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Second:  </w:t>
      </w:r>
      <w:r w:rsidR="00186B14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C. Robilotti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Roll Call: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 Reynold,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Swami, Kirkland, </w:t>
      </w:r>
      <w:r w:rsidR="00186B1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Roth, Robilotti, </w:t>
      </w:r>
      <w:proofErr w:type="spellStart"/>
      <w:r w:rsidR="00186B14"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  <w:r w:rsidR="00186B1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="00186B14"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Nays: none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Abstain: none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 </w:t>
      </w:r>
      <w:r w:rsidR="00186B14">
        <w:rPr>
          <w:rFonts w:ascii="Times New Roman" w:eastAsia="Times New Roman" w:hAnsi="Times New Roman" w:cs="Times New Roman"/>
          <w:snapToGrid w:val="0"/>
          <w:sz w:val="24"/>
          <w:szCs w:val="24"/>
        </w:rPr>
        <w:t>W. Krawiec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186B14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Steven Blooms</w:t>
      </w:r>
      <w:r w:rsidR="00AB7AB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resignation letter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was accepted by Mayor Reynolds.  Laure Roth was accepted and sworn in before the meeting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Motion to Approve </w:t>
      </w:r>
      <w:r w:rsidR="00186B14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April 27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, 2021 Minutes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Motion:  Tom Reynolds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Second:  </w:t>
      </w:r>
      <w:r w:rsidR="00186B14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Cindi Robilotti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Swami,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 Kirkland, Reynolds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Abstain: </w:t>
      </w:r>
      <w:r w:rsidR="00186B1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Robilotti, </w:t>
      </w:r>
      <w:proofErr w:type="spellStart"/>
      <w:r w:rsidR="00186B14"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  <w:r w:rsidR="00186B1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="00186B14"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 w:rsidR="00186B14">
        <w:rPr>
          <w:rFonts w:ascii="Times New Roman" w:eastAsia="Times New Roman" w:hAnsi="Times New Roman" w:cs="Times New Roman"/>
          <w:snapToGrid w:val="0"/>
          <w:sz w:val="24"/>
          <w:szCs w:val="24"/>
        </w:rPr>
        <w:t>, Roth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 </w:t>
      </w:r>
      <w:r w:rsidR="00186B14">
        <w:rPr>
          <w:rFonts w:ascii="Times New Roman" w:eastAsia="Times New Roman" w:hAnsi="Times New Roman" w:cs="Times New Roman"/>
          <w:snapToGrid w:val="0"/>
          <w:sz w:val="24"/>
          <w:szCs w:val="24"/>
        </w:rPr>
        <w:t>Krawiec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rPr>
          <w:b/>
          <w:snapToGrid w:val="0"/>
          <w:sz w:val="24"/>
          <w:szCs w:val="24"/>
          <w:u w:val="single"/>
        </w:rPr>
      </w:pPr>
      <w:proofErr w:type="gramStart"/>
      <w:r>
        <w:rPr>
          <w:b/>
          <w:snapToGrid w:val="0"/>
          <w:sz w:val="24"/>
          <w:szCs w:val="24"/>
          <w:u w:val="single"/>
        </w:rPr>
        <w:t>Motion to adjourn 7</w:t>
      </w:r>
      <w:r w:rsidR="00186B14">
        <w:rPr>
          <w:b/>
          <w:snapToGrid w:val="0"/>
          <w:sz w:val="24"/>
          <w:szCs w:val="24"/>
          <w:u w:val="single"/>
        </w:rPr>
        <w:t>:45</w:t>
      </w:r>
      <w:r>
        <w:rPr>
          <w:b/>
          <w:snapToGrid w:val="0"/>
          <w:sz w:val="24"/>
          <w:szCs w:val="24"/>
          <w:u w:val="single"/>
        </w:rPr>
        <w:t xml:space="preserve"> PM.</w:t>
      </w:r>
      <w:proofErr w:type="gramEnd"/>
    </w:p>
    <w:p w:rsidR="00AB7ABF" w:rsidRDefault="00AB7ABF" w:rsidP="00AB7ABF">
      <w:pPr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>Unanimous</w:t>
      </w:r>
    </w:p>
    <w:p w:rsidR="00AB7ABF" w:rsidRDefault="00AB7ABF" w:rsidP="00AB7ABF">
      <w:pPr>
        <w:rPr>
          <w:snapToGrid w:val="0"/>
        </w:rPr>
      </w:pPr>
    </w:p>
    <w:p w:rsidR="00AB7ABF" w:rsidRDefault="00AB7ABF" w:rsidP="00AB7ABF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AB7ABF" w:rsidRDefault="00AB7ABF" w:rsidP="00AB7ABF">
      <w:pPr>
        <w:pStyle w:val="NoSpacing"/>
        <w:rPr>
          <w:snapToGrid w:val="0"/>
        </w:rPr>
      </w:pPr>
    </w:p>
    <w:p w:rsidR="00AB7ABF" w:rsidRDefault="00AB7ABF" w:rsidP="00AB7ABF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AB7ABF" w:rsidRDefault="00AB7ABF" w:rsidP="00AB7ABF">
      <w:pPr>
        <w:rPr>
          <w:b/>
        </w:rPr>
      </w:pPr>
    </w:p>
    <w:p w:rsidR="00AB7ABF" w:rsidRDefault="00AB7ABF" w:rsidP="00AB7ABF"/>
    <w:p w:rsidR="00AB7ABF" w:rsidRDefault="00AB7ABF" w:rsidP="00AB7ABF">
      <w:pPr>
        <w:rPr>
          <w:b/>
        </w:rPr>
      </w:pPr>
    </w:p>
    <w:p w:rsidR="009A70FF" w:rsidRDefault="001321A6"/>
    <w:sectPr w:rsidR="009A7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21C1E"/>
    <w:multiLevelType w:val="hybridMultilevel"/>
    <w:tmpl w:val="2E6C7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D3"/>
    <w:rsid w:val="000F2523"/>
    <w:rsid w:val="001321A6"/>
    <w:rsid w:val="00186B14"/>
    <w:rsid w:val="00221FA0"/>
    <w:rsid w:val="00250C0B"/>
    <w:rsid w:val="002633BE"/>
    <w:rsid w:val="00276A17"/>
    <w:rsid w:val="00277D47"/>
    <w:rsid w:val="002E127B"/>
    <w:rsid w:val="002F15AE"/>
    <w:rsid w:val="00495E5E"/>
    <w:rsid w:val="004A7748"/>
    <w:rsid w:val="004F32E3"/>
    <w:rsid w:val="004F419A"/>
    <w:rsid w:val="00547578"/>
    <w:rsid w:val="0056776C"/>
    <w:rsid w:val="00621470"/>
    <w:rsid w:val="006267CB"/>
    <w:rsid w:val="00651A72"/>
    <w:rsid w:val="006563C9"/>
    <w:rsid w:val="006A56D0"/>
    <w:rsid w:val="00703F4B"/>
    <w:rsid w:val="00964FD3"/>
    <w:rsid w:val="009A3FBB"/>
    <w:rsid w:val="00AB30D7"/>
    <w:rsid w:val="00AB7ABF"/>
    <w:rsid w:val="00CF1BC2"/>
    <w:rsid w:val="00E04E0D"/>
    <w:rsid w:val="00E2623C"/>
    <w:rsid w:val="00E72833"/>
    <w:rsid w:val="00F7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1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1FA0"/>
  </w:style>
  <w:style w:type="paragraph" w:styleId="BalloonText">
    <w:name w:val="Balloon Text"/>
    <w:basedOn w:val="Normal"/>
    <w:link w:val="BalloonTextChar"/>
    <w:uiPriority w:val="99"/>
    <w:semiHidden/>
    <w:unhideWhenUsed/>
    <w:rsid w:val="0056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6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B7A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1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1FA0"/>
  </w:style>
  <w:style w:type="paragraph" w:styleId="BalloonText">
    <w:name w:val="Balloon Text"/>
    <w:basedOn w:val="Normal"/>
    <w:link w:val="BalloonTextChar"/>
    <w:uiPriority w:val="99"/>
    <w:semiHidden/>
    <w:unhideWhenUsed/>
    <w:rsid w:val="0056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6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B7A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Robbins</dc:creator>
  <cp:keywords/>
  <dc:description/>
  <cp:lastModifiedBy>Christine Robbins</cp:lastModifiedBy>
  <cp:revision>24</cp:revision>
  <cp:lastPrinted>2021-09-26T15:10:00Z</cp:lastPrinted>
  <dcterms:created xsi:type="dcterms:W3CDTF">2020-07-20T18:33:00Z</dcterms:created>
  <dcterms:modified xsi:type="dcterms:W3CDTF">2021-10-07T14:35:00Z</dcterms:modified>
</cp:coreProperties>
</file>