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9446F" w14:textId="77777777" w:rsidR="00B71BE2" w:rsidRPr="00333A7C" w:rsidRDefault="00B71BE2" w:rsidP="00B71BE2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33A7C">
        <w:rPr>
          <w:rFonts w:ascii="Times New Roman" w:eastAsia="Calibri" w:hAnsi="Times New Roman" w:cs="Times New Roman"/>
          <w:b/>
        </w:rPr>
        <w:t xml:space="preserve">VOORHEES TOWNSHIP COMMITTEE </w:t>
      </w:r>
    </w:p>
    <w:p w14:paraId="7A33455D" w14:textId="03F2B0A9" w:rsidR="00B71BE2" w:rsidRPr="00333A7C" w:rsidRDefault="00B71BE2" w:rsidP="00B71BE2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EXECUTIVE MEETING</w:t>
      </w:r>
      <w:r w:rsidRPr="00333A7C">
        <w:rPr>
          <w:rFonts w:ascii="Times New Roman" w:eastAsia="Calibri" w:hAnsi="Times New Roman" w:cs="Times New Roman"/>
          <w:b/>
        </w:rPr>
        <w:t xml:space="preserve"> OF </w:t>
      </w:r>
      <w:r>
        <w:rPr>
          <w:rFonts w:ascii="Times New Roman" w:eastAsia="Calibri" w:hAnsi="Times New Roman" w:cs="Times New Roman"/>
          <w:b/>
        </w:rPr>
        <w:t>DECEMBER 20, 2021</w:t>
      </w:r>
      <w:r w:rsidRPr="00333A7C">
        <w:rPr>
          <w:rFonts w:ascii="Times New Roman" w:eastAsia="Calibri" w:hAnsi="Times New Roman" w:cs="Times New Roman"/>
          <w:b/>
        </w:rPr>
        <w:t xml:space="preserve"> </w:t>
      </w:r>
    </w:p>
    <w:p w14:paraId="1BF9087C" w14:textId="77777777" w:rsidR="00B71BE2" w:rsidRPr="00333A7C" w:rsidRDefault="00B71BE2" w:rsidP="00B71BE2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6</w:t>
      </w:r>
      <w:r w:rsidRPr="00333A7C">
        <w:rPr>
          <w:rFonts w:ascii="Times New Roman" w:eastAsia="Calibri" w:hAnsi="Times New Roman" w:cs="Times New Roman"/>
          <w:b/>
        </w:rPr>
        <w:t>:</w:t>
      </w:r>
      <w:r>
        <w:rPr>
          <w:rFonts w:ascii="Times New Roman" w:eastAsia="Calibri" w:hAnsi="Times New Roman" w:cs="Times New Roman"/>
          <w:b/>
        </w:rPr>
        <w:t>3</w:t>
      </w:r>
      <w:r w:rsidRPr="00333A7C">
        <w:rPr>
          <w:rFonts w:ascii="Times New Roman" w:eastAsia="Calibri" w:hAnsi="Times New Roman" w:cs="Times New Roman"/>
          <w:b/>
        </w:rPr>
        <w:t>0 PM</w:t>
      </w:r>
    </w:p>
    <w:p w14:paraId="3BC72EBA" w14:textId="77777777" w:rsidR="00B71BE2" w:rsidRPr="00333A7C" w:rsidRDefault="00B71BE2" w:rsidP="00B71BE2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3585974" w14:textId="77777777" w:rsidR="00B71BE2" w:rsidRDefault="00B71BE2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PRESENT</w:t>
      </w:r>
      <w:r w:rsidRPr="00333A7C">
        <w:rPr>
          <w:rFonts w:ascii="Times New Roman" w:eastAsia="Calibri" w:hAnsi="Times New Roman" w:cs="Times New Roman"/>
          <w:b/>
        </w:rPr>
        <w:t xml:space="preserve"> </w:t>
      </w:r>
    </w:p>
    <w:p w14:paraId="4F6CA6B5" w14:textId="58AF7914" w:rsidR="00B71BE2" w:rsidRDefault="00B71BE2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 w:rsidRPr="00333A7C">
        <w:rPr>
          <w:rFonts w:ascii="Times New Roman" w:eastAsia="Calibri" w:hAnsi="Times New Roman" w:cs="Times New Roman"/>
        </w:rPr>
        <w:t xml:space="preserve">Mayor </w:t>
      </w:r>
      <w:r>
        <w:rPr>
          <w:rFonts w:ascii="Times New Roman" w:eastAsia="Calibri" w:hAnsi="Times New Roman" w:cs="Times New Roman"/>
        </w:rPr>
        <w:t xml:space="preserve">Michael </w:t>
      </w:r>
      <w:r w:rsidRPr="00333A7C">
        <w:rPr>
          <w:rFonts w:ascii="Times New Roman" w:eastAsia="Calibri" w:hAnsi="Times New Roman" w:cs="Times New Roman"/>
        </w:rPr>
        <w:t>Mignogna</w:t>
      </w:r>
      <w:r>
        <w:rPr>
          <w:rFonts w:ascii="Times New Roman" w:eastAsia="Calibri" w:hAnsi="Times New Roman" w:cs="Times New Roman"/>
        </w:rPr>
        <w:t xml:space="preserve">, Committeeman Harry Platt, </w:t>
      </w:r>
      <w:r w:rsidRPr="00333A7C">
        <w:rPr>
          <w:rFonts w:ascii="Times New Roman" w:eastAsia="Calibri" w:hAnsi="Times New Roman" w:cs="Times New Roman"/>
        </w:rPr>
        <w:t xml:space="preserve">Deputy Mayor </w:t>
      </w:r>
      <w:r>
        <w:rPr>
          <w:rFonts w:ascii="Times New Roman" w:eastAsia="Calibri" w:hAnsi="Times New Roman" w:cs="Times New Roman"/>
        </w:rPr>
        <w:t xml:space="preserve">Jason </w:t>
      </w:r>
      <w:r w:rsidRPr="00333A7C">
        <w:rPr>
          <w:rFonts w:ascii="Times New Roman" w:eastAsia="Calibri" w:hAnsi="Times New Roman" w:cs="Times New Roman"/>
        </w:rPr>
        <w:t xml:space="preserve">Ravitz, </w:t>
      </w:r>
      <w:r>
        <w:rPr>
          <w:rFonts w:ascii="Times New Roman" w:eastAsia="Calibri" w:hAnsi="Times New Roman" w:cs="Times New Roman"/>
        </w:rPr>
        <w:t xml:space="preserve">Deputy Mayor Michele Nocito; </w:t>
      </w:r>
      <w:r w:rsidRPr="00333A7C">
        <w:rPr>
          <w:rFonts w:ascii="Times New Roman" w:eastAsia="Calibri" w:hAnsi="Times New Roman" w:cs="Times New Roman"/>
        </w:rPr>
        <w:t xml:space="preserve">Committeewoman </w:t>
      </w:r>
      <w:r>
        <w:rPr>
          <w:rFonts w:ascii="Times New Roman" w:eastAsia="Calibri" w:hAnsi="Times New Roman" w:cs="Times New Roman"/>
        </w:rPr>
        <w:t xml:space="preserve">Jaclyn </w:t>
      </w:r>
      <w:r w:rsidRPr="00333A7C">
        <w:rPr>
          <w:rFonts w:ascii="Times New Roman" w:eastAsia="Calibri" w:hAnsi="Times New Roman" w:cs="Times New Roman"/>
        </w:rPr>
        <w:t xml:space="preserve">Fetbroyt, </w:t>
      </w:r>
      <w:r w:rsidR="00814F3A">
        <w:rPr>
          <w:rFonts w:ascii="Times New Roman" w:eastAsia="Calibri" w:hAnsi="Times New Roman" w:cs="Times New Roman"/>
        </w:rPr>
        <w:t xml:space="preserve">Lawrence Spellman, Township Administrator </w:t>
      </w:r>
      <w:r>
        <w:rPr>
          <w:rFonts w:ascii="Times New Roman" w:eastAsia="Calibri" w:hAnsi="Times New Roman" w:cs="Times New Roman"/>
        </w:rPr>
        <w:t xml:space="preserve">Mario DiNatale, </w:t>
      </w:r>
      <w:r w:rsidR="00814F3A">
        <w:rPr>
          <w:rFonts w:ascii="Times New Roman" w:eastAsia="Calibri" w:hAnsi="Times New Roman" w:cs="Times New Roman"/>
        </w:rPr>
        <w:t>Director of Business Development;</w:t>
      </w:r>
      <w:r>
        <w:rPr>
          <w:rFonts w:ascii="Times New Roman" w:eastAsia="Calibri" w:hAnsi="Times New Roman" w:cs="Times New Roman"/>
        </w:rPr>
        <w:t xml:space="preserve"> Dean Ciminera, </w:t>
      </w:r>
      <w:r w:rsidR="00814F3A">
        <w:rPr>
          <w:rFonts w:ascii="Times New Roman" w:eastAsia="Calibri" w:hAnsi="Times New Roman" w:cs="Times New Roman"/>
        </w:rPr>
        <w:t xml:space="preserve"> CFO; </w:t>
      </w:r>
      <w:r>
        <w:rPr>
          <w:rFonts w:ascii="Times New Roman" w:eastAsia="Calibri" w:hAnsi="Times New Roman" w:cs="Times New Roman"/>
        </w:rPr>
        <w:t xml:space="preserve">Kathy Green, </w:t>
      </w:r>
      <w:r w:rsidR="00814F3A">
        <w:rPr>
          <w:rFonts w:ascii="Times New Roman" w:eastAsia="Calibri" w:hAnsi="Times New Roman" w:cs="Times New Roman"/>
        </w:rPr>
        <w:t xml:space="preserve">Director of Personnel </w:t>
      </w:r>
      <w:r w:rsidR="00814F3A">
        <w:rPr>
          <w:rFonts w:ascii="Times New Roman" w:eastAsia="Calibri" w:hAnsi="Times New Roman" w:cs="Times New Roman"/>
        </w:rPr>
        <w:t>Chris</w:t>
      </w:r>
      <w:r>
        <w:rPr>
          <w:rFonts w:ascii="Times New Roman" w:eastAsia="Calibri" w:hAnsi="Times New Roman" w:cs="Times New Roman"/>
        </w:rPr>
        <w:t xml:space="preserve"> Long, Solicitor; Louis Bordi, Police Chief </w:t>
      </w:r>
    </w:p>
    <w:p w14:paraId="3C2ED85D" w14:textId="13CC92F7" w:rsidR="008D19F2" w:rsidRDefault="008D19F2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540D965A" w14:textId="77777777" w:rsidR="00862136" w:rsidRDefault="008D19F2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8D19F2">
        <w:rPr>
          <w:rFonts w:ascii="Times New Roman" w:eastAsia="Calibri" w:hAnsi="Times New Roman" w:cs="Times New Roman"/>
          <w:b/>
          <w:bCs/>
        </w:rPr>
        <w:t xml:space="preserve">MOTION TO ENTER </w:t>
      </w:r>
    </w:p>
    <w:p w14:paraId="2A2EBFA2" w14:textId="60CDD913" w:rsidR="008D19F2" w:rsidRDefault="008D19F2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 w:rsidRPr="008D19F2">
        <w:rPr>
          <w:rFonts w:ascii="Times New Roman" w:eastAsia="Calibri" w:hAnsi="Times New Roman" w:cs="Times New Roman"/>
          <w:b/>
          <w:bCs/>
        </w:rPr>
        <w:t>INTO EXECUTIVE SESSION</w:t>
      </w:r>
      <w:r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ab/>
        <w:t>Mayor Mignogna</w:t>
      </w:r>
    </w:p>
    <w:p w14:paraId="0A4D5768" w14:textId="64419FC4" w:rsidR="008D19F2" w:rsidRDefault="008D19F2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 w:rsidRPr="008D19F2">
        <w:rPr>
          <w:rFonts w:ascii="Times New Roman" w:eastAsia="Calibri" w:hAnsi="Times New Roman" w:cs="Times New Roman"/>
          <w:b/>
          <w:bCs/>
        </w:rPr>
        <w:t>SECOND</w:t>
      </w:r>
      <w:r>
        <w:rPr>
          <w:rFonts w:ascii="Times New Roman" w:eastAsia="Calibri" w:hAnsi="Times New Roman" w:cs="Times New Roman"/>
        </w:rPr>
        <w:tab/>
      </w:r>
      <w:r w:rsidR="00862136">
        <w:rPr>
          <w:rFonts w:ascii="Times New Roman" w:eastAsia="Calibri" w:hAnsi="Times New Roman" w:cs="Times New Roman"/>
        </w:rPr>
        <w:tab/>
      </w:r>
      <w:r w:rsidR="00862136">
        <w:rPr>
          <w:rFonts w:ascii="Times New Roman" w:eastAsia="Calibri" w:hAnsi="Times New Roman" w:cs="Times New Roman"/>
        </w:rPr>
        <w:tab/>
      </w:r>
      <w:r w:rsidR="00862136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Ms. Fetbroyt</w:t>
      </w:r>
    </w:p>
    <w:p w14:paraId="449B1EA9" w14:textId="344C8487" w:rsidR="00862136" w:rsidRDefault="00862136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AYES: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All</w:t>
      </w:r>
    </w:p>
    <w:p w14:paraId="7684F912" w14:textId="6F5A76A6" w:rsidR="00862136" w:rsidRDefault="00862136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NAYS: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None</w:t>
      </w:r>
    </w:p>
    <w:p w14:paraId="4E9E4343" w14:textId="565BC33C" w:rsidR="00646A26" w:rsidRDefault="00646A26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95DB8D4" w14:textId="4CACFD95" w:rsidR="00646A26" w:rsidRDefault="006435C3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SUBJECT </w:t>
      </w:r>
      <w:r>
        <w:rPr>
          <w:rFonts w:ascii="Times New Roman" w:eastAsia="Calibri" w:hAnsi="Times New Roman" w:cs="Times New Roman"/>
          <w:b/>
          <w:bCs/>
        </w:rPr>
        <w:tab/>
      </w:r>
      <w:r w:rsidR="00646A26">
        <w:rPr>
          <w:rFonts w:ascii="Times New Roman" w:eastAsia="Calibri" w:hAnsi="Times New Roman" w:cs="Times New Roman"/>
          <w:b/>
          <w:bCs/>
        </w:rPr>
        <w:t>COVID</w:t>
      </w:r>
    </w:p>
    <w:p w14:paraId="49AF50E6" w14:textId="2AC756C2" w:rsidR="00862136" w:rsidRDefault="00862136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Township Committee had conversation regarding testing</w:t>
      </w:r>
      <w:r w:rsidR="00C03851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 xml:space="preserve"> </w:t>
      </w:r>
      <w:r w:rsidR="00C03851">
        <w:rPr>
          <w:rFonts w:ascii="Times New Roman" w:eastAsia="Calibri" w:hAnsi="Times New Roman" w:cs="Times New Roman"/>
        </w:rPr>
        <w:t>employee vaccination rates and mask requirements</w:t>
      </w:r>
      <w:r>
        <w:rPr>
          <w:rFonts w:ascii="Times New Roman" w:eastAsia="Calibri" w:hAnsi="Times New Roman" w:cs="Times New Roman"/>
        </w:rPr>
        <w:t xml:space="preserve">. </w:t>
      </w:r>
      <w:r w:rsidR="0022708A">
        <w:rPr>
          <w:rFonts w:ascii="Times New Roman" w:eastAsia="Calibri" w:hAnsi="Times New Roman" w:cs="Times New Roman"/>
        </w:rPr>
        <w:t xml:space="preserve">Mr. DiNatale stated that </w:t>
      </w:r>
      <w:r>
        <w:rPr>
          <w:rFonts w:ascii="Times New Roman" w:eastAsia="Calibri" w:hAnsi="Times New Roman" w:cs="Times New Roman"/>
        </w:rPr>
        <w:t xml:space="preserve">our </w:t>
      </w:r>
      <w:r w:rsidR="0022708A">
        <w:rPr>
          <w:rFonts w:ascii="Times New Roman" w:eastAsia="Calibri" w:hAnsi="Times New Roman" w:cs="Times New Roman"/>
        </w:rPr>
        <w:t>schools are testing once a week if not vaccinated.</w:t>
      </w:r>
      <w:r>
        <w:rPr>
          <w:rFonts w:ascii="Times New Roman" w:eastAsia="Calibri" w:hAnsi="Times New Roman" w:cs="Times New Roman"/>
        </w:rPr>
        <w:t xml:space="preserve"> </w:t>
      </w:r>
    </w:p>
    <w:p w14:paraId="7B0805DA" w14:textId="77777777" w:rsidR="00862136" w:rsidRDefault="00862136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BCAA692" w14:textId="09A1E9E7" w:rsidR="0022708A" w:rsidRDefault="0022708A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Ms. Green acknowledged that she has </w:t>
      </w:r>
      <w:r w:rsidR="00862136">
        <w:rPr>
          <w:rFonts w:ascii="Times New Roman" w:eastAsia="Calibri" w:hAnsi="Times New Roman" w:cs="Times New Roman"/>
        </w:rPr>
        <w:t xml:space="preserve">copies of vaccination </w:t>
      </w:r>
      <w:r>
        <w:rPr>
          <w:rFonts w:ascii="Times New Roman" w:eastAsia="Calibri" w:hAnsi="Times New Roman" w:cs="Times New Roman"/>
        </w:rPr>
        <w:t>cards</w:t>
      </w:r>
      <w:r w:rsidR="00862136">
        <w:rPr>
          <w:rFonts w:ascii="Times New Roman" w:eastAsia="Calibri" w:hAnsi="Times New Roman" w:cs="Times New Roman"/>
        </w:rPr>
        <w:t>. She added that</w:t>
      </w:r>
      <w:r>
        <w:rPr>
          <w:rFonts w:ascii="Times New Roman" w:eastAsia="Calibri" w:hAnsi="Times New Roman" w:cs="Times New Roman"/>
        </w:rPr>
        <w:t xml:space="preserve"> Police</w:t>
      </w:r>
      <w:r w:rsidR="00C03851">
        <w:rPr>
          <w:rFonts w:ascii="Times New Roman" w:eastAsia="Calibri" w:hAnsi="Times New Roman" w:cs="Times New Roman"/>
        </w:rPr>
        <w:t xml:space="preserve"> personnel are</w:t>
      </w:r>
      <w:r>
        <w:rPr>
          <w:rFonts w:ascii="Times New Roman" w:eastAsia="Calibri" w:hAnsi="Times New Roman" w:cs="Times New Roman"/>
        </w:rPr>
        <w:t xml:space="preserve"> 76% </w:t>
      </w:r>
      <w:r w:rsidR="00C03851">
        <w:rPr>
          <w:rFonts w:ascii="Times New Roman" w:eastAsia="Calibri" w:hAnsi="Times New Roman" w:cs="Times New Roman"/>
        </w:rPr>
        <w:t>vaccinated</w:t>
      </w:r>
      <w:r w:rsidR="00CA1CE9">
        <w:rPr>
          <w:rFonts w:ascii="Times New Roman" w:eastAsia="Calibri" w:hAnsi="Times New Roman" w:cs="Times New Roman"/>
        </w:rPr>
        <w:t xml:space="preserve">, </w:t>
      </w:r>
      <w:r w:rsidR="008D19F2">
        <w:rPr>
          <w:rFonts w:ascii="Times New Roman" w:eastAsia="Calibri" w:hAnsi="Times New Roman" w:cs="Times New Roman"/>
        </w:rPr>
        <w:t xml:space="preserve">with </w:t>
      </w:r>
      <w:r w:rsidR="00CA1CE9">
        <w:rPr>
          <w:rFonts w:ascii="Times New Roman" w:eastAsia="Calibri" w:hAnsi="Times New Roman" w:cs="Times New Roman"/>
        </w:rPr>
        <w:t>20% booster</w:t>
      </w:r>
      <w:r w:rsidR="00C03851">
        <w:rPr>
          <w:rFonts w:ascii="Times New Roman" w:eastAsia="Calibri" w:hAnsi="Times New Roman" w:cs="Times New Roman"/>
        </w:rPr>
        <w:t>ed</w:t>
      </w:r>
      <w:r w:rsidR="00CA1CE9">
        <w:rPr>
          <w:rFonts w:ascii="Times New Roman" w:eastAsia="Calibri" w:hAnsi="Times New Roman" w:cs="Times New Roman"/>
        </w:rPr>
        <w:t xml:space="preserve">.  Fire is 54%, </w:t>
      </w:r>
      <w:r w:rsidR="008D19F2">
        <w:rPr>
          <w:rFonts w:ascii="Times New Roman" w:eastAsia="Calibri" w:hAnsi="Times New Roman" w:cs="Times New Roman"/>
        </w:rPr>
        <w:t xml:space="preserve">with </w:t>
      </w:r>
      <w:r w:rsidR="00CA1CE9">
        <w:rPr>
          <w:rFonts w:ascii="Times New Roman" w:eastAsia="Calibri" w:hAnsi="Times New Roman" w:cs="Times New Roman"/>
        </w:rPr>
        <w:t>20% fire booster.   DPW is 70%</w:t>
      </w:r>
      <w:r w:rsidR="00C03851">
        <w:rPr>
          <w:rFonts w:ascii="Times New Roman" w:eastAsia="Calibri" w:hAnsi="Times New Roman" w:cs="Times New Roman"/>
        </w:rPr>
        <w:t>, but do not have the boostered number</w:t>
      </w:r>
      <w:r w:rsidR="00CA1CE9">
        <w:rPr>
          <w:rFonts w:ascii="Times New Roman" w:eastAsia="Calibri" w:hAnsi="Times New Roman" w:cs="Times New Roman"/>
        </w:rPr>
        <w:t>.</w:t>
      </w:r>
    </w:p>
    <w:p w14:paraId="2956C0EC" w14:textId="0033E9F1" w:rsidR="00CA1CE9" w:rsidRDefault="00CA1CE9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24B495C6" w14:textId="56F27898" w:rsidR="00CA1CE9" w:rsidRDefault="00CA1CE9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Mr. Ravitz asked if we </w:t>
      </w:r>
      <w:r w:rsidR="002368EB">
        <w:rPr>
          <w:rFonts w:ascii="Times New Roman" w:eastAsia="Calibri" w:hAnsi="Times New Roman" w:cs="Times New Roman"/>
        </w:rPr>
        <w:t>must</w:t>
      </w:r>
      <w:r>
        <w:rPr>
          <w:rFonts w:ascii="Times New Roman" w:eastAsia="Calibri" w:hAnsi="Times New Roman" w:cs="Times New Roman"/>
        </w:rPr>
        <w:t xml:space="preserve"> provide for the testing?  Mr. Long stated that we do not have to pay for </w:t>
      </w:r>
      <w:r w:rsidR="002368EB">
        <w:rPr>
          <w:rFonts w:ascii="Times New Roman" w:eastAsia="Calibri" w:hAnsi="Times New Roman" w:cs="Times New Roman"/>
        </w:rPr>
        <w:t>testing,</w:t>
      </w:r>
      <w:r>
        <w:rPr>
          <w:rFonts w:ascii="Times New Roman" w:eastAsia="Calibri" w:hAnsi="Times New Roman" w:cs="Times New Roman"/>
        </w:rPr>
        <w:t xml:space="preserve"> but we can, </w:t>
      </w:r>
      <w:r w:rsidR="00C03851">
        <w:rPr>
          <w:rFonts w:ascii="Times New Roman" w:eastAsia="Calibri" w:hAnsi="Times New Roman" w:cs="Times New Roman"/>
        </w:rPr>
        <w:t xml:space="preserve">and that he has seen that </w:t>
      </w:r>
      <w:r>
        <w:rPr>
          <w:rFonts w:ascii="Times New Roman" w:eastAsia="Calibri" w:hAnsi="Times New Roman" w:cs="Times New Roman"/>
        </w:rPr>
        <w:t>most places are</w:t>
      </w:r>
      <w:r w:rsidR="00C03851">
        <w:rPr>
          <w:rFonts w:ascii="Times New Roman" w:eastAsia="Calibri" w:hAnsi="Times New Roman" w:cs="Times New Roman"/>
        </w:rPr>
        <w:t xml:space="preserve"> covering the cost</w:t>
      </w:r>
      <w:r>
        <w:rPr>
          <w:rFonts w:ascii="Times New Roman" w:eastAsia="Calibri" w:hAnsi="Times New Roman" w:cs="Times New Roman"/>
        </w:rPr>
        <w:t>.</w:t>
      </w:r>
      <w:r w:rsidR="00C0385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Ms. Nocito asked if we are going to allow home testing.  Mr. Long stated that there is a lot of </w:t>
      </w:r>
      <w:r w:rsidR="009437B6">
        <w:rPr>
          <w:rFonts w:ascii="Times New Roman" w:eastAsia="Calibri" w:hAnsi="Times New Roman" w:cs="Times New Roman"/>
        </w:rPr>
        <w:t>flexibility</w:t>
      </w:r>
      <w:r w:rsidR="00C03851">
        <w:rPr>
          <w:rFonts w:ascii="Times New Roman" w:eastAsia="Calibri" w:hAnsi="Times New Roman" w:cs="Times New Roman"/>
        </w:rPr>
        <w:t xml:space="preserve"> and suggested we adopt </w:t>
      </w:r>
      <w:r w:rsidR="009437B6">
        <w:rPr>
          <w:rFonts w:ascii="Times New Roman" w:eastAsia="Calibri" w:hAnsi="Times New Roman" w:cs="Times New Roman"/>
        </w:rPr>
        <w:t>procedures.</w:t>
      </w:r>
    </w:p>
    <w:p w14:paraId="62EFBDDB" w14:textId="22535872" w:rsidR="009437B6" w:rsidRDefault="009437B6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DA468DC" w14:textId="5B83C808" w:rsidR="00C03851" w:rsidRPr="00063923" w:rsidRDefault="00C03851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063923">
        <w:rPr>
          <w:rFonts w:ascii="Times New Roman" w:eastAsia="Calibri" w:hAnsi="Times New Roman" w:cs="Times New Roman"/>
          <w:b/>
          <w:bCs/>
        </w:rPr>
        <w:t>CONSENSUS</w:t>
      </w:r>
    </w:p>
    <w:p w14:paraId="568C063C" w14:textId="54050435" w:rsidR="006D1193" w:rsidRDefault="00C03851" w:rsidP="00063923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Mr. Long will put together a new policy regarding testing, vaccination and masks. </w:t>
      </w:r>
      <w:r w:rsidR="00063923">
        <w:rPr>
          <w:rFonts w:ascii="Times New Roman" w:eastAsia="Calibri" w:hAnsi="Times New Roman" w:cs="Times New Roman"/>
        </w:rPr>
        <w:t>He added that we will begin to require employees and the public to wear masks in town hall.</w:t>
      </w:r>
    </w:p>
    <w:p w14:paraId="027640B0" w14:textId="77777777" w:rsidR="006D1193" w:rsidRDefault="006D1193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B98643F" w14:textId="31FD125D" w:rsidR="00364679" w:rsidRDefault="006D1193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Ms. Fetbroyt stated that, the policy will remain in effect until revoked and we will reevaluate at the end of January. </w:t>
      </w:r>
    </w:p>
    <w:p w14:paraId="4ACED64C" w14:textId="77777777" w:rsidR="00B937C6" w:rsidRDefault="00B937C6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958E440" w14:textId="033052C2" w:rsidR="00364679" w:rsidRDefault="00063923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SUBJECT</w:t>
      </w:r>
      <w:r>
        <w:rPr>
          <w:rFonts w:ascii="Times New Roman" w:eastAsia="Calibri" w:hAnsi="Times New Roman" w:cs="Times New Roman"/>
          <w:b/>
          <w:bCs/>
        </w:rPr>
        <w:tab/>
      </w:r>
      <w:r w:rsidR="00364679">
        <w:rPr>
          <w:rFonts w:ascii="Times New Roman" w:eastAsia="Calibri" w:hAnsi="Times New Roman" w:cs="Times New Roman"/>
          <w:b/>
          <w:bCs/>
        </w:rPr>
        <w:t>ARTS COUNCIL</w:t>
      </w:r>
    </w:p>
    <w:p w14:paraId="0AF6CB34" w14:textId="77777777" w:rsidR="00364679" w:rsidRDefault="00364679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58471B52" w14:textId="62F6AEE7" w:rsidR="00D13EDC" w:rsidRDefault="00364679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</w:t>
      </w:r>
      <w:r w:rsidR="00063923">
        <w:rPr>
          <w:rFonts w:ascii="Times New Roman" w:eastAsia="Calibri" w:hAnsi="Times New Roman" w:cs="Times New Roman"/>
        </w:rPr>
        <w:t>r</w:t>
      </w:r>
      <w:r>
        <w:rPr>
          <w:rFonts w:ascii="Times New Roman" w:eastAsia="Calibri" w:hAnsi="Times New Roman" w:cs="Times New Roman"/>
        </w:rPr>
        <w:t xml:space="preserve">s. </w:t>
      </w:r>
      <w:r w:rsidR="002368EB">
        <w:rPr>
          <w:rFonts w:ascii="Times New Roman" w:eastAsia="Calibri" w:hAnsi="Times New Roman" w:cs="Times New Roman"/>
        </w:rPr>
        <w:t>Fetbroyt</w:t>
      </w:r>
      <w:r>
        <w:rPr>
          <w:rFonts w:ascii="Times New Roman" w:eastAsia="Calibri" w:hAnsi="Times New Roman" w:cs="Times New Roman"/>
        </w:rPr>
        <w:t xml:space="preserve"> stated that she has had some conversations and has met with Maryanne</w:t>
      </w:r>
      <w:r w:rsidR="00063923">
        <w:rPr>
          <w:rFonts w:ascii="Times New Roman" w:eastAsia="Calibri" w:hAnsi="Times New Roman" w:cs="Times New Roman"/>
        </w:rPr>
        <w:t xml:space="preserve"> the VAC regarding the creation of the Voorhees Art Commission, which would be made up of members from the Sustainable Voorhees Committee. </w:t>
      </w:r>
      <w:r w:rsidR="00EC0AC0">
        <w:rPr>
          <w:rFonts w:ascii="Times New Roman" w:eastAsia="Calibri" w:hAnsi="Times New Roman" w:cs="Times New Roman"/>
        </w:rPr>
        <w:t xml:space="preserve">We needed an arts branch to get a silver certificate. </w:t>
      </w:r>
      <w:r w:rsidR="00063923">
        <w:rPr>
          <w:rFonts w:ascii="Times New Roman" w:eastAsia="Calibri" w:hAnsi="Times New Roman" w:cs="Times New Roman"/>
        </w:rPr>
        <w:t xml:space="preserve">Mrs. Fetbroyt added that finances would be overseen by the township and will require some oversight regarding grant applications and budget disbursements. </w:t>
      </w:r>
      <w:r w:rsidR="00EC0AC0">
        <w:rPr>
          <w:rFonts w:ascii="Times New Roman" w:eastAsia="Calibri" w:hAnsi="Times New Roman" w:cs="Times New Roman"/>
        </w:rPr>
        <w:t xml:space="preserve"> </w:t>
      </w:r>
    </w:p>
    <w:p w14:paraId="2CA0C4E9" w14:textId="2EAEF530" w:rsidR="00063923" w:rsidRDefault="00063923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901046A" w14:textId="464D4470" w:rsidR="00063923" w:rsidRDefault="00063923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CONSENSUS</w:t>
      </w:r>
    </w:p>
    <w:p w14:paraId="7172C911" w14:textId="3BB7F0EB" w:rsidR="00B937C6" w:rsidRDefault="00FF09EB" w:rsidP="00FF09EB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All of Township Committee are in agreement that this commission be created, and </w:t>
      </w:r>
      <w:r w:rsidR="00D13EDC">
        <w:rPr>
          <w:rFonts w:ascii="Times New Roman" w:eastAsia="Calibri" w:hAnsi="Times New Roman" w:cs="Times New Roman"/>
        </w:rPr>
        <w:t xml:space="preserve">Mr. Long stated that </w:t>
      </w:r>
      <w:r w:rsidR="00063923">
        <w:rPr>
          <w:rFonts w:ascii="Times New Roman" w:eastAsia="Calibri" w:hAnsi="Times New Roman" w:cs="Times New Roman"/>
        </w:rPr>
        <w:t xml:space="preserve">he will create an </w:t>
      </w:r>
      <w:r w:rsidR="00D13EDC">
        <w:rPr>
          <w:rFonts w:ascii="Times New Roman" w:eastAsia="Calibri" w:hAnsi="Times New Roman" w:cs="Times New Roman"/>
        </w:rPr>
        <w:t xml:space="preserve">ordinance to </w:t>
      </w:r>
      <w:r>
        <w:rPr>
          <w:rFonts w:ascii="Times New Roman" w:eastAsia="Calibri" w:hAnsi="Times New Roman" w:cs="Times New Roman"/>
        </w:rPr>
        <w:t>be introduced at an upcoming meeting.</w:t>
      </w:r>
    </w:p>
    <w:p w14:paraId="05563BDA" w14:textId="77777777" w:rsidR="00B937C6" w:rsidRDefault="00B937C6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49FBF41" w14:textId="77777777" w:rsidR="00B937C6" w:rsidRDefault="00B937C6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819FE75" w14:textId="77777777" w:rsidR="00FF09EB" w:rsidRDefault="00FF09EB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016285E9" w14:textId="77777777" w:rsidR="00FF09EB" w:rsidRDefault="00FF09EB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27F0AA58" w14:textId="25EBAD59" w:rsidR="00B937C6" w:rsidRDefault="0054074F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lastRenderedPageBreak/>
        <w:t>SUBJECT</w:t>
      </w:r>
      <w:r>
        <w:rPr>
          <w:rFonts w:ascii="Times New Roman" w:eastAsia="Calibri" w:hAnsi="Times New Roman" w:cs="Times New Roman"/>
          <w:b/>
          <w:bCs/>
        </w:rPr>
        <w:tab/>
        <w:t xml:space="preserve">NON-CONTRACTUAL </w:t>
      </w:r>
      <w:r w:rsidR="00B937C6">
        <w:rPr>
          <w:rFonts w:ascii="Times New Roman" w:eastAsia="Calibri" w:hAnsi="Times New Roman" w:cs="Times New Roman"/>
          <w:b/>
          <w:bCs/>
        </w:rPr>
        <w:t>PERSONNEL CONTRACTS</w:t>
      </w:r>
      <w:r w:rsidR="00D13EDC">
        <w:rPr>
          <w:rFonts w:ascii="Times New Roman" w:eastAsia="Calibri" w:hAnsi="Times New Roman" w:cs="Times New Roman"/>
        </w:rPr>
        <w:t xml:space="preserve"> </w:t>
      </w:r>
    </w:p>
    <w:p w14:paraId="302998FA" w14:textId="5D65F4F0" w:rsidR="00B937C6" w:rsidRDefault="00FF09EB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 w:rsidRPr="00FF09EB">
        <w:rPr>
          <w:rFonts w:ascii="Times New Roman" w:eastAsia="Calibri" w:hAnsi="Times New Roman" w:cs="Times New Roman"/>
        </w:rPr>
        <w:t xml:space="preserve">Mr. </w:t>
      </w:r>
      <w:r>
        <w:rPr>
          <w:rFonts w:ascii="Times New Roman" w:eastAsia="Calibri" w:hAnsi="Times New Roman" w:cs="Times New Roman"/>
        </w:rPr>
        <w:t xml:space="preserve">Spellman stated that the non-contractual employees should receive the 2% increase beginning January 1, 2022, as opposed to waiting for the VTMEA contract to be approved, as that could happen at some point in the first quarter of 2022. </w:t>
      </w:r>
    </w:p>
    <w:p w14:paraId="2B729193" w14:textId="65478DF1" w:rsidR="0054074F" w:rsidRDefault="0054074F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51D32B7" w14:textId="17B8871E" w:rsidR="0054074F" w:rsidRPr="00D0760A" w:rsidRDefault="0054074F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D0760A">
        <w:rPr>
          <w:rFonts w:ascii="Times New Roman" w:eastAsia="Calibri" w:hAnsi="Times New Roman" w:cs="Times New Roman"/>
          <w:b/>
          <w:bCs/>
        </w:rPr>
        <w:t>CONSENSUS</w:t>
      </w:r>
    </w:p>
    <w:p w14:paraId="1906D98D" w14:textId="0435D860" w:rsidR="0054074F" w:rsidRDefault="0054074F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Township Committee agreed and 2% increase will be added to the salaries of the effected employees on 1/1/22.</w:t>
      </w:r>
    </w:p>
    <w:p w14:paraId="20BA874F" w14:textId="2EE5B086" w:rsidR="0054074F" w:rsidRDefault="0054074F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CB1E1D1" w14:textId="35EC1A91" w:rsidR="0054074F" w:rsidRDefault="0054074F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 w:rsidRPr="00D0760A">
        <w:rPr>
          <w:rFonts w:ascii="Times New Roman" w:eastAsia="Calibri" w:hAnsi="Times New Roman" w:cs="Times New Roman"/>
          <w:b/>
          <w:bCs/>
        </w:rPr>
        <w:t>SUBJECT</w:t>
      </w:r>
      <w:r>
        <w:rPr>
          <w:rFonts w:ascii="Times New Roman" w:eastAsia="Calibri" w:hAnsi="Times New Roman" w:cs="Times New Roman"/>
        </w:rPr>
        <w:tab/>
        <w:t>POLICE CHIEF CONTRACT</w:t>
      </w:r>
    </w:p>
    <w:p w14:paraId="3DC3FE59" w14:textId="78310981" w:rsidR="0054074F" w:rsidRDefault="0054074F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Township Committee continued discussions regarding the police chief contract. </w:t>
      </w:r>
      <w:r w:rsidR="00D0760A">
        <w:rPr>
          <w:rFonts w:ascii="Times New Roman" w:eastAsia="Calibri" w:hAnsi="Times New Roman" w:cs="Times New Roman"/>
        </w:rPr>
        <w:t xml:space="preserve">Term of one to two years is still being discussed. Salary and or a possible bonus are being considered. </w:t>
      </w:r>
    </w:p>
    <w:p w14:paraId="0C4696D9" w14:textId="0B15B56A" w:rsidR="00D0760A" w:rsidRDefault="00D0760A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5ADD47EC" w14:textId="76A06CDE" w:rsidR="00D0760A" w:rsidRPr="00D0760A" w:rsidRDefault="00D0760A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D0760A">
        <w:rPr>
          <w:rFonts w:ascii="Times New Roman" w:eastAsia="Calibri" w:hAnsi="Times New Roman" w:cs="Times New Roman"/>
          <w:b/>
          <w:bCs/>
        </w:rPr>
        <w:t>CONSENSUS</w:t>
      </w:r>
    </w:p>
    <w:p w14:paraId="4816F22E" w14:textId="219BA4A2" w:rsidR="00D0760A" w:rsidRDefault="00D0760A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Township Committee will make a decision at the next meeting.</w:t>
      </w:r>
    </w:p>
    <w:p w14:paraId="6B0799B7" w14:textId="1DA0EA88" w:rsidR="00D0760A" w:rsidRDefault="00D0760A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3ED0BD1" w14:textId="692556E1" w:rsidR="00D0760A" w:rsidRDefault="00D0760A" w:rsidP="00D0760A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8D19F2">
        <w:rPr>
          <w:rFonts w:ascii="Times New Roman" w:eastAsia="Calibri" w:hAnsi="Times New Roman" w:cs="Times New Roman"/>
          <w:b/>
          <w:bCs/>
        </w:rPr>
        <w:t>MOTION TO E</w:t>
      </w:r>
      <w:r>
        <w:rPr>
          <w:rFonts w:ascii="Times New Roman" w:eastAsia="Calibri" w:hAnsi="Times New Roman" w:cs="Times New Roman"/>
          <w:b/>
          <w:bCs/>
        </w:rPr>
        <w:t>XIT</w:t>
      </w:r>
    </w:p>
    <w:p w14:paraId="67EB42AA" w14:textId="77777777" w:rsidR="00D0760A" w:rsidRDefault="00D0760A" w:rsidP="00D0760A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 w:rsidRPr="008D19F2">
        <w:rPr>
          <w:rFonts w:ascii="Times New Roman" w:eastAsia="Calibri" w:hAnsi="Times New Roman" w:cs="Times New Roman"/>
          <w:b/>
          <w:bCs/>
        </w:rPr>
        <w:t>INTO EXECUTIVE SESSION</w:t>
      </w:r>
      <w:r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ab/>
        <w:t>Mayor Mignogna</w:t>
      </w:r>
    </w:p>
    <w:p w14:paraId="476969C5" w14:textId="19539E52" w:rsidR="00D0760A" w:rsidRDefault="00D0760A" w:rsidP="00D0760A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 w:rsidRPr="008D19F2">
        <w:rPr>
          <w:rFonts w:ascii="Times New Roman" w:eastAsia="Calibri" w:hAnsi="Times New Roman" w:cs="Times New Roman"/>
          <w:b/>
          <w:bCs/>
        </w:rPr>
        <w:t>SECOND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Mr. Ravitz</w:t>
      </w:r>
    </w:p>
    <w:p w14:paraId="320B87A1" w14:textId="77777777" w:rsidR="00D0760A" w:rsidRDefault="00D0760A" w:rsidP="00D0760A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AYES: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All</w:t>
      </w:r>
    </w:p>
    <w:p w14:paraId="7F5EF5E3" w14:textId="77777777" w:rsidR="00D0760A" w:rsidRDefault="00D0760A" w:rsidP="00D0760A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NAYS: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None</w:t>
      </w:r>
    </w:p>
    <w:p w14:paraId="4152305C" w14:textId="77777777" w:rsidR="00D0760A" w:rsidRDefault="00D0760A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26E331AC" w14:textId="74F56707" w:rsidR="00FF09EB" w:rsidRDefault="00FF09EB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57E65B1" w14:textId="27BB801D" w:rsidR="00FF09EB" w:rsidRPr="00FF09EB" w:rsidRDefault="00FF09EB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5FAF69C6" w14:textId="77777777" w:rsidR="00B937C6" w:rsidRDefault="00B937C6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128D5F01" w14:textId="46DE7806" w:rsidR="00541680" w:rsidRDefault="00EC0AC0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="00541680">
        <w:rPr>
          <w:rFonts w:ascii="Times New Roman" w:eastAsia="Calibri" w:hAnsi="Times New Roman" w:cs="Times New Roman"/>
        </w:rPr>
        <w:t xml:space="preserve"> </w:t>
      </w:r>
    </w:p>
    <w:p w14:paraId="097AD489" w14:textId="77777777" w:rsidR="009437B6" w:rsidRPr="00646A26" w:rsidRDefault="009437B6" w:rsidP="00B71BE2">
      <w:pPr>
        <w:tabs>
          <w:tab w:val="left" w:pos="90"/>
          <w:tab w:val="left" w:pos="180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72F6E3A" w14:textId="77777777" w:rsidR="00C917B0" w:rsidRDefault="00C917B0"/>
    <w:sectPr w:rsidR="00C91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E2"/>
    <w:rsid w:val="00063923"/>
    <w:rsid w:val="00160E1D"/>
    <w:rsid w:val="0022708A"/>
    <w:rsid w:val="002368EB"/>
    <w:rsid w:val="00364679"/>
    <w:rsid w:val="0054074F"/>
    <w:rsid w:val="00541680"/>
    <w:rsid w:val="005C16A1"/>
    <w:rsid w:val="006435C3"/>
    <w:rsid w:val="00646A26"/>
    <w:rsid w:val="006D1193"/>
    <w:rsid w:val="007E1FED"/>
    <w:rsid w:val="00814F3A"/>
    <w:rsid w:val="00862136"/>
    <w:rsid w:val="008D19F2"/>
    <w:rsid w:val="009437B6"/>
    <w:rsid w:val="00B71BE2"/>
    <w:rsid w:val="00B937C6"/>
    <w:rsid w:val="00C03851"/>
    <w:rsid w:val="00C75AFA"/>
    <w:rsid w:val="00C917B0"/>
    <w:rsid w:val="00CA1CE9"/>
    <w:rsid w:val="00D0760A"/>
    <w:rsid w:val="00D13EDC"/>
    <w:rsid w:val="00EC0AC0"/>
    <w:rsid w:val="00EF0F9F"/>
    <w:rsid w:val="00FF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9A71B"/>
  <w15:chartTrackingRefBased/>
  <w15:docId w15:val="{99FF0099-FCD7-437C-B0CD-3A832968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B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Ober</dc:creator>
  <cp:keywords/>
  <dc:description/>
  <cp:lastModifiedBy>Dee Ober</cp:lastModifiedBy>
  <cp:revision>6</cp:revision>
  <cp:lastPrinted>2022-08-26T13:23:00Z</cp:lastPrinted>
  <dcterms:created xsi:type="dcterms:W3CDTF">2022-08-23T19:12:00Z</dcterms:created>
  <dcterms:modified xsi:type="dcterms:W3CDTF">2022-08-26T14:53:00Z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2022-08-22T17:19:37Z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c4248fab-f4df-4642-af5c-6bcbaecdf4a5</vt:lpwstr>
  </property>
  <property fmtid="{D5CDD505-2E9C-101B-9397-08002B2CF9AE}" pid="7" name="MSIP_Label_defa4170-0d19-0005-0004-bc88714345d2_ActionId">
    <vt:lpwstr>9d30181e-6166-4478-85f8-82c5f775387d</vt:lpwstr>
  </property>
  <property fmtid="{D5CDD505-2E9C-101B-9397-08002B2CF9AE}" pid="8" name="MSIP_Label_defa4170-0d19-0005-0004-bc88714345d2_ContentBits">
    <vt:lpwstr>0</vt:lpwstr>
  </property>
</Properties>
</file>