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575" w:rsidRDefault="008F6575" w:rsidP="003C2E78">
      <w:pPr>
        <w:jc w:val="center"/>
      </w:pPr>
    </w:p>
    <w:p w:rsidR="003C2E78" w:rsidRPr="00B20A34" w:rsidRDefault="003C2E78" w:rsidP="003C2E78">
      <w:pPr>
        <w:jc w:val="center"/>
        <w:rPr>
          <w:rFonts w:ascii="Arial" w:hAnsi="Arial" w:cs="Arial"/>
          <w:b/>
          <w:sz w:val="28"/>
          <w:szCs w:val="24"/>
          <w:u w:val="single"/>
        </w:rPr>
      </w:pPr>
      <w:r w:rsidRPr="00B20A34">
        <w:rPr>
          <w:rFonts w:ascii="Arial" w:hAnsi="Arial" w:cs="Arial"/>
          <w:b/>
          <w:sz w:val="28"/>
          <w:szCs w:val="24"/>
          <w:u w:val="single"/>
        </w:rPr>
        <w:t xml:space="preserve">Manchester Police Continue </w:t>
      </w:r>
      <w:r w:rsidR="00E5452A">
        <w:rPr>
          <w:rFonts w:ascii="Arial" w:hAnsi="Arial" w:cs="Arial"/>
          <w:b/>
          <w:sz w:val="28"/>
          <w:szCs w:val="24"/>
          <w:u w:val="single"/>
        </w:rPr>
        <w:t xml:space="preserve">to </w:t>
      </w:r>
      <w:r w:rsidRPr="00B20A34">
        <w:rPr>
          <w:rFonts w:ascii="Arial" w:hAnsi="Arial" w:cs="Arial"/>
          <w:b/>
          <w:sz w:val="28"/>
          <w:szCs w:val="24"/>
          <w:u w:val="single"/>
        </w:rPr>
        <w:t>Address Quality of Life Issues Resulting from Heritage Minerals Site Trespassers</w:t>
      </w:r>
    </w:p>
    <w:p w:rsidR="003C2E78" w:rsidRDefault="003C2E78" w:rsidP="00647226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76DC0" w:rsidRDefault="003C2E78" w:rsidP="00076DC0">
      <w:pPr>
        <w:pStyle w:val="p1"/>
        <w:spacing w:before="0" w:beforeAutospacing="0" w:after="0" w:afterAutospacing="0"/>
        <w:rPr>
          <w:rStyle w:val="s1"/>
          <w:rFonts w:ascii="Arial" w:hAnsi="Arial" w:cs="Arial"/>
        </w:rPr>
      </w:pPr>
      <w:r w:rsidRPr="003C2E78">
        <w:rPr>
          <w:rStyle w:val="s1"/>
          <w:rFonts w:ascii="Arial" w:hAnsi="Arial" w:cs="Arial"/>
        </w:rPr>
        <w:t xml:space="preserve">On </w:t>
      </w:r>
      <w:r>
        <w:rPr>
          <w:rStyle w:val="s1"/>
          <w:rFonts w:ascii="Arial" w:hAnsi="Arial" w:cs="Arial"/>
        </w:rPr>
        <w:t xml:space="preserve">Friday, Saturday, and Sunday </w:t>
      </w:r>
      <w:r w:rsidRPr="003C2E78">
        <w:rPr>
          <w:rStyle w:val="s1"/>
          <w:rFonts w:ascii="Arial" w:hAnsi="Arial" w:cs="Arial"/>
        </w:rPr>
        <w:t xml:space="preserve">July </w:t>
      </w:r>
      <w:r>
        <w:rPr>
          <w:rStyle w:val="s1"/>
          <w:rFonts w:ascii="Arial" w:hAnsi="Arial" w:cs="Arial"/>
        </w:rPr>
        <w:t>29-</w:t>
      </w:r>
      <w:r w:rsidRPr="003C2E78">
        <w:rPr>
          <w:rStyle w:val="s1"/>
          <w:rFonts w:ascii="Arial" w:hAnsi="Arial" w:cs="Arial"/>
        </w:rPr>
        <w:t xml:space="preserve">30, 2022, officers of the Manchester Township Police Department </w:t>
      </w:r>
      <w:r>
        <w:rPr>
          <w:rStyle w:val="s1"/>
          <w:rFonts w:ascii="Arial" w:hAnsi="Arial" w:cs="Arial"/>
        </w:rPr>
        <w:t xml:space="preserve">with the assistance of </w:t>
      </w:r>
      <w:r w:rsidRPr="003C2E78">
        <w:rPr>
          <w:rStyle w:val="s1"/>
          <w:rFonts w:ascii="Arial" w:hAnsi="Arial" w:cs="Arial"/>
        </w:rPr>
        <w:t>members of the Ocean County Sheriff's Department, the Toms River Police Department, the New Jersey State Police Aviation Unit, and the New Jersey State Police Marine Unit</w:t>
      </w:r>
      <w:r>
        <w:rPr>
          <w:rStyle w:val="s1"/>
          <w:rFonts w:ascii="Arial" w:hAnsi="Arial" w:cs="Arial"/>
        </w:rPr>
        <w:t xml:space="preserve"> conducted enforcement operations to addres</w:t>
      </w:r>
      <w:r w:rsidR="00076DC0">
        <w:rPr>
          <w:rStyle w:val="s1"/>
          <w:rFonts w:ascii="Arial" w:hAnsi="Arial" w:cs="Arial"/>
        </w:rPr>
        <w:t>s ongoing quality of life and safety issues</w:t>
      </w:r>
      <w:r>
        <w:rPr>
          <w:rStyle w:val="s1"/>
          <w:rFonts w:ascii="Arial" w:hAnsi="Arial" w:cs="Arial"/>
        </w:rPr>
        <w:t xml:space="preserve">, </w:t>
      </w:r>
      <w:r w:rsidR="00B20A34">
        <w:rPr>
          <w:rStyle w:val="s1"/>
          <w:rFonts w:ascii="Arial" w:hAnsi="Arial" w:cs="Arial"/>
        </w:rPr>
        <w:t xml:space="preserve">caused by </w:t>
      </w:r>
      <w:r>
        <w:rPr>
          <w:rStyle w:val="s1"/>
          <w:rFonts w:ascii="Arial" w:hAnsi="Arial" w:cs="Arial"/>
        </w:rPr>
        <w:t xml:space="preserve">illegal trespassing </w:t>
      </w:r>
      <w:r w:rsidR="00B20A34">
        <w:rPr>
          <w:rStyle w:val="s1"/>
          <w:rFonts w:ascii="Arial" w:hAnsi="Arial" w:cs="Arial"/>
        </w:rPr>
        <w:t>on the Heritage Minerals site.</w:t>
      </w:r>
      <w:r w:rsidRPr="003C2E78">
        <w:rPr>
          <w:rStyle w:val="s1"/>
          <w:rFonts w:ascii="Arial" w:hAnsi="Arial" w:cs="Arial"/>
        </w:rPr>
        <w:t> </w:t>
      </w:r>
      <w:r w:rsidR="00B20A34">
        <w:rPr>
          <w:rStyle w:val="s1"/>
          <w:rFonts w:ascii="Arial" w:hAnsi="Arial" w:cs="Arial"/>
        </w:rPr>
        <w:t xml:space="preserve">More specifically, the operations were conducted in direct response to a multitude of </w:t>
      </w:r>
      <w:r w:rsidR="00BE13B5">
        <w:rPr>
          <w:rStyle w:val="s1"/>
          <w:rFonts w:ascii="Arial" w:hAnsi="Arial" w:cs="Arial"/>
        </w:rPr>
        <w:t xml:space="preserve">noise and parking </w:t>
      </w:r>
      <w:r w:rsidR="00B20A34">
        <w:rPr>
          <w:rStyle w:val="s1"/>
          <w:rFonts w:ascii="Arial" w:hAnsi="Arial" w:cs="Arial"/>
        </w:rPr>
        <w:t xml:space="preserve">complaints received by </w:t>
      </w:r>
      <w:r w:rsidR="00A2033D">
        <w:rPr>
          <w:rStyle w:val="s1"/>
          <w:rFonts w:ascii="Arial" w:hAnsi="Arial" w:cs="Arial"/>
        </w:rPr>
        <w:t xml:space="preserve">Manchester Police </w:t>
      </w:r>
      <w:r w:rsidR="00B20A34">
        <w:rPr>
          <w:rStyle w:val="s1"/>
          <w:rFonts w:ascii="Arial" w:hAnsi="Arial" w:cs="Arial"/>
        </w:rPr>
        <w:t xml:space="preserve">from </w:t>
      </w:r>
      <w:r w:rsidR="00A2033D">
        <w:rPr>
          <w:rStyle w:val="s1"/>
          <w:rFonts w:ascii="Arial" w:hAnsi="Arial" w:cs="Arial"/>
        </w:rPr>
        <w:t xml:space="preserve">Manchester </w:t>
      </w:r>
      <w:r w:rsidR="00B20A34">
        <w:rPr>
          <w:rStyle w:val="s1"/>
          <w:rFonts w:ascii="Arial" w:hAnsi="Arial" w:cs="Arial"/>
        </w:rPr>
        <w:t>Township residents</w:t>
      </w:r>
      <w:r w:rsidR="00557AE2">
        <w:rPr>
          <w:rStyle w:val="s1"/>
          <w:rFonts w:ascii="Arial" w:hAnsi="Arial" w:cs="Arial"/>
        </w:rPr>
        <w:t xml:space="preserve">, </w:t>
      </w:r>
      <w:r w:rsidR="00A2033D">
        <w:rPr>
          <w:rStyle w:val="s1"/>
          <w:rFonts w:ascii="Arial" w:hAnsi="Arial" w:cs="Arial"/>
        </w:rPr>
        <w:t xml:space="preserve">living in </w:t>
      </w:r>
      <w:r w:rsidR="00BE13B5">
        <w:rPr>
          <w:rStyle w:val="s1"/>
          <w:rFonts w:ascii="Arial" w:hAnsi="Arial" w:cs="Arial"/>
        </w:rPr>
        <w:t>adjoin</w:t>
      </w:r>
      <w:r w:rsidR="00A2033D">
        <w:rPr>
          <w:rStyle w:val="s1"/>
          <w:rFonts w:ascii="Arial" w:hAnsi="Arial" w:cs="Arial"/>
        </w:rPr>
        <w:t>ing</w:t>
      </w:r>
      <w:r w:rsidR="00BE13B5">
        <w:rPr>
          <w:rStyle w:val="s1"/>
          <w:rFonts w:ascii="Arial" w:hAnsi="Arial" w:cs="Arial"/>
        </w:rPr>
        <w:t xml:space="preserve"> neighborhoods</w:t>
      </w:r>
      <w:r w:rsidR="00557AE2">
        <w:rPr>
          <w:rStyle w:val="s1"/>
          <w:rFonts w:ascii="Arial" w:hAnsi="Arial" w:cs="Arial"/>
        </w:rPr>
        <w:t xml:space="preserve"> (</w:t>
      </w:r>
      <w:proofErr w:type="spellStart"/>
      <w:r w:rsidR="00557AE2">
        <w:rPr>
          <w:rStyle w:val="s1"/>
          <w:rFonts w:ascii="Arial" w:hAnsi="Arial" w:cs="Arial"/>
        </w:rPr>
        <w:t>Suncrest</w:t>
      </w:r>
      <w:proofErr w:type="spellEnd"/>
      <w:r w:rsidR="00557AE2">
        <w:rPr>
          <w:rStyle w:val="s1"/>
          <w:rFonts w:ascii="Arial" w:hAnsi="Arial" w:cs="Arial"/>
        </w:rPr>
        <w:t xml:space="preserve"> Village, Pine Acres Manor, Summit Park, and Leisure Village West)</w:t>
      </w:r>
      <w:r w:rsidR="00076DC0">
        <w:rPr>
          <w:rStyle w:val="s1"/>
          <w:rFonts w:ascii="Arial" w:hAnsi="Arial" w:cs="Arial"/>
        </w:rPr>
        <w:t xml:space="preserve">.  In conjunction with </w:t>
      </w:r>
      <w:r w:rsidR="00076DC0">
        <w:rPr>
          <w:rStyle w:val="s1"/>
          <w:rFonts w:ascii="Arial" w:hAnsi="Arial" w:cs="Arial"/>
        </w:rPr>
        <w:t>the quality of life issues created by the illegal entry of people onto the property, the site</w:t>
      </w:r>
      <w:r w:rsidR="00076DC0">
        <w:rPr>
          <w:rStyle w:val="s1"/>
          <w:rFonts w:ascii="Arial" w:hAnsi="Arial" w:cs="Arial"/>
        </w:rPr>
        <w:t xml:space="preserve"> has been and continues to be a safety hazard.  Over the years the site has unfortunately been home to a number of </w:t>
      </w:r>
      <w:r w:rsidR="00503F12">
        <w:rPr>
          <w:rStyle w:val="s1"/>
          <w:rFonts w:ascii="Arial" w:hAnsi="Arial" w:cs="Arial"/>
        </w:rPr>
        <w:t xml:space="preserve">drownings, and </w:t>
      </w:r>
      <w:r w:rsidR="00076DC0">
        <w:rPr>
          <w:rStyle w:val="s1"/>
          <w:rFonts w:ascii="Arial" w:hAnsi="Arial" w:cs="Arial"/>
        </w:rPr>
        <w:t>serious/ fatal recreational vehicle related crashes</w:t>
      </w:r>
      <w:r w:rsidR="00076DC0">
        <w:rPr>
          <w:rStyle w:val="s1"/>
          <w:rFonts w:ascii="Arial" w:hAnsi="Arial" w:cs="Arial"/>
        </w:rPr>
        <w:t xml:space="preserve">.  </w:t>
      </w:r>
      <w:r w:rsidR="00076DC0">
        <w:rPr>
          <w:rStyle w:val="s1"/>
          <w:rFonts w:ascii="Arial" w:hAnsi="Arial" w:cs="Arial"/>
        </w:rPr>
        <w:t xml:space="preserve"> </w:t>
      </w:r>
    </w:p>
    <w:p w:rsidR="00557AE2" w:rsidRDefault="00A2033D" w:rsidP="003C2E78">
      <w:pPr>
        <w:pStyle w:val="p1"/>
        <w:spacing w:before="0" w:beforeAutospacing="0" w:after="0" w:afterAutospacing="0"/>
        <w:rPr>
          <w:rStyle w:val="s1"/>
          <w:rFonts w:ascii="Arial" w:hAnsi="Arial" w:cs="Arial"/>
        </w:rPr>
      </w:pPr>
      <w:r>
        <w:rPr>
          <w:rStyle w:val="s1"/>
          <w:rFonts w:ascii="Arial" w:hAnsi="Arial" w:cs="Arial"/>
        </w:rPr>
        <w:t xml:space="preserve">  </w:t>
      </w:r>
    </w:p>
    <w:p w:rsidR="00557AE2" w:rsidRDefault="00A2033D" w:rsidP="003C2E78">
      <w:pPr>
        <w:pStyle w:val="p1"/>
        <w:spacing w:before="0" w:beforeAutospacing="0" w:after="0" w:afterAutospacing="0"/>
        <w:rPr>
          <w:rStyle w:val="s1"/>
          <w:rFonts w:ascii="Arial" w:hAnsi="Arial" w:cs="Arial"/>
        </w:rPr>
      </w:pPr>
      <w:r>
        <w:rPr>
          <w:rStyle w:val="s1"/>
          <w:rFonts w:ascii="Arial" w:hAnsi="Arial" w:cs="Arial"/>
        </w:rPr>
        <w:t xml:space="preserve">The vast majority of the complaints </w:t>
      </w:r>
      <w:r w:rsidR="00503F12">
        <w:rPr>
          <w:rStyle w:val="s1"/>
          <w:rFonts w:ascii="Arial" w:hAnsi="Arial" w:cs="Arial"/>
        </w:rPr>
        <w:t xml:space="preserve">that were received, </w:t>
      </w:r>
      <w:r>
        <w:rPr>
          <w:rStyle w:val="s1"/>
          <w:rFonts w:ascii="Arial" w:hAnsi="Arial" w:cs="Arial"/>
        </w:rPr>
        <w:t xml:space="preserve">involved excessive noise created by loud music and motorized vehicles. These motorized vehicles include but are not limited to; </w:t>
      </w:r>
      <w:r w:rsidR="00BE13B5">
        <w:rPr>
          <w:rStyle w:val="s1"/>
          <w:rFonts w:ascii="Arial" w:hAnsi="Arial" w:cs="Arial"/>
        </w:rPr>
        <w:t xml:space="preserve">dirt bikes, </w:t>
      </w:r>
      <w:r>
        <w:rPr>
          <w:rStyle w:val="s1"/>
          <w:rFonts w:ascii="Arial" w:hAnsi="Arial" w:cs="Arial"/>
        </w:rPr>
        <w:t xml:space="preserve">all- terrain vehicles, and several types of </w:t>
      </w:r>
      <w:r w:rsidR="00BE13B5">
        <w:rPr>
          <w:rStyle w:val="s1"/>
          <w:rFonts w:ascii="Arial" w:hAnsi="Arial" w:cs="Arial"/>
        </w:rPr>
        <w:t>watercraft</w:t>
      </w:r>
      <w:r w:rsidR="00557AE2">
        <w:rPr>
          <w:rStyle w:val="s1"/>
          <w:rFonts w:ascii="Arial" w:hAnsi="Arial" w:cs="Arial"/>
        </w:rPr>
        <w:t xml:space="preserve">. </w:t>
      </w:r>
    </w:p>
    <w:p w:rsidR="00557AE2" w:rsidRDefault="00557AE2" w:rsidP="003C2E78">
      <w:pPr>
        <w:pStyle w:val="p1"/>
        <w:spacing w:before="0" w:beforeAutospacing="0" w:after="0" w:afterAutospacing="0"/>
        <w:rPr>
          <w:rStyle w:val="s1"/>
          <w:rFonts w:ascii="Arial" w:hAnsi="Arial" w:cs="Arial"/>
        </w:rPr>
      </w:pPr>
    </w:p>
    <w:p w:rsidR="00557AE2" w:rsidRDefault="00557AE2" w:rsidP="00557AE2">
      <w:pPr>
        <w:pStyle w:val="p1"/>
        <w:spacing w:before="0" w:beforeAutospacing="0" w:after="0" w:afterAutospacing="0"/>
        <w:rPr>
          <w:rStyle w:val="s1"/>
          <w:rFonts w:ascii="Arial" w:hAnsi="Arial" w:cs="Arial"/>
        </w:rPr>
      </w:pPr>
      <w:r w:rsidRPr="003C2E78">
        <w:rPr>
          <w:rStyle w:val="s1"/>
          <w:rFonts w:ascii="Arial" w:hAnsi="Arial" w:cs="Arial"/>
        </w:rPr>
        <w:t>Originally operated by ASARCO (American Smelting and Refining Company), Inc</w:t>
      </w:r>
      <w:r>
        <w:rPr>
          <w:rStyle w:val="s1"/>
          <w:rFonts w:ascii="Arial" w:hAnsi="Arial" w:cs="Arial"/>
        </w:rPr>
        <w:t xml:space="preserve">orporated </w:t>
      </w:r>
      <w:r w:rsidRPr="003C2E78">
        <w:rPr>
          <w:rStyle w:val="s1"/>
          <w:rFonts w:ascii="Arial" w:hAnsi="Arial" w:cs="Arial"/>
        </w:rPr>
        <w:t xml:space="preserve">the </w:t>
      </w:r>
      <w:r>
        <w:rPr>
          <w:rStyle w:val="s1"/>
          <w:rFonts w:ascii="Arial" w:hAnsi="Arial" w:cs="Arial"/>
        </w:rPr>
        <w:t xml:space="preserve">7000 acre </w:t>
      </w:r>
      <w:r w:rsidRPr="003C2E78">
        <w:rPr>
          <w:rStyle w:val="s1"/>
          <w:rFonts w:ascii="Arial" w:hAnsi="Arial" w:cs="Arial"/>
        </w:rPr>
        <w:t>property was sold to and subsequently operated by Heritage Minerals until the cessation of mining operations in</w:t>
      </w:r>
      <w:r>
        <w:rPr>
          <w:rStyle w:val="s1"/>
          <w:rFonts w:ascii="Arial" w:hAnsi="Arial" w:cs="Arial"/>
        </w:rPr>
        <w:t xml:space="preserve"> the early 1980’s. The vast property allows for illegal entry throughout the Manchester, Berkeley, Lakehurst and Toms River areas.  </w:t>
      </w:r>
    </w:p>
    <w:p w:rsidR="00B20A34" w:rsidRDefault="00A2033D" w:rsidP="003C2E78">
      <w:pPr>
        <w:pStyle w:val="p1"/>
        <w:spacing w:before="0" w:beforeAutospacing="0" w:after="0" w:afterAutospacing="0"/>
        <w:rPr>
          <w:rStyle w:val="s1"/>
          <w:rFonts w:ascii="Arial" w:hAnsi="Arial" w:cs="Arial"/>
        </w:rPr>
      </w:pPr>
      <w:r>
        <w:rPr>
          <w:rStyle w:val="s1"/>
          <w:rFonts w:ascii="Arial" w:hAnsi="Arial" w:cs="Arial"/>
        </w:rPr>
        <w:t xml:space="preserve">  </w:t>
      </w:r>
    </w:p>
    <w:p w:rsidR="00557AE2" w:rsidRDefault="00A2033D" w:rsidP="003C2E78">
      <w:pPr>
        <w:pStyle w:val="p1"/>
        <w:spacing w:before="0" w:beforeAutospacing="0" w:after="0" w:afterAutospacing="0"/>
        <w:rPr>
          <w:rStyle w:val="s1"/>
          <w:rFonts w:ascii="Arial" w:hAnsi="Arial" w:cs="Arial"/>
        </w:rPr>
      </w:pPr>
      <w:r>
        <w:rPr>
          <w:rStyle w:val="s1"/>
          <w:rFonts w:ascii="Arial" w:hAnsi="Arial" w:cs="Arial"/>
        </w:rPr>
        <w:t xml:space="preserve">During the three day operation, officers encountered hundreds of </w:t>
      </w:r>
      <w:r w:rsidR="009D4395">
        <w:rPr>
          <w:rStyle w:val="s1"/>
          <w:rFonts w:ascii="Arial" w:hAnsi="Arial" w:cs="Arial"/>
        </w:rPr>
        <w:t xml:space="preserve">people trespassing on the property </w:t>
      </w:r>
      <w:r>
        <w:rPr>
          <w:rStyle w:val="s1"/>
          <w:rFonts w:ascii="Arial" w:hAnsi="Arial" w:cs="Arial"/>
        </w:rPr>
        <w:t xml:space="preserve">and issued a total of </w:t>
      </w:r>
      <w:r w:rsidR="009D4395">
        <w:rPr>
          <w:rStyle w:val="s1"/>
          <w:rFonts w:ascii="Arial" w:hAnsi="Arial" w:cs="Arial"/>
        </w:rPr>
        <w:t>22</w:t>
      </w:r>
      <w:r>
        <w:rPr>
          <w:rStyle w:val="s1"/>
          <w:rFonts w:ascii="Arial" w:hAnsi="Arial" w:cs="Arial"/>
        </w:rPr>
        <w:t xml:space="preserve">1 </w:t>
      </w:r>
      <w:r w:rsidR="009D4395">
        <w:rPr>
          <w:rStyle w:val="s1"/>
          <w:rFonts w:ascii="Arial" w:hAnsi="Arial" w:cs="Arial"/>
        </w:rPr>
        <w:t>citations for municipal ordinance violations, criminal violations and motor vehicle related violations.</w:t>
      </w:r>
      <w:r w:rsidR="00557AE2">
        <w:rPr>
          <w:rStyle w:val="s1"/>
          <w:rFonts w:ascii="Arial" w:hAnsi="Arial" w:cs="Arial"/>
        </w:rPr>
        <w:t xml:space="preserve"> </w:t>
      </w:r>
      <w:r w:rsidR="009D4395">
        <w:rPr>
          <w:rStyle w:val="s1"/>
          <w:rFonts w:ascii="Arial" w:hAnsi="Arial" w:cs="Arial"/>
        </w:rPr>
        <w:t xml:space="preserve"> </w:t>
      </w:r>
      <w:r w:rsidR="005C2BCA">
        <w:rPr>
          <w:rStyle w:val="s1"/>
          <w:rFonts w:ascii="Arial" w:hAnsi="Arial" w:cs="Arial"/>
        </w:rPr>
        <w:t>“</w:t>
      </w:r>
      <w:r w:rsidR="00557AE2">
        <w:rPr>
          <w:rStyle w:val="s1"/>
          <w:rFonts w:ascii="Arial" w:hAnsi="Arial" w:cs="Arial"/>
        </w:rPr>
        <w:t>Q</w:t>
      </w:r>
      <w:r w:rsidR="005C2BCA">
        <w:rPr>
          <w:rStyle w:val="s1"/>
          <w:rFonts w:ascii="Arial" w:hAnsi="Arial" w:cs="Arial"/>
        </w:rPr>
        <w:t xml:space="preserve">uality of life issues for Manchester residents and public safety have been and will remain the focus the </w:t>
      </w:r>
      <w:r w:rsidR="00557AE2">
        <w:rPr>
          <w:rStyle w:val="s1"/>
          <w:rFonts w:ascii="Arial" w:hAnsi="Arial" w:cs="Arial"/>
        </w:rPr>
        <w:t>Manchester Police</w:t>
      </w:r>
      <w:r w:rsidR="005C2BCA">
        <w:rPr>
          <w:rStyle w:val="s1"/>
          <w:rFonts w:ascii="Arial" w:hAnsi="Arial" w:cs="Arial"/>
        </w:rPr>
        <w:t xml:space="preserve"> Department as it continues to address the issues involving Heritage Minerals”, said Manchester Police </w:t>
      </w:r>
      <w:r w:rsidR="00557AE2">
        <w:rPr>
          <w:rStyle w:val="s1"/>
          <w:rFonts w:ascii="Arial" w:hAnsi="Arial" w:cs="Arial"/>
        </w:rPr>
        <w:t>Chief Robert Dolan</w:t>
      </w:r>
      <w:r w:rsidR="005C2BCA">
        <w:rPr>
          <w:rStyle w:val="s1"/>
          <w:rFonts w:ascii="Arial" w:hAnsi="Arial" w:cs="Arial"/>
        </w:rPr>
        <w:t>.</w:t>
      </w:r>
    </w:p>
    <w:p w:rsidR="00557AE2" w:rsidRDefault="00557AE2" w:rsidP="003C2E78">
      <w:pPr>
        <w:pStyle w:val="p1"/>
        <w:spacing w:before="0" w:beforeAutospacing="0" w:after="0" w:afterAutospacing="0"/>
        <w:rPr>
          <w:rStyle w:val="s1"/>
          <w:rFonts w:ascii="Arial" w:hAnsi="Arial" w:cs="Arial"/>
        </w:rPr>
      </w:pPr>
    </w:p>
    <w:p w:rsidR="009D4395" w:rsidRPr="003C2E78" w:rsidRDefault="00557AE2" w:rsidP="005C2BCA">
      <w:pPr>
        <w:pStyle w:val="p1"/>
        <w:spacing w:before="0" w:beforeAutospacing="0" w:after="0" w:afterAutospacing="0"/>
        <w:rPr>
          <w:rFonts w:ascii="Arial" w:hAnsi="Arial" w:cs="Arial"/>
        </w:rPr>
      </w:pPr>
      <w:r>
        <w:rPr>
          <w:rStyle w:val="s1"/>
          <w:rFonts w:ascii="Arial" w:hAnsi="Arial" w:cs="Arial"/>
        </w:rPr>
        <w:t xml:space="preserve"> </w:t>
      </w:r>
      <w:r w:rsidR="009D4395">
        <w:rPr>
          <w:rStyle w:val="s1"/>
          <w:rFonts w:ascii="Arial" w:hAnsi="Arial" w:cs="Arial"/>
        </w:rPr>
        <w:t xml:space="preserve">  </w:t>
      </w:r>
    </w:p>
    <w:p w:rsidR="003C2E78" w:rsidRDefault="003C2E78" w:rsidP="003C2E78">
      <w:pPr>
        <w:pStyle w:val="p1"/>
        <w:spacing w:before="0" w:beforeAutospacing="0" w:after="0" w:afterAutospacing="0"/>
        <w:rPr>
          <w:rStyle w:val="s1"/>
          <w:rFonts w:ascii="Arial" w:hAnsi="Arial" w:cs="Arial"/>
        </w:rPr>
      </w:pPr>
      <w:r w:rsidRPr="003C2E78">
        <w:rPr>
          <w:rStyle w:val="s1"/>
          <w:rFonts w:ascii="Arial" w:hAnsi="Arial" w:cs="Arial"/>
        </w:rPr>
        <w:t>The Manchester Township Police Department would like to remind the public that the Heritage Minerals or “ASARCO” site is private property. It is closed for recreational and/or other use and it is a criminal offense to enter or remain on the property. Trespassers are subject to hefty fines and penalties up to and including incarceration for being on the property.</w:t>
      </w:r>
    </w:p>
    <w:p w:rsidR="00557AE2" w:rsidRDefault="00557AE2" w:rsidP="003C2E78">
      <w:pPr>
        <w:pStyle w:val="p1"/>
        <w:spacing w:before="0" w:beforeAutospacing="0" w:after="0" w:afterAutospacing="0"/>
        <w:rPr>
          <w:rStyle w:val="s1"/>
          <w:rFonts w:ascii="Arial" w:hAnsi="Arial" w:cs="Arial"/>
        </w:rPr>
      </w:pPr>
      <w:r>
        <w:rPr>
          <w:rStyle w:val="s1"/>
          <w:rFonts w:ascii="Arial" w:hAnsi="Arial" w:cs="Arial"/>
        </w:rPr>
        <w:t xml:space="preserve"> </w:t>
      </w:r>
    </w:p>
    <w:p w:rsidR="00557AE2" w:rsidRPr="003C2E78" w:rsidRDefault="00557AE2" w:rsidP="003C2E78">
      <w:pPr>
        <w:pStyle w:val="p1"/>
        <w:spacing w:before="0" w:beforeAutospacing="0" w:after="0" w:afterAutospacing="0"/>
        <w:rPr>
          <w:rFonts w:ascii="Arial" w:hAnsi="Arial" w:cs="Arial"/>
        </w:rPr>
      </w:pPr>
    </w:p>
    <w:p w:rsidR="003C2E78" w:rsidRDefault="003C2E78" w:rsidP="00647226">
      <w:pPr>
        <w:rPr>
          <w:rFonts w:ascii="Arial" w:hAnsi="Arial" w:cs="Arial"/>
          <w:sz w:val="24"/>
          <w:szCs w:val="24"/>
        </w:rPr>
      </w:pPr>
    </w:p>
    <w:p w:rsidR="003C2E78" w:rsidRDefault="003C2E78" w:rsidP="00647226">
      <w:pPr>
        <w:rPr>
          <w:rFonts w:ascii="Arial" w:hAnsi="Arial" w:cs="Arial"/>
          <w:sz w:val="24"/>
          <w:szCs w:val="24"/>
        </w:rPr>
      </w:pPr>
    </w:p>
    <w:p w:rsidR="0035056E" w:rsidRDefault="0035056E" w:rsidP="00647226">
      <w:pPr>
        <w:rPr>
          <w:sz w:val="24"/>
          <w:szCs w:val="24"/>
        </w:rPr>
      </w:pPr>
    </w:p>
    <w:p w:rsidR="0082412C" w:rsidRPr="008F6575" w:rsidRDefault="008F6575" w:rsidP="008F6575">
      <w:pPr>
        <w:tabs>
          <w:tab w:val="left" w:pos="2085"/>
        </w:tabs>
      </w:pPr>
      <w:r>
        <w:tab/>
      </w:r>
    </w:p>
    <w:sectPr w:rsidR="0082412C" w:rsidRPr="008F6575" w:rsidSect="00A41E53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645" w:rsidRDefault="009E4645" w:rsidP="009E4645">
      <w:pPr>
        <w:spacing w:after="0" w:line="240" w:lineRule="auto"/>
      </w:pPr>
      <w:r>
        <w:separator/>
      </w:r>
    </w:p>
  </w:endnote>
  <w:endnote w:type="continuationSeparator" w:id="0">
    <w:p w:rsidR="009E4645" w:rsidRDefault="009E4645" w:rsidP="009E4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F7B" w:rsidRDefault="00472F7B" w:rsidP="009D3968">
    <w:pPr>
      <w:pStyle w:val="Footer"/>
      <w:rPr>
        <w:i/>
        <w:sz w:val="24"/>
        <w:szCs w:val="24"/>
      </w:rPr>
    </w:pPr>
    <w:r>
      <w:rPr>
        <w:b/>
        <w:noProof/>
        <w:color w:val="4472C4" w:themeColor="accent5"/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040A60" wp14:editId="270ED1D4">
              <wp:simplePos x="0" y="0"/>
              <wp:positionH relativeFrom="margin">
                <wp:align>right</wp:align>
              </wp:positionH>
              <wp:positionV relativeFrom="paragraph">
                <wp:posOffset>128905</wp:posOffset>
              </wp:positionV>
              <wp:extent cx="6734175" cy="28575"/>
              <wp:effectExtent l="19050" t="38100" r="104775" b="104775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34175" cy="28575"/>
                      </a:xfrm>
                      <a:prstGeom prst="line">
                        <a:avLst/>
                      </a:prstGeom>
                      <a:ln>
                        <a:solidFill>
                          <a:schemeClr val="accent5">
                            <a:lumMod val="50000"/>
                          </a:schemeClr>
                        </a:solidFill>
                      </a:ln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3">
                        <a:schemeClr val="accent5"/>
                      </a:lnRef>
                      <a:fillRef idx="0">
                        <a:schemeClr val="accent5"/>
                      </a:fillRef>
                      <a:effectRef idx="2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210AF0DB" id="Straight Connector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79.05pt,10.15pt" to="1009.3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" strokecolor="#1f3763 [1608]" strokeweight="1.5pt">
              <v:stroke joinstyle="miter"/>
              <v:shadow on="t" color="black" opacity="26214f" origin="-.5,-.5" offset=".74836mm,.74836mm"/>
              <w10:wrap anchorx="margin"/>
            </v:line>
          </w:pict>
        </mc:Fallback>
      </mc:AlternateContent>
    </w:r>
  </w:p>
  <w:p w:rsidR="00472F7B" w:rsidRPr="0082412C" w:rsidRDefault="007C1528" w:rsidP="00472F7B">
    <w:pPr>
      <w:pStyle w:val="Footer"/>
      <w:rPr>
        <w:i/>
        <w:sz w:val="24"/>
        <w:szCs w:val="24"/>
      </w:rPr>
    </w:pPr>
    <w:r>
      <w:rPr>
        <w:i/>
        <w:sz w:val="24"/>
        <w:szCs w:val="24"/>
      </w:rPr>
      <w:t xml:space="preserve">  </w:t>
    </w:r>
    <w:r w:rsidR="00472F7B" w:rsidRPr="0082412C">
      <w:rPr>
        <w:i/>
        <w:sz w:val="24"/>
        <w:szCs w:val="24"/>
      </w:rPr>
      <w:t>Contact</w:t>
    </w:r>
    <w:r w:rsidR="00472F7B">
      <w:rPr>
        <w:i/>
        <w:sz w:val="24"/>
        <w:szCs w:val="24"/>
      </w:rPr>
      <w:t>:</w:t>
    </w:r>
    <w:r w:rsidR="00472F7B" w:rsidRPr="0082412C">
      <w:rPr>
        <w:sz w:val="24"/>
        <w:szCs w:val="24"/>
      </w:rPr>
      <w:t xml:space="preserve"> Captain Vincent Manco</w:t>
    </w:r>
  </w:p>
  <w:p w:rsidR="00472F7B" w:rsidRDefault="00472F7B" w:rsidP="00472F7B">
    <w:pPr>
      <w:pStyle w:val="Footer"/>
      <w:rPr>
        <w:sz w:val="24"/>
        <w:szCs w:val="24"/>
      </w:rPr>
    </w:pPr>
    <w:r>
      <w:rPr>
        <w:sz w:val="24"/>
        <w:szCs w:val="24"/>
      </w:rPr>
      <w:t xml:space="preserve">            </w:t>
    </w:r>
    <w:r w:rsidR="007C1528">
      <w:rPr>
        <w:sz w:val="24"/>
        <w:szCs w:val="24"/>
      </w:rPr>
      <w:t xml:space="preserve"> </w:t>
    </w:r>
    <w:r>
      <w:rPr>
        <w:sz w:val="24"/>
        <w:szCs w:val="24"/>
      </w:rPr>
      <w:t xml:space="preserve">     Public Information Officer</w:t>
    </w:r>
    <w:r w:rsidRPr="0082412C">
      <w:rPr>
        <w:sz w:val="24"/>
        <w:szCs w:val="24"/>
      </w:rPr>
      <w:t xml:space="preserve">               </w:t>
    </w:r>
    <w:r>
      <w:rPr>
        <w:sz w:val="24"/>
        <w:szCs w:val="24"/>
      </w:rPr>
      <w:t xml:space="preserve"> </w:t>
    </w:r>
  </w:p>
  <w:p w:rsidR="00472F7B" w:rsidRPr="0082412C" w:rsidRDefault="00472F7B" w:rsidP="00472F7B">
    <w:pPr>
      <w:pStyle w:val="Footer"/>
      <w:rPr>
        <w:sz w:val="24"/>
        <w:szCs w:val="24"/>
      </w:rPr>
    </w:pPr>
    <w:r>
      <w:rPr>
        <w:sz w:val="24"/>
        <w:szCs w:val="24"/>
      </w:rPr>
      <w:t xml:space="preserve">             </w:t>
    </w:r>
    <w:r w:rsidR="007C1528">
      <w:rPr>
        <w:sz w:val="24"/>
        <w:szCs w:val="24"/>
      </w:rPr>
      <w:t xml:space="preserve"> </w:t>
    </w:r>
    <w:r>
      <w:rPr>
        <w:sz w:val="24"/>
        <w:szCs w:val="24"/>
      </w:rPr>
      <w:t xml:space="preserve">    </w:t>
    </w:r>
    <w:r w:rsidRPr="0082412C">
      <w:rPr>
        <w:sz w:val="24"/>
        <w:szCs w:val="24"/>
      </w:rPr>
      <w:t xml:space="preserve">Manchester Township Police Department                </w:t>
    </w:r>
  </w:p>
  <w:p w:rsidR="009D3968" w:rsidRDefault="00472F7B" w:rsidP="00472F7B">
    <w:pPr>
      <w:pStyle w:val="Footer"/>
      <w:rPr>
        <w:i/>
        <w:sz w:val="24"/>
        <w:szCs w:val="24"/>
      </w:rPr>
    </w:pPr>
    <w:r w:rsidRPr="0082412C">
      <w:rPr>
        <w:sz w:val="24"/>
        <w:szCs w:val="24"/>
      </w:rPr>
      <w:t xml:space="preserve">               </w:t>
    </w:r>
    <w:r>
      <w:rPr>
        <w:sz w:val="24"/>
        <w:szCs w:val="24"/>
      </w:rPr>
      <w:t xml:space="preserve"> </w:t>
    </w:r>
    <w:r w:rsidR="007C1528">
      <w:rPr>
        <w:sz w:val="24"/>
        <w:szCs w:val="24"/>
      </w:rPr>
      <w:t xml:space="preserve"> </w:t>
    </w:r>
    <w:r>
      <w:rPr>
        <w:sz w:val="24"/>
        <w:szCs w:val="24"/>
      </w:rPr>
      <w:t xml:space="preserve"> </w:t>
    </w:r>
    <w:r w:rsidRPr="0082412C">
      <w:rPr>
        <w:sz w:val="24"/>
        <w:szCs w:val="24"/>
      </w:rPr>
      <w:t>732-657-2009 ext. 4600</w:t>
    </w:r>
  </w:p>
  <w:p w:rsidR="0082412C" w:rsidRDefault="009D3968" w:rsidP="009D3968">
    <w:pPr>
      <w:pStyle w:val="Footer"/>
    </w:pPr>
    <w:r>
      <w:rPr>
        <w:i/>
        <w:noProof/>
        <w:sz w:val="24"/>
        <w:szCs w:val="24"/>
      </w:rPr>
      <w:drawing>
        <wp:anchor distT="0" distB="0" distL="114300" distR="114300" simplePos="0" relativeHeight="251663360" behindDoc="0" locked="0" layoutInCell="1" allowOverlap="1" wp14:anchorId="5413630F" wp14:editId="06CC2679">
          <wp:simplePos x="0" y="0"/>
          <wp:positionH relativeFrom="margin">
            <wp:align>center</wp:align>
          </wp:positionH>
          <wp:positionV relativeFrom="paragraph">
            <wp:posOffset>165100</wp:posOffset>
          </wp:positionV>
          <wp:extent cx="1962662" cy="274954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M ta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662" cy="2749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645" w:rsidRDefault="009E4645" w:rsidP="009E4645">
      <w:pPr>
        <w:spacing w:after="0" w:line="240" w:lineRule="auto"/>
      </w:pPr>
      <w:r>
        <w:separator/>
      </w:r>
    </w:p>
  </w:footnote>
  <w:footnote w:type="continuationSeparator" w:id="0">
    <w:p w:rsidR="009E4645" w:rsidRDefault="009E4645" w:rsidP="009E4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E53" w:rsidRPr="00DD4E99" w:rsidRDefault="00472F7B" w:rsidP="0082412C">
    <w:pPr>
      <w:spacing w:before="100" w:beforeAutospacing="1" w:after="0" w:line="240" w:lineRule="auto"/>
      <w:rPr>
        <w:rFonts w:ascii="Arial" w:hAnsi="Arial" w:cs="Arial"/>
        <w:b/>
        <w:color w:val="1F3864" w:themeColor="accent5" w:themeShade="80"/>
        <w:sz w:val="56"/>
        <w:szCs w:val="56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rgbClr w14:val="EEBB60"/>
          </w14:solidFill>
          <w14:prstDash w14:val="solid"/>
          <w14:round/>
        </w14:textOutline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871C97B" wp14:editId="204B467B">
          <wp:simplePos x="0" y="0"/>
          <wp:positionH relativeFrom="margin">
            <wp:posOffset>-181610</wp:posOffset>
          </wp:positionH>
          <wp:positionV relativeFrom="paragraph">
            <wp:posOffset>142875</wp:posOffset>
          </wp:positionV>
          <wp:extent cx="1410335" cy="1104900"/>
          <wp:effectExtent l="0" t="133350" r="0" b="13335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andshakePatchVectorArt (1) (2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0335" cy="110490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190500" algn="tl" rotWithShape="0">
                      <a:srgbClr val="000000">
                        <a:alpha val="70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1E53">
      <w:rPr>
        <w:noProof/>
      </w:rPr>
      <w:drawing>
        <wp:anchor distT="0" distB="0" distL="114300" distR="114300" simplePos="0" relativeHeight="251658240" behindDoc="0" locked="0" layoutInCell="1" allowOverlap="1" wp14:anchorId="1A00BE51" wp14:editId="2991DACE">
          <wp:simplePos x="0" y="0"/>
          <wp:positionH relativeFrom="page">
            <wp:posOffset>6129268</wp:posOffset>
          </wp:positionH>
          <wp:positionV relativeFrom="paragraph">
            <wp:posOffset>142792</wp:posOffset>
          </wp:positionV>
          <wp:extent cx="1419955" cy="1097280"/>
          <wp:effectExtent l="0" t="133350" r="0" b="14097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ne con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955" cy="109728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190500" algn="tl" rotWithShape="0">
                      <a:srgbClr val="000000">
                        <a:alpha val="70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412C">
      <w:rPr>
        <w:b/>
        <w:color w:val="1F3864" w:themeColor="accent5" w:themeShade="80"/>
        <w:sz w:val="60"/>
        <w:szCs w:val="60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              </w:t>
    </w:r>
    <w:r w:rsidR="00A41E53" w:rsidRPr="00DD4E99">
      <w:rPr>
        <w:rFonts w:ascii="Arial" w:hAnsi="Arial" w:cs="Arial"/>
        <w:b/>
        <w:color w:val="1F3864" w:themeColor="accent5" w:themeShade="80"/>
        <w:sz w:val="56"/>
        <w:szCs w:val="56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rgbClr w14:val="EEBB60"/>
          </w14:solidFill>
          <w14:prstDash w14:val="solid"/>
          <w14:round/>
        </w14:textOutline>
      </w:rPr>
      <w:t>MANCHESTER TOWNSHIP</w:t>
    </w:r>
  </w:p>
  <w:p w:rsidR="00A41E53" w:rsidRPr="00DD4E99" w:rsidRDefault="00A41E53" w:rsidP="00A41E53">
    <w:pPr>
      <w:spacing w:before="100" w:beforeAutospacing="1" w:after="0" w:line="240" w:lineRule="auto"/>
      <w:contextualSpacing/>
      <w:jc w:val="center"/>
      <w:rPr>
        <w:rFonts w:ascii="Arial" w:hAnsi="Arial" w:cs="Arial"/>
        <w:b/>
        <w:color w:val="1F3864" w:themeColor="accent5" w:themeShade="80"/>
        <w:sz w:val="44"/>
        <w:szCs w:val="44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rgbClr w14:val="EEBB60"/>
          </w14:solidFill>
          <w14:prstDash w14:val="solid"/>
          <w14:round/>
        </w14:textOutline>
      </w:rPr>
    </w:pPr>
    <w:r w:rsidRPr="00DD4E99">
      <w:rPr>
        <w:rFonts w:ascii="Arial" w:hAnsi="Arial" w:cs="Arial"/>
        <w:b/>
        <w:color w:val="1F3864" w:themeColor="accent5" w:themeShade="80"/>
        <w:sz w:val="44"/>
        <w:szCs w:val="44"/>
        <w14:shadow w14:blurRad="12700" w14:dist="38100" w14:dir="2700000" w14:sx="100000" w14:sy="100000" w14:kx="0" w14:ky="0" w14:algn="tl">
          <w14:schemeClr w14:val="bg1">
            <w14:lumMod w14:val="50000"/>
          </w14:schemeClr>
        </w14:shadow>
        <w14:textOutline w14:w="9525" w14:cap="flat" w14:cmpd="sng" w14:algn="ctr">
          <w14:solidFill>
            <w14:srgbClr w14:val="EEBB60"/>
          </w14:solidFill>
          <w14:prstDash w14:val="solid"/>
          <w14:round/>
        </w14:textOutline>
      </w:rPr>
      <w:t>POLICE DEPARTMENT</w:t>
    </w:r>
  </w:p>
  <w:p w:rsidR="00A41E53" w:rsidRPr="00DD4E99" w:rsidRDefault="00A41E53" w:rsidP="00A41E53">
    <w:pPr>
      <w:spacing w:after="71"/>
      <w:jc w:val="center"/>
      <w:rPr>
        <w:rFonts w:ascii="Arial" w:hAnsi="Arial" w:cs="Arial"/>
        <w:color w:val="A6A6A6" w:themeColor="background1" w:themeShade="A6"/>
        <w:sz w:val="24"/>
        <w:szCs w:val="24"/>
      </w:rPr>
    </w:pPr>
    <w:r w:rsidRPr="00DD4E99">
      <w:rPr>
        <w:rFonts w:ascii="Arial" w:hAnsi="Arial" w:cs="Arial"/>
        <w:color w:val="A6A6A6" w:themeColor="background1" w:themeShade="A6"/>
        <w:sz w:val="24"/>
        <w:szCs w:val="24"/>
      </w:rPr>
      <w:t>1 Colonial Drive | Manchester | New Jersey | 08759</w:t>
    </w:r>
  </w:p>
  <w:p w:rsidR="009E4645" w:rsidRPr="00DD4E99" w:rsidRDefault="00A41E53" w:rsidP="00A41E53">
    <w:pPr>
      <w:spacing w:after="71"/>
      <w:jc w:val="center"/>
      <w:rPr>
        <w:rFonts w:ascii="Arial" w:hAnsi="Arial" w:cs="Arial"/>
        <w:color w:val="002060"/>
        <w:sz w:val="3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DD4E99">
      <w:rPr>
        <w:rFonts w:ascii="Arial" w:hAnsi="Arial" w:cs="Arial"/>
        <w:color w:val="002060"/>
        <w:sz w:val="3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Robert M. Dolan, Chief of Police</w:t>
    </w:r>
  </w:p>
  <w:p w:rsidR="0082412C" w:rsidRDefault="00A41E53" w:rsidP="0082412C">
    <w:pPr>
      <w:pStyle w:val="Header"/>
      <w:jc w:val="center"/>
      <w:rPr>
        <w:noProof/>
      </w:rPr>
    </w:pPr>
    <w:r>
      <w:rPr>
        <w:b/>
        <w:noProof/>
        <w:color w:val="4472C4" w:themeColor="accent5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123162</wp:posOffset>
              </wp:positionH>
              <wp:positionV relativeFrom="paragraph">
                <wp:posOffset>47625</wp:posOffset>
              </wp:positionV>
              <wp:extent cx="6663193" cy="0"/>
              <wp:effectExtent l="19050" t="38100" r="80645" b="11430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63193" cy="0"/>
                      </a:xfrm>
                      <a:prstGeom prst="line">
                        <a:avLst/>
                      </a:prstGeom>
                      <a:ln>
                        <a:solidFill>
                          <a:schemeClr val="accent5">
                            <a:lumMod val="50000"/>
                          </a:schemeClr>
                        </a:solidFill>
                      </a:ln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3">
                        <a:schemeClr val="accent5"/>
                      </a:lnRef>
                      <a:fillRef idx="0">
                        <a:schemeClr val="accent5"/>
                      </a:fillRef>
                      <a:effectRef idx="2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5734B01B" id="Straight Connector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7pt,3.75pt" to="534.3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" strokecolor="#1f3763 [1608]" strokeweight="1.5pt">
              <v:stroke joinstyle="miter"/>
              <v:shadow on="t" color="black" opacity="26214f" origin="-.5,-.5" offset=".74836mm,.74836mm"/>
            </v:line>
          </w:pict>
        </mc:Fallback>
      </mc:AlternateContent>
    </w:r>
  </w:p>
  <w:p w:rsidR="00A41E53" w:rsidRPr="002379C7" w:rsidRDefault="0082412C" w:rsidP="009D3968">
    <w:pPr>
      <w:pStyle w:val="Header"/>
      <w:spacing w:line="360" w:lineRule="auto"/>
      <w:rPr>
        <w:rFonts w:ascii="Arial" w:hAnsi="Arial" w:cs="Arial"/>
        <w:b/>
        <w:noProof/>
        <w:color w:val="000000" w:themeColor="text1"/>
        <w:sz w:val="24"/>
        <w:szCs w:val="24"/>
        <w14:textOutline w14:w="11112" w14:cap="flat" w14:cmpd="sng" w14:algn="ctr">
          <w14:solidFill>
            <w14:schemeClr w14:val="tx1">
              <w14:lumMod w14:val="95000"/>
              <w14:lumOff w14:val="5000"/>
            </w14:schemeClr>
          </w14:solidFill>
          <w14:prstDash w14:val="solid"/>
          <w14:round/>
        </w14:textOutline>
      </w:rPr>
    </w:pPr>
    <w:r>
      <w:rPr>
        <w:noProof/>
      </w:rPr>
      <w:t xml:space="preserve">     </w:t>
    </w:r>
    <w:r w:rsidRPr="002379C7">
      <w:rPr>
        <w:rFonts w:ascii="Arial" w:hAnsi="Arial" w:cs="Arial"/>
        <w:noProof/>
      </w:rPr>
      <w:t xml:space="preserve">For Immediate Release: </w:t>
    </w:r>
    <w:r w:rsidR="003C2E78">
      <w:rPr>
        <w:rFonts w:ascii="Arial" w:hAnsi="Arial" w:cs="Arial"/>
        <w:noProof/>
      </w:rPr>
      <w:t>August 1,</w:t>
    </w:r>
    <w:r w:rsidR="00EB00BD">
      <w:rPr>
        <w:rFonts w:ascii="Arial" w:hAnsi="Arial" w:cs="Arial"/>
        <w:noProof/>
      </w:rPr>
      <w:t xml:space="preserve"> 2022</w:t>
    </w:r>
  </w:p>
  <w:p w:rsidR="009E4645" w:rsidRPr="00DD4E99" w:rsidRDefault="00A41E53" w:rsidP="009D3968">
    <w:pPr>
      <w:pStyle w:val="Header"/>
      <w:jc w:val="center"/>
      <w:rPr>
        <w:rFonts w:ascii="Arial" w:hAnsi="Arial" w:cs="Arial"/>
        <w:b/>
        <w:noProof/>
        <w:color w:val="FF0000"/>
        <w:sz w:val="72"/>
        <w:szCs w:val="72"/>
        <w14:textOutline w14:w="11112" w14:cap="flat" w14:cmpd="sng" w14:algn="ctr">
          <w14:solidFill>
            <w14:schemeClr w14:val="tx1">
              <w14:lumMod w14:val="95000"/>
              <w14:lumOff w14:val="5000"/>
            </w14:schemeClr>
          </w14:solidFill>
          <w14:prstDash w14:val="solid"/>
          <w14:round/>
        </w14:textOutline>
      </w:rPr>
    </w:pPr>
    <w:r w:rsidRPr="00DD4E99">
      <w:rPr>
        <w:rFonts w:ascii="Arial" w:hAnsi="Arial" w:cs="Arial"/>
        <w:b/>
        <w:noProof/>
        <w:color w:val="FF0000"/>
        <w:sz w:val="72"/>
        <w:szCs w:val="72"/>
        <w14:textOutline w14:w="11112" w14:cap="flat" w14:cmpd="sng" w14:algn="ctr">
          <w14:solidFill>
            <w14:schemeClr w14:val="tx1">
              <w14:lumMod w14:val="95000"/>
              <w14:lumOff w14:val="5000"/>
            </w14:schemeClr>
          </w14:solidFill>
          <w14:prstDash w14:val="solid"/>
          <w14:round/>
        </w14:textOutline>
      </w:rPr>
      <w:t>PRESS RELEASE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645"/>
    <w:rsid w:val="00076DC0"/>
    <w:rsid w:val="001C561C"/>
    <w:rsid w:val="002379C7"/>
    <w:rsid w:val="002C415A"/>
    <w:rsid w:val="002D009D"/>
    <w:rsid w:val="0035056E"/>
    <w:rsid w:val="0035601B"/>
    <w:rsid w:val="003C2E78"/>
    <w:rsid w:val="0044599D"/>
    <w:rsid w:val="00471D39"/>
    <w:rsid w:val="00472F7B"/>
    <w:rsid w:val="00503F12"/>
    <w:rsid w:val="00557AE2"/>
    <w:rsid w:val="005C2BCA"/>
    <w:rsid w:val="00647226"/>
    <w:rsid w:val="006F4C16"/>
    <w:rsid w:val="007C1528"/>
    <w:rsid w:val="00822D7A"/>
    <w:rsid w:val="0082412C"/>
    <w:rsid w:val="008A798F"/>
    <w:rsid w:val="008F6575"/>
    <w:rsid w:val="00950429"/>
    <w:rsid w:val="009D3968"/>
    <w:rsid w:val="009D4395"/>
    <w:rsid w:val="009E4645"/>
    <w:rsid w:val="00A2033D"/>
    <w:rsid w:val="00A41E53"/>
    <w:rsid w:val="00AB20A2"/>
    <w:rsid w:val="00B20A34"/>
    <w:rsid w:val="00BD2304"/>
    <w:rsid w:val="00BE13B5"/>
    <w:rsid w:val="00DD4E99"/>
    <w:rsid w:val="00DF01D6"/>
    <w:rsid w:val="00E5452A"/>
    <w:rsid w:val="00EB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95C1D66-2ED7-4A50-AAB7-7C35B1E57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6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4645"/>
  </w:style>
  <w:style w:type="paragraph" w:styleId="Footer">
    <w:name w:val="footer"/>
    <w:basedOn w:val="Normal"/>
    <w:link w:val="FooterChar"/>
    <w:uiPriority w:val="99"/>
    <w:unhideWhenUsed/>
    <w:rsid w:val="009E46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4645"/>
  </w:style>
  <w:style w:type="character" w:styleId="Hyperlink">
    <w:name w:val="Hyperlink"/>
    <w:basedOn w:val="DefaultParagraphFont"/>
    <w:uiPriority w:val="99"/>
    <w:unhideWhenUsed/>
    <w:rsid w:val="009E4645"/>
    <w:rPr>
      <w:color w:val="0563C1" w:themeColor="hyperlink"/>
      <w:u w:val="single"/>
    </w:rPr>
  </w:style>
  <w:style w:type="paragraph" w:customStyle="1" w:styleId="p1">
    <w:name w:val="p1"/>
    <w:basedOn w:val="Normal"/>
    <w:rsid w:val="003C2E7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2">
    <w:name w:val="p2"/>
    <w:basedOn w:val="Normal"/>
    <w:rsid w:val="003C2E7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1">
    <w:name w:val="s1"/>
    <w:basedOn w:val="DefaultParagraphFont"/>
    <w:rsid w:val="003C2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Fastige</dc:creator>
  <cp:keywords/>
  <dc:description/>
  <cp:lastModifiedBy>Vinnie Manco</cp:lastModifiedBy>
  <cp:revision>5</cp:revision>
  <dcterms:created xsi:type="dcterms:W3CDTF">2022-08-01T15:43:00Z</dcterms:created>
  <dcterms:modified xsi:type="dcterms:W3CDTF">2022-08-01T16:00:00Z</dcterms:modified>
</cp:coreProperties>
</file>