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FF7B6F" w:rsidTr="00475923">
        <w:trPr>
          <w:trHeight w:val="594"/>
        </w:trPr>
        <w:tc>
          <w:tcPr>
            <w:tcW w:w="8460" w:type="dxa"/>
            <w:gridSpan w:val="5"/>
            <w:shd w:val="clear" w:color="auto" w:fill="auto"/>
            <w:vAlign w:val="center"/>
          </w:tcPr>
          <w:p w:rsidR="00296766" w:rsidRPr="00FF7B6F" w:rsidRDefault="00296766" w:rsidP="00E26846">
            <w:pPr>
              <w:widowControl w:val="0"/>
              <w:spacing w:after="58"/>
              <w:jc w:val="center"/>
              <w:rPr>
                <w:rFonts w:ascii="Arial" w:hAnsi="Arial" w:cs="Arial"/>
                <w:sz w:val="16"/>
                <w:szCs w:val="16"/>
              </w:rPr>
            </w:pPr>
          </w:p>
          <w:p w:rsidR="00296766" w:rsidRPr="00FF7B6F" w:rsidRDefault="00475923" w:rsidP="00E26846">
            <w:pPr>
              <w:widowControl w:val="0"/>
              <w:spacing w:after="58"/>
              <w:jc w:val="center"/>
              <w:rPr>
                <w:rFonts w:ascii="Arial" w:hAnsi="Arial" w:cs="Arial"/>
                <w:sz w:val="36"/>
                <w:szCs w:val="36"/>
                <w14:shadow w14:blurRad="50800" w14:dist="38100" w14:dir="2700000" w14:sx="100000" w14:sy="100000" w14:kx="0" w14:ky="0" w14:algn="tl">
                  <w14:srgbClr w14:val="000000">
                    <w14:alpha w14:val="60000"/>
                  </w14:srgbClr>
                </w14:shadow>
              </w:rPr>
            </w:pPr>
            <w:r w:rsidRPr="00FF7B6F">
              <w:rPr>
                <w:rFonts w:ascii="Arial" w:hAnsi="Arial" w:cs="Arial"/>
                <w:sz w:val="36"/>
                <w:szCs w:val="36"/>
                <w14:shadow w14:blurRad="50800" w14:dist="38100" w14:dir="2700000" w14:sx="100000" w14:sy="100000" w14:kx="0" w14:ky="0" w14:algn="tl">
                  <w14:srgbClr w14:val="000000">
                    <w14:alpha w14:val="60000"/>
                  </w14:srgbClr>
                </w14:shadow>
              </w:rPr>
              <w:t xml:space="preserve">TOMS RIVER </w:t>
            </w:r>
            <w:r w:rsidR="00FE3B2D" w:rsidRPr="00FF7B6F">
              <w:rPr>
                <w:rFonts w:ascii="Arial" w:hAnsi="Arial" w:cs="Arial"/>
                <w:sz w:val="36"/>
                <w:szCs w:val="36"/>
                <w14:shadow w14:blurRad="50800" w14:dist="38100" w14:dir="2700000" w14:sx="100000" w14:sy="100000" w14:kx="0" w14:ky="0" w14:algn="tl">
                  <w14:srgbClr w14:val="000000">
                    <w14:alpha w14:val="60000"/>
                  </w14:srgbClr>
                </w14:shadow>
              </w:rPr>
              <w:t>TOWNSHIP FIRE</w:t>
            </w:r>
            <w:r w:rsidR="00296766" w:rsidRPr="00FF7B6F">
              <w:rPr>
                <w:rFonts w:ascii="Arial" w:hAnsi="Arial" w:cs="Arial"/>
                <w:sz w:val="36"/>
                <w:szCs w:val="36"/>
                <w14:shadow w14:blurRad="50800" w14:dist="38100" w14:dir="2700000" w14:sx="100000" w14:sy="100000" w14:kx="0" w14:ky="0" w14:algn="tl">
                  <w14:srgbClr w14:val="000000">
                    <w14:alpha w14:val="60000"/>
                  </w14:srgbClr>
                </w14:shadow>
              </w:rPr>
              <w:t xml:space="preserve"> DEPARTMENT</w:t>
            </w:r>
          </w:p>
          <w:p w:rsidR="00296766" w:rsidRPr="00FF7B6F" w:rsidRDefault="00A45068" w:rsidP="00D10356">
            <w:pPr>
              <w:widowControl w:val="0"/>
              <w:spacing w:after="58"/>
              <w:jc w:val="center"/>
              <w:rPr>
                <w:rFonts w:ascii="Arial" w:hAnsi="Arial" w:cs="Arial"/>
                <w:sz w:val="32"/>
                <w:szCs w:val="32"/>
                <w14:shadow w14:blurRad="50800" w14:dist="38100" w14:dir="2700000" w14:sx="100000" w14:sy="100000" w14:kx="0" w14:ky="0" w14:algn="tl">
                  <w14:srgbClr w14:val="000000">
                    <w14:alpha w14:val="60000"/>
                  </w14:srgbClr>
                </w14:shadow>
              </w:rPr>
            </w:pPr>
            <w:r>
              <w:rPr>
                <w:rFonts w:ascii="Arial" w:hAnsi="Arial" w:cs="Arial"/>
                <w:sz w:val="32"/>
                <w:szCs w:val="32"/>
                <w14:shadow w14:blurRad="50800" w14:dist="38100" w14:dir="2700000" w14:sx="100000" w14:sy="100000" w14:kx="0" w14:ky="0" w14:algn="tl">
                  <w14:srgbClr w14:val="000000">
                    <w14:alpha w14:val="60000"/>
                  </w14:srgbClr>
                </w14:shadow>
              </w:rPr>
              <w:t>Bureau of Fire Prevention</w:t>
            </w:r>
          </w:p>
        </w:tc>
        <w:tc>
          <w:tcPr>
            <w:tcW w:w="1980" w:type="dxa"/>
            <w:vMerge w:val="restart"/>
            <w:shd w:val="clear" w:color="auto" w:fill="auto"/>
            <w:vAlign w:val="center"/>
          </w:tcPr>
          <w:p w:rsidR="00FE3B2D" w:rsidRPr="00FF7B6F" w:rsidRDefault="00FE3B2D" w:rsidP="00B47E1C">
            <w:pPr>
              <w:widowControl w:val="0"/>
              <w:spacing w:after="58"/>
              <w:ind w:left="-120"/>
              <w:jc w:val="right"/>
              <w:rPr>
                <w:rFonts w:ascii="Arial" w:hAnsi="Arial" w:cs="Arial"/>
                <w:sz w:val="28"/>
                <w:szCs w:val="28"/>
              </w:rPr>
            </w:pPr>
          </w:p>
          <w:p w:rsidR="00FE3B2D" w:rsidRPr="00FF7B6F" w:rsidRDefault="00462940" w:rsidP="00B47E1C">
            <w:pPr>
              <w:widowControl w:val="0"/>
              <w:spacing w:after="58"/>
              <w:ind w:left="-120"/>
              <w:jc w:val="right"/>
              <w:rPr>
                <w:rFonts w:ascii="Arial" w:hAnsi="Arial" w:cs="Arial"/>
                <w:sz w:val="28"/>
                <w:szCs w:val="28"/>
              </w:rPr>
            </w:pPr>
            <w:r w:rsidRPr="00FF7B6F">
              <w:rPr>
                <w:rFonts w:ascii="Arial" w:hAnsi="Arial" w:cs="Arial"/>
                <w:noProof/>
                <w:sz w:val="28"/>
                <w:szCs w:val="28"/>
              </w:rPr>
              <w:drawing>
                <wp:inline distT="0" distB="0" distL="0" distR="0">
                  <wp:extent cx="1241537" cy="13003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1537" cy="1300309"/>
                          </a:xfrm>
                          <a:prstGeom prst="rect">
                            <a:avLst/>
                          </a:prstGeom>
                          <a:noFill/>
                        </pic:spPr>
                      </pic:pic>
                    </a:graphicData>
                  </a:graphic>
                </wp:inline>
              </w:drawing>
            </w:r>
          </w:p>
        </w:tc>
      </w:tr>
      <w:tr w:rsidR="00057320" w:rsidRPr="00FF7B6F" w:rsidTr="00475923">
        <w:trPr>
          <w:trHeight w:val="570"/>
        </w:trPr>
        <w:tc>
          <w:tcPr>
            <w:tcW w:w="2520" w:type="dxa"/>
            <w:shd w:val="clear" w:color="auto" w:fill="auto"/>
          </w:tcPr>
          <w:p w:rsidR="00296766" w:rsidRPr="00FF7B6F" w:rsidRDefault="005447D4" w:rsidP="00961E59">
            <w:pPr>
              <w:widowControl w:val="0"/>
              <w:spacing w:after="58"/>
              <w:rPr>
                <w:rFonts w:ascii="Arial" w:hAnsi="Arial" w:cs="Arial"/>
                <w:b/>
                <w:sz w:val="22"/>
                <w:szCs w:val="22"/>
              </w:rPr>
            </w:pPr>
            <w:r w:rsidRPr="00FF7B6F">
              <w:rPr>
                <w:rFonts w:ascii="Arial" w:hAnsi="Arial" w:cs="Arial"/>
                <w:b/>
                <w:sz w:val="22"/>
                <w:szCs w:val="22"/>
              </w:rPr>
              <w:t>CHAPTER</w:t>
            </w:r>
            <w:r w:rsidR="00296766" w:rsidRPr="00FF7B6F">
              <w:rPr>
                <w:rFonts w:ascii="Arial" w:hAnsi="Arial" w:cs="Arial"/>
                <w:b/>
                <w:sz w:val="22"/>
                <w:szCs w:val="22"/>
              </w:rPr>
              <w:t xml:space="preserve">: </w:t>
            </w:r>
            <w:r w:rsidR="00B975E7">
              <w:rPr>
                <w:rFonts w:ascii="Arial" w:hAnsi="Arial" w:cs="Arial"/>
                <w:b/>
                <w:sz w:val="22"/>
                <w:szCs w:val="22"/>
              </w:rPr>
              <w:t>7</w:t>
            </w:r>
          </w:p>
        </w:tc>
        <w:tc>
          <w:tcPr>
            <w:tcW w:w="3060" w:type="dxa"/>
            <w:gridSpan w:val="2"/>
            <w:shd w:val="clear" w:color="auto" w:fill="auto"/>
          </w:tcPr>
          <w:p w:rsidR="00C3431D" w:rsidRPr="00FF7B6F" w:rsidRDefault="005447D4" w:rsidP="00C3431D">
            <w:pPr>
              <w:widowControl w:val="0"/>
              <w:spacing w:after="58"/>
              <w:rPr>
                <w:rFonts w:ascii="Arial" w:hAnsi="Arial" w:cs="Arial"/>
                <w:b/>
                <w:sz w:val="22"/>
                <w:szCs w:val="22"/>
              </w:rPr>
            </w:pPr>
            <w:r w:rsidRPr="00FF7B6F">
              <w:rPr>
                <w:rFonts w:ascii="Arial" w:hAnsi="Arial" w:cs="Arial"/>
                <w:b/>
                <w:sz w:val="22"/>
                <w:szCs w:val="22"/>
              </w:rPr>
              <w:t>SECTION</w:t>
            </w:r>
            <w:r w:rsidR="00296766" w:rsidRPr="00FF7B6F">
              <w:rPr>
                <w:rFonts w:ascii="Arial" w:hAnsi="Arial" w:cs="Arial"/>
                <w:b/>
                <w:sz w:val="22"/>
                <w:szCs w:val="22"/>
              </w:rPr>
              <w:t xml:space="preserve">: </w:t>
            </w:r>
            <w:r w:rsidR="00B975E7">
              <w:rPr>
                <w:rFonts w:ascii="Arial" w:hAnsi="Arial" w:cs="Arial"/>
                <w:b/>
                <w:sz w:val="22"/>
                <w:szCs w:val="22"/>
              </w:rPr>
              <w:t>02</w:t>
            </w:r>
            <w:r w:rsidR="00C411C3" w:rsidRPr="00FF7B6F">
              <w:rPr>
                <w:rFonts w:ascii="Arial" w:hAnsi="Arial" w:cs="Arial"/>
                <w:b/>
                <w:sz w:val="22"/>
                <w:szCs w:val="22"/>
              </w:rPr>
              <w:t xml:space="preserve"> </w:t>
            </w:r>
          </w:p>
        </w:tc>
        <w:tc>
          <w:tcPr>
            <w:tcW w:w="2880" w:type="dxa"/>
            <w:gridSpan w:val="2"/>
            <w:shd w:val="clear" w:color="auto" w:fill="auto"/>
          </w:tcPr>
          <w:p w:rsidR="00296766" w:rsidRPr="00FF7B6F" w:rsidRDefault="00296766" w:rsidP="00E26846">
            <w:pPr>
              <w:widowControl w:val="0"/>
              <w:spacing w:after="58"/>
              <w:rPr>
                <w:rFonts w:ascii="Arial" w:hAnsi="Arial" w:cs="Arial"/>
                <w:b/>
                <w:sz w:val="22"/>
                <w:szCs w:val="22"/>
              </w:rPr>
            </w:pPr>
            <w:r w:rsidRPr="00FF7B6F">
              <w:rPr>
                <w:rFonts w:ascii="Arial" w:hAnsi="Arial" w:cs="Arial"/>
                <w:b/>
                <w:sz w:val="22"/>
                <w:szCs w:val="22"/>
              </w:rPr>
              <w:t xml:space="preserve"># OF PAGES: </w:t>
            </w:r>
            <w:r w:rsidR="00214375" w:rsidRPr="00FF7B6F">
              <w:rPr>
                <w:rFonts w:ascii="Arial" w:hAnsi="Arial" w:cs="Arial"/>
                <w:b/>
                <w:sz w:val="22"/>
                <w:szCs w:val="22"/>
              </w:rPr>
              <w:t xml:space="preserve"> </w:t>
            </w:r>
            <w:r w:rsidR="00B975E7">
              <w:rPr>
                <w:rFonts w:ascii="Arial" w:hAnsi="Arial" w:cs="Arial"/>
                <w:b/>
                <w:sz w:val="22"/>
                <w:szCs w:val="22"/>
              </w:rPr>
              <w:t>2</w:t>
            </w:r>
          </w:p>
          <w:p w:rsidR="00296766" w:rsidRPr="00FF7B6F"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296766" w:rsidRPr="00FF7B6F" w:rsidTr="00DF74F8">
        <w:trPr>
          <w:trHeight w:val="570"/>
        </w:trPr>
        <w:tc>
          <w:tcPr>
            <w:tcW w:w="8460" w:type="dxa"/>
            <w:gridSpan w:val="5"/>
            <w:tcBorders>
              <w:bottom w:val="single" w:sz="6" w:space="0" w:color="000000"/>
            </w:tcBorders>
            <w:shd w:val="clear" w:color="auto" w:fill="auto"/>
            <w:vAlign w:val="center"/>
          </w:tcPr>
          <w:p w:rsidR="00296766" w:rsidRPr="00FF7B6F" w:rsidRDefault="00296766" w:rsidP="00E26846">
            <w:pPr>
              <w:widowControl w:val="0"/>
              <w:spacing w:after="58"/>
              <w:rPr>
                <w:rFonts w:ascii="Arial" w:hAnsi="Arial" w:cs="Arial"/>
                <w:sz w:val="16"/>
                <w:szCs w:val="16"/>
              </w:rPr>
            </w:pPr>
          </w:p>
          <w:p w:rsidR="00296766" w:rsidRPr="00FF7B6F" w:rsidRDefault="00296766" w:rsidP="00E26846">
            <w:pPr>
              <w:widowControl w:val="0"/>
              <w:spacing w:after="58"/>
              <w:rPr>
                <w:rFonts w:ascii="Arial" w:hAnsi="Arial" w:cs="Arial"/>
                <w:b/>
                <w:sz w:val="28"/>
                <w:szCs w:val="28"/>
              </w:rPr>
            </w:pPr>
            <w:r w:rsidRPr="00FF7B6F">
              <w:rPr>
                <w:rFonts w:ascii="Arial" w:hAnsi="Arial" w:cs="Arial"/>
                <w:b/>
                <w:sz w:val="28"/>
                <w:szCs w:val="28"/>
              </w:rPr>
              <w:t xml:space="preserve">SUBJECT: </w:t>
            </w:r>
            <w:r w:rsidR="00C411C3" w:rsidRPr="00FF7B6F">
              <w:rPr>
                <w:rFonts w:ascii="Arial" w:hAnsi="Arial" w:cs="Arial"/>
                <w:b/>
                <w:sz w:val="28"/>
                <w:szCs w:val="28"/>
              </w:rPr>
              <w:t xml:space="preserve"> </w:t>
            </w:r>
            <w:r w:rsidR="00EF4DBB">
              <w:rPr>
                <w:rFonts w:ascii="Arial" w:hAnsi="Arial" w:cs="Arial"/>
                <w:b/>
                <w:sz w:val="28"/>
                <w:szCs w:val="28"/>
              </w:rPr>
              <w:t xml:space="preserve">Dress Code – </w:t>
            </w:r>
            <w:r w:rsidR="001304D5">
              <w:rPr>
                <w:rFonts w:ascii="Arial" w:hAnsi="Arial" w:cs="Arial"/>
                <w:b/>
                <w:sz w:val="28"/>
                <w:szCs w:val="28"/>
              </w:rPr>
              <w:t>Non-Uniform</w:t>
            </w:r>
            <w:r w:rsidR="00EF4DBB">
              <w:rPr>
                <w:rFonts w:ascii="Arial" w:hAnsi="Arial" w:cs="Arial"/>
                <w:b/>
                <w:sz w:val="28"/>
                <w:szCs w:val="28"/>
              </w:rPr>
              <w:t xml:space="preserve"> Employees</w:t>
            </w:r>
          </w:p>
          <w:p w:rsidR="00296766" w:rsidRPr="00FF7B6F" w:rsidRDefault="00296766" w:rsidP="00E26846">
            <w:pPr>
              <w:widowControl w:val="0"/>
              <w:spacing w:after="58"/>
              <w:rPr>
                <w:rFonts w:ascii="Arial" w:hAnsi="Arial" w:cs="Arial"/>
                <w:sz w:val="16"/>
                <w:szCs w:val="16"/>
              </w:rPr>
            </w:pPr>
          </w:p>
        </w:tc>
        <w:tc>
          <w:tcPr>
            <w:tcW w:w="1980" w:type="dxa"/>
            <w:vMerge/>
            <w:tcBorders>
              <w:bottom w:val="single" w:sz="6" w:space="0" w:color="000000"/>
            </w:tcBorders>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C7271D" w:rsidRPr="00FF7B6F" w:rsidTr="00DF74F8">
        <w:trPr>
          <w:trHeight w:val="624"/>
        </w:trPr>
        <w:tc>
          <w:tcPr>
            <w:tcW w:w="4410" w:type="dxa"/>
            <w:gridSpan w:val="2"/>
            <w:tcBorders>
              <w:top w:val="single" w:sz="6" w:space="0" w:color="000000"/>
              <w:bottom w:val="single" w:sz="24" w:space="0" w:color="000000"/>
            </w:tcBorders>
            <w:shd w:val="clear" w:color="auto" w:fill="auto"/>
          </w:tcPr>
          <w:p w:rsidR="00C7271D" w:rsidRPr="00FF7B6F" w:rsidRDefault="00C7271D" w:rsidP="009C68C9">
            <w:pPr>
              <w:widowControl w:val="0"/>
              <w:rPr>
                <w:rFonts w:ascii="Arial" w:hAnsi="Arial" w:cs="Arial"/>
                <w:b/>
                <w:sz w:val="22"/>
                <w:szCs w:val="22"/>
              </w:rPr>
            </w:pPr>
            <w:r w:rsidRPr="00FF7B6F">
              <w:rPr>
                <w:rFonts w:ascii="Arial" w:hAnsi="Arial" w:cs="Arial"/>
                <w:b/>
                <w:sz w:val="22"/>
                <w:szCs w:val="22"/>
              </w:rPr>
              <w:t>EFFECTIVE DATE:</w:t>
            </w:r>
            <w:r w:rsidR="00F60437" w:rsidRPr="00FF7B6F">
              <w:rPr>
                <w:rFonts w:ascii="Arial" w:hAnsi="Arial" w:cs="Arial"/>
                <w:b/>
                <w:sz w:val="22"/>
                <w:szCs w:val="22"/>
              </w:rPr>
              <w:t xml:space="preserve">  </w:t>
            </w:r>
            <w:r w:rsidR="001E5DE7">
              <w:rPr>
                <w:rFonts w:ascii="Arial" w:hAnsi="Arial" w:cs="Arial"/>
                <w:b/>
                <w:sz w:val="22"/>
                <w:szCs w:val="22"/>
              </w:rPr>
              <w:t>August 9</w:t>
            </w:r>
            <w:bookmarkStart w:id="0" w:name="_GoBack"/>
            <w:bookmarkEnd w:id="0"/>
            <w:r w:rsidR="001E5DE7">
              <w:rPr>
                <w:rFonts w:ascii="Arial" w:hAnsi="Arial" w:cs="Arial"/>
                <w:b/>
                <w:sz w:val="22"/>
                <w:szCs w:val="22"/>
              </w:rPr>
              <w:t>, 2023</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sidRPr="00FF7B6F">
              <w:rPr>
                <w:rFonts w:ascii="Arial" w:hAnsi="Arial" w:cs="Arial"/>
                <w:b/>
                <w:sz w:val="22"/>
                <w:szCs w:val="22"/>
              </w:rPr>
              <w:t>BY THE ORDER OF:</w:t>
            </w:r>
            <w:r w:rsidR="00F56A00" w:rsidRPr="00FF7B6F">
              <w:rPr>
                <w:rFonts w:ascii="Arial" w:hAnsi="Arial" w:cs="Arial"/>
                <w:b/>
                <w:sz w:val="22"/>
                <w:szCs w:val="22"/>
              </w:rPr>
              <w:t xml:space="preserve">  </w:t>
            </w:r>
          </w:p>
          <w:p w:rsidR="00C7271D" w:rsidRPr="00D3244F" w:rsidRDefault="00D3244F" w:rsidP="00D3244F">
            <w:pPr>
              <w:spacing w:after="58"/>
              <w:rPr>
                <w:rFonts w:ascii="Arial" w:hAnsi="Arial" w:cs="Arial"/>
                <w:b/>
                <w:sz w:val="22"/>
                <w:szCs w:val="22"/>
              </w:rPr>
            </w:pPr>
            <w:r w:rsidRPr="00D3244F">
              <w:rPr>
                <w:rFonts w:ascii="Arial" w:hAnsi="Arial" w:cs="Arial"/>
                <w:b/>
                <w:sz w:val="22"/>
                <w:szCs w:val="22"/>
              </w:rPr>
              <w:t>Toms River Bds of Fire Commissioners Dist. 1 &amp; 2</w:t>
            </w:r>
          </w:p>
        </w:tc>
        <w:tc>
          <w:tcPr>
            <w:tcW w:w="2970" w:type="dxa"/>
            <w:gridSpan w:val="2"/>
            <w:tcBorders>
              <w:top w:val="single" w:sz="6" w:space="0" w:color="000000"/>
              <w:bottom w:val="single" w:sz="24" w:space="0" w:color="000000"/>
            </w:tcBorders>
            <w:shd w:val="clear" w:color="auto" w:fill="auto"/>
          </w:tcPr>
          <w:p w:rsidR="00C7271D" w:rsidRPr="00FF7B6F" w:rsidRDefault="00C7271D" w:rsidP="0092376A">
            <w:pPr>
              <w:widowControl w:val="0"/>
              <w:spacing w:after="58"/>
              <w:rPr>
                <w:rFonts w:ascii="Arial" w:hAnsi="Arial" w:cs="Arial"/>
                <w:b/>
                <w:sz w:val="22"/>
                <w:szCs w:val="22"/>
              </w:rPr>
            </w:pPr>
            <w:r w:rsidRPr="00FF7B6F">
              <w:rPr>
                <w:rFonts w:ascii="Arial" w:hAnsi="Arial" w:cs="Arial"/>
                <w:b/>
                <w:sz w:val="22"/>
                <w:szCs w:val="22"/>
              </w:rPr>
              <w:t>SUPERSEDES ORDER #:</w:t>
            </w:r>
            <w:r w:rsidR="000C5A8C" w:rsidRPr="00FF7B6F">
              <w:rPr>
                <w:rFonts w:ascii="Arial" w:hAnsi="Arial" w:cs="Arial"/>
                <w:b/>
                <w:sz w:val="22"/>
                <w:szCs w:val="22"/>
              </w:rPr>
              <w:t xml:space="preserve">  </w:t>
            </w:r>
          </w:p>
          <w:p w:rsidR="00C7271D" w:rsidRPr="00FF7B6F" w:rsidRDefault="00C7271D" w:rsidP="00A45068">
            <w:pPr>
              <w:widowControl w:val="0"/>
              <w:spacing w:after="58"/>
              <w:rPr>
                <w:rFonts w:cs="Arial"/>
                <w:b/>
                <w:sz w:val="28"/>
                <w:szCs w:val="28"/>
              </w:rPr>
            </w:pPr>
          </w:p>
        </w:tc>
      </w:tr>
    </w:tbl>
    <w:p w:rsidR="00296766" w:rsidRPr="00FF7B6F" w:rsidRDefault="00296766" w:rsidP="00560CD4">
      <w:pPr>
        <w:ind w:left="2160" w:hanging="2160"/>
        <w:jc w:val="both"/>
        <w:rPr>
          <w:rFonts w:ascii="Arial" w:hAnsi="Arial" w:cs="Arial"/>
          <w:sz w:val="22"/>
          <w:szCs w:val="22"/>
        </w:rPr>
      </w:pPr>
    </w:p>
    <w:p w:rsidR="00B975E7" w:rsidRDefault="00B975E7" w:rsidP="00B975E7">
      <w:pPr>
        <w:spacing w:after="120"/>
        <w:jc w:val="both"/>
      </w:pPr>
      <w:r w:rsidRPr="00B975E7">
        <w:rPr>
          <w:b/>
        </w:rPr>
        <w:t>Purpose:</w:t>
      </w:r>
      <w:r w:rsidRPr="00B975E7">
        <w:t xml:space="preserve"> The Toms River Bureau of Fire Prevention dress code policy is intended to ensure that employees present themselves in a professional manner to customers, clients, and colleagues, reflecting the professionalism of both themselves and the bureau. The policy aims to maintain a professional appearance both inside and outside the office.</w:t>
      </w:r>
    </w:p>
    <w:p w:rsidR="00B975E7" w:rsidRPr="00B975E7" w:rsidRDefault="00B975E7" w:rsidP="00B975E7">
      <w:pPr>
        <w:spacing w:after="120"/>
        <w:jc w:val="both"/>
      </w:pPr>
    </w:p>
    <w:p w:rsidR="00B975E7" w:rsidRPr="00B975E7" w:rsidRDefault="00B975E7" w:rsidP="00B975E7">
      <w:pPr>
        <w:spacing w:after="120"/>
        <w:jc w:val="both"/>
      </w:pPr>
      <w:r w:rsidRPr="00B975E7">
        <w:rPr>
          <w:b/>
        </w:rPr>
        <w:t>Scope:</w:t>
      </w:r>
      <w:r w:rsidRPr="00B975E7">
        <w:t xml:space="preserve"> This policy applies to all non-uniform office and clerical staff.</w:t>
      </w:r>
    </w:p>
    <w:p w:rsidR="00B975E7" w:rsidRDefault="00B975E7" w:rsidP="00B975E7">
      <w:pPr>
        <w:spacing w:after="120"/>
        <w:jc w:val="both"/>
        <w:rPr>
          <w:b/>
        </w:rPr>
      </w:pPr>
    </w:p>
    <w:p w:rsidR="00B975E7" w:rsidRPr="00B975E7" w:rsidRDefault="00B975E7" w:rsidP="00B975E7">
      <w:pPr>
        <w:spacing w:after="120"/>
        <w:jc w:val="both"/>
        <w:rPr>
          <w:b/>
        </w:rPr>
      </w:pPr>
      <w:r w:rsidRPr="00B975E7">
        <w:rPr>
          <w:b/>
        </w:rPr>
        <w:t>Procedure:</w:t>
      </w:r>
    </w:p>
    <w:p w:rsidR="00B975E7" w:rsidRPr="00B975E7" w:rsidRDefault="00B975E7" w:rsidP="00B975E7">
      <w:pPr>
        <w:numPr>
          <w:ilvl w:val="0"/>
          <w:numId w:val="48"/>
        </w:numPr>
        <w:spacing w:after="120"/>
        <w:jc w:val="both"/>
      </w:pPr>
      <w:r w:rsidRPr="00B975E7">
        <w:t>Dress Code Guidelines: Toms River Bureau of Fire Prevention supervisors will exercise reasonable discretion in determining the appropriateness of employee dress and appearance. Employees who do not meet the professional standard may be asked to return home and change their attire. Nonexempt employees will not be compensated for the time taken to change.</w:t>
      </w:r>
    </w:p>
    <w:p w:rsidR="00B975E7" w:rsidRPr="00B975E7" w:rsidRDefault="00B975E7" w:rsidP="00B975E7">
      <w:pPr>
        <w:numPr>
          <w:ilvl w:val="0"/>
          <w:numId w:val="48"/>
        </w:numPr>
        <w:spacing w:after="120"/>
        <w:jc w:val="both"/>
      </w:pPr>
      <w:r w:rsidRPr="00B975E7">
        <w:t>Business Attire of a Casual Nature: All office and clerical employees are expected to dress appropriately in business attire with a casual undertone. The work environment encourages professional dress, and employees should refrain from wearing anything that may be offensive or make coworkers uncomfortable.</w:t>
      </w:r>
    </w:p>
    <w:p w:rsidR="00B975E7" w:rsidRPr="00B975E7" w:rsidRDefault="00B975E7" w:rsidP="00B975E7">
      <w:pPr>
        <w:numPr>
          <w:ilvl w:val="0"/>
          <w:numId w:val="48"/>
        </w:numPr>
        <w:spacing w:after="120"/>
        <w:jc w:val="both"/>
      </w:pPr>
      <w:r w:rsidRPr="00B975E7">
        <w:t>Bureau-Branded Clothing: Clothing that incorporates Toms River Bureau of Fire Prevention embroidery is preferred and encouraged.</w:t>
      </w:r>
    </w:p>
    <w:p w:rsidR="00B975E7" w:rsidRDefault="00B975E7" w:rsidP="00B975E7">
      <w:pPr>
        <w:pStyle w:val="ListParagraph"/>
        <w:numPr>
          <w:ilvl w:val="1"/>
          <w:numId w:val="48"/>
        </w:numPr>
        <w:spacing w:after="120"/>
        <w:jc w:val="both"/>
      </w:pPr>
      <w:r w:rsidRPr="00B975E7">
        <w:t>Work-Appropriate Attire: All clothing must be suitable for a professional work environment.</w:t>
      </w:r>
    </w:p>
    <w:p w:rsidR="00B975E7" w:rsidRDefault="00B975E7" w:rsidP="00B975E7">
      <w:pPr>
        <w:pStyle w:val="ListParagraph"/>
        <w:numPr>
          <w:ilvl w:val="2"/>
          <w:numId w:val="48"/>
        </w:numPr>
        <w:spacing w:after="120"/>
        <w:jc w:val="both"/>
      </w:pPr>
      <w:r w:rsidRPr="00B975E7">
        <w:t xml:space="preserve">Attire typical of workouts and outdoor activities is not permitted. </w:t>
      </w:r>
    </w:p>
    <w:p w:rsidR="00B975E7" w:rsidRPr="00B975E7" w:rsidRDefault="00B975E7" w:rsidP="00B975E7">
      <w:pPr>
        <w:pStyle w:val="ListParagraph"/>
        <w:numPr>
          <w:ilvl w:val="2"/>
          <w:numId w:val="48"/>
        </w:numPr>
        <w:spacing w:after="120"/>
        <w:jc w:val="both"/>
      </w:pPr>
      <w:r w:rsidRPr="00B975E7">
        <w:t>Clothing with rips, tears, burns, and/or holes is not allowed.</w:t>
      </w:r>
    </w:p>
    <w:p w:rsidR="00B975E7" w:rsidRPr="00B975E7" w:rsidRDefault="00B975E7" w:rsidP="00B975E7">
      <w:pPr>
        <w:pStyle w:val="ListParagraph"/>
        <w:numPr>
          <w:ilvl w:val="1"/>
          <w:numId w:val="48"/>
        </w:numPr>
        <w:spacing w:after="120"/>
        <w:jc w:val="both"/>
      </w:pPr>
      <w:r w:rsidRPr="00B975E7">
        <w:t>Avoidance of Inappropriate Messaging: Clothing featuring profane language, statements promoting causes related to politics, religion, sexuality, race, age, gender, ethnicity, or any other sensitive topics is not allowed.</w:t>
      </w:r>
    </w:p>
    <w:p w:rsidR="00B975E7" w:rsidRPr="00B975E7" w:rsidRDefault="00B975E7" w:rsidP="00B975E7">
      <w:pPr>
        <w:numPr>
          <w:ilvl w:val="0"/>
          <w:numId w:val="48"/>
        </w:numPr>
        <w:spacing w:after="120"/>
        <w:jc w:val="both"/>
      </w:pPr>
      <w:r w:rsidRPr="00B975E7">
        <w:t>Display of Good Judgment and Professionalism: Employees are expected to demonstrate good judgment and professional taste in their attire. Consideration should be given to the comfort and respect of coworkers when choosing business attire.</w:t>
      </w:r>
    </w:p>
    <w:p w:rsidR="00B975E7" w:rsidRPr="00B975E7" w:rsidRDefault="00B975E7" w:rsidP="00B975E7">
      <w:pPr>
        <w:spacing w:after="120"/>
        <w:ind w:left="360"/>
        <w:jc w:val="both"/>
      </w:pPr>
      <w:r w:rsidRPr="00B975E7">
        <w:lastRenderedPageBreak/>
        <w:t>Note: The goal of this dress code policy is to create a comfortable and inclusive workplace environment for all employees. The use of common sense and professionalism in choosing office attire is vital in promoting a positive and respectful atmosphere among colleagues.</w:t>
      </w:r>
    </w:p>
    <w:p w:rsidR="00B975E7" w:rsidRPr="00B975E7" w:rsidRDefault="00B975E7" w:rsidP="00B975E7">
      <w:pPr>
        <w:spacing w:after="120"/>
        <w:ind w:left="360"/>
        <w:jc w:val="both"/>
      </w:pPr>
      <w:r w:rsidRPr="00B975E7">
        <w:t>This updated policy aims to maintain a professional and respectful workplace culture while allowing some flexibility in attire to adapt to a casual business setting. All employees are encouraged to adhere to these guidelines to ensure a cohesive and professional appearance that reflects the values and standards of the Toms River Bureau of Fire Prevention.</w:t>
      </w:r>
    </w:p>
    <w:p w:rsidR="00214375" w:rsidRPr="001C28C0" w:rsidRDefault="00214375" w:rsidP="00B975E7">
      <w:pPr>
        <w:spacing w:after="120"/>
        <w:jc w:val="both"/>
        <w:rPr>
          <w:rFonts w:ascii="Arial" w:hAnsi="Arial" w:cs="Arial"/>
          <w:sz w:val="22"/>
          <w:szCs w:val="22"/>
        </w:rPr>
      </w:pPr>
    </w:p>
    <w:sectPr w:rsidR="00214375" w:rsidRPr="001C28C0" w:rsidSect="00475923">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65C3" w:rsidRDefault="00F265C3">
      <w:r>
        <w:separator/>
      </w:r>
    </w:p>
  </w:endnote>
  <w:endnote w:type="continuationSeparator" w:id="0">
    <w:p w:rsidR="00F265C3" w:rsidRDefault="00F2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5E7" w:rsidRPr="00B975E7" w:rsidRDefault="00B975E7" w:rsidP="00B975E7">
    <w:pPr>
      <w:pStyle w:val="Footer"/>
      <w:jc w:val="center"/>
      <w:rPr>
        <w:rFonts w:ascii="Arial" w:hAnsi="Arial" w:cs="Arial"/>
        <w:i/>
        <w:sz w:val="16"/>
        <w:szCs w:val="16"/>
      </w:rPr>
    </w:pPr>
    <w:r w:rsidRPr="00B975E7">
      <w:rPr>
        <w:rFonts w:ascii="Arial" w:hAnsi="Arial" w:cs="Arial"/>
        <w:i/>
        <w:sz w:val="16"/>
        <w:szCs w:val="16"/>
      </w:rPr>
      <w:t xml:space="preserve">TOMS RIVER TOWNSHIP FIRE DEPARTMENT </w:t>
    </w:r>
  </w:p>
  <w:p w:rsidR="00B975E7" w:rsidRPr="00B975E7" w:rsidRDefault="00B975E7" w:rsidP="00B975E7">
    <w:pPr>
      <w:pStyle w:val="Footer"/>
      <w:jc w:val="center"/>
      <w:rPr>
        <w:rFonts w:ascii="Arial" w:hAnsi="Arial" w:cs="Arial"/>
        <w:i/>
        <w:sz w:val="16"/>
        <w:szCs w:val="16"/>
      </w:rPr>
    </w:pPr>
    <w:r w:rsidRPr="00B975E7">
      <w:rPr>
        <w:rFonts w:ascii="Arial" w:hAnsi="Arial" w:cs="Arial"/>
        <w:i/>
        <w:sz w:val="16"/>
        <w:szCs w:val="16"/>
      </w:rPr>
      <w:t>Bureau of Fire Prevention</w:t>
    </w:r>
  </w:p>
  <w:sdt>
    <w:sdtPr>
      <w:rPr>
        <w:sz w:val="16"/>
        <w:szCs w:val="16"/>
      </w:rPr>
      <w:id w:val="-125882554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rsidR="00B975E7" w:rsidRPr="00B975E7" w:rsidRDefault="00B975E7">
            <w:pPr>
              <w:pStyle w:val="Footer"/>
              <w:jc w:val="center"/>
              <w:rPr>
                <w:sz w:val="16"/>
                <w:szCs w:val="16"/>
              </w:rPr>
            </w:pPr>
            <w:r w:rsidRPr="00B975E7">
              <w:rPr>
                <w:sz w:val="16"/>
                <w:szCs w:val="16"/>
              </w:rPr>
              <w:t xml:space="preserve">Page </w:t>
            </w:r>
            <w:r w:rsidRPr="00B975E7">
              <w:rPr>
                <w:b/>
                <w:bCs/>
                <w:sz w:val="16"/>
                <w:szCs w:val="16"/>
              </w:rPr>
              <w:fldChar w:fldCharType="begin"/>
            </w:r>
            <w:r w:rsidRPr="00B975E7">
              <w:rPr>
                <w:b/>
                <w:bCs/>
                <w:sz w:val="16"/>
                <w:szCs w:val="16"/>
              </w:rPr>
              <w:instrText xml:space="preserve"> PAGE </w:instrText>
            </w:r>
            <w:r w:rsidRPr="00B975E7">
              <w:rPr>
                <w:b/>
                <w:bCs/>
                <w:sz w:val="16"/>
                <w:szCs w:val="16"/>
              </w:rPr>
              <w:fldChar w:fldCharType="separate"/>
            </w:r>
            <w:r w:rsidRPr="00B975E7">
              <w:rPr>
                <w:b/>
                <w:bCs/>
                <w:noProof/>
                <w:sz w:val="16"/>
                <w:szCs w:val="16"/>
              </w:rPr>
              <w:t>2</w:t>
            </w:r>
            <w:r w:rsidRPr="00B975E7">
              <w:rPr>
                <w:b/>
                <w:bCs/>
                <w:sz w:val="16"/>
                <w:szCs w:val="16"/>
              </w:rPr>
              <w:fldChar w:fldCharType="end"/>
            </w:r>
            <w:r w:rsidRPr="00B975E7">
              <w:rPr>
                <w:sz w:val="16"/>
                <w:szCs w:val="16"/>
              </w:rPr>
              <w:t xml:space="preserve"> of </w:t>
            </w:r>
            <w:r w:rsidRPr="00B975E7">
              <w:rPr>
                <w:b/>
                <w:bCs/>
                <w:sz w:val="16"/>
                <w:szCs w:val="16"/>
              </w:rPr>
              <w:fldChar w:fldCharType="begin"/>
            </w:r>
            <w:r w:rsidRPr="00B975E7">
              <w:rPr>
                <w:b/>
                <w:bCs/>
                <w:sz w:val="16"/>
                <w:szCs w:val="16"/>
              </w:rPr>
              <w:instrText xml:space="preserve"> NUMPAGES  </w:instrText>
            </w:r>
            <w:r w:rsidRPr="00B975E7">
              <w:rPr>
                <w:b/>
                <w:bCs/>
                <w:sz w:val="16"/>
                <w:szCs w:val="16"/>
              </w:rPr>
              <w:fldChar w:fldCharType="separate"/>
            </w:r>
            <w:r w:rsidRPr="00B975E7">
              <w:rPr>
                <w:b/>
                <w:bCs/>
                <w:noProof/>
                <w:sz w:val="16"/>
                <w:szCs w:val="16"/>
              </w:rPr>
              <w:t>2</w:t>
            </w:r>
            <w:r w:rsidRPr="00B975E7">
              <w:rPr>
                <w:b/>
                <w:bCs/>
                <w:sz w:val="16"/>
                <w:szCs w:val="16"/>
              </w:rPr>
              <w:fldChar w:fldCharType="end"/>
            </w:r>
          </w:p>
        </w:sdtContent>
      </w:sdt>
    </w:sdtContent>
  </w:sdt>
  <w:p w:rsidR="00E45852" w:rsidRDefault="00E458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65C3" w:rsidRDefault="00F265C3">
      <w:r>
        <w:separator/>
      </w:r>
    </w:p>
  </w:footnote>
  <w:footnote w:type="continuationSeparator" w:id="0">
    <w:p w:rsidR="00F265C3" w:rsidRDefault="00F26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1426067"/>
    <w:multiLevelType w:val="hybridMultilevel"/>
    <w:tmpl w:val="1F4032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5" w15:restartNumberingAfterBreak="0">
    <w:nsid w:val="10A95E83"/>
    <w:multiLevelType w:val="multilevel"/>
    <w:tmpl w:val="04F45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7"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205019"/>
    <w:multiLevelType w:val="hybridMultilevel"/>
    <w:tmpl w:val="38660AA6"/>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9" w15:restartNumberingAfterBreak="0">
    <w:nsid w:val="4AAF62EB"/>
    <w:multiLevelType w:val="hybridMultilevel"/>
    <w:tmpl w:val="0A441500"/>
    <w:lvl w:ilvl="0" w:tplc="0409000F">
      <w:start w:val="1"/>
      <w:numFmt w:val="decimal"/>
      <w:lvlText w:val="%1."/>
      <w:lvlJc w:val="left"/>
      <w:pPr>
        <w:ind w:left="720" w:hanging="360"/>
      </w:pPr>
    </w:lvl>
    <w:lvl w:ilvl="1" w:tplc="F754EFE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1D82309"/>
    <w:multiLevelType w:val="hybridMultilevel"/>
    <w:tmpl w:val="B680F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6"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E68EE"/>
    <w:multiLevelType w:val="hybridMultilevel"/>
    <w:tmpl w:val="640C777C"/>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41"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1"/>
    <w:lvlOverride w:ilvl="0">
      <w:startOverride w:val="1"/>
      <w:lvl w:ilvl="0">
        <w:start w:val="1"/>
        <w:numFmt w:val="decimal"/>
        <w:pStyle w:val="Quick1"/>
        <w:lvlText w:val="%1."/>
        <w:lvlJc w:val="left"/>
      </w:lvl>
    </w:lvlOverride>
  </w:num>
  <w:num w:numId="2">
    <w:abstractNumId w:val="42"/>
  </w:num>
  <w:num w:numId="3">
    <w:abstractNumId w:val="35"/>
  </w:num>
  <w:num w:numId="4">
    <w:abstractNumId w:val="44"/>
  </w:num>
  <w:num w:numId="5">
    <w:abstractNumId w:val="11"/>
  </w:num>
  <w:num w:numId="6">
    <w:abstractNumId w:val="14"/>
  </w:num>
  <w:num w:numId="7">
    <w:abstractNumId w:val="4"/>
  </w:num>
  <w:num w:numId="8">
    <w:abstractNumId w:val="28"/>
  </w:num>
  <w:num w:numId="9">
    <w:abstractNumId w:val="45"/>
  </w:num>
  <w:num w:numId="10">
    <w:abstractNumId w:val="6"/>
  </w:num>
  <w:num w:numId="11">
    <w:abstractNumId w:val="13"/>
  </w:num>
  <w:num w:numId="12">
    <w:abstractNumId w:val="18"/>
  </w:num>
  <w:num w:numId="13">
    <w:abstractNumId w:val="30"/>
  </w:num>
  <w:num w:numId="14">
    <w:abstractNumId w:val="10"/>
  </w:num>
  <w:num w:numId="15">
    <w:abstractNumId w:val="16"/>
  </w:num>
  <w:num w:numId="16">
    <w:abstractNumId w:val="7"/>
  </w:num>
  <w:num w:numId="17">
    <w:abstractNumId w:val="17"/>
  </w:num>
  <w:num w:numId="18">
    <w:abstractNumId w:val="3"/>
  </w:num>
  <w:num w:numId="19">
    <w:abstractNumId w:val="8"/>
  </w:num>
  <w:num w:numId="20">
    <w:abstractNumId w:val="38"/>
  </w:num>
  <w:num w:numId="21">
    <w:abstractNumId w:val="22"/>
  </w:num>
  <w:num w:numId="22">
    <w:abstractNumId w:val="36"/>
  </w:num>
  <w:num w:numId="23">
    <w:abstractNumId w:val="33"/>
  </w:num>
  <w:num w:numId="24">
    <w:abstractNumId w:val="21"/>
  </w:num>
  <w:num w:numId="25">
    <w:abstractNumId w:val="23"/>
  </w:num>
  <w:num w:numId="26">
    <w:abstractNumId w:val="24"/>
  </w:num>
  <w:num w:numId="27">
    <w:abstractNumId w:val="43"/>
  </w:num>
  <w:num w:numId="28">
    <w:abstractNumId w:val="26"/>
  </w:num>
  <w:num w:numId="29">
    <w:abstractNumId w:val="34"/>
  </w:num>
  <w:num w:numId="30">
    <w:abstractNumId w:val="15"/>
  </w:num>
  <w:num w:numId="31">
    <w:abstractNumId w:val="15"/>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40"/>
  </w:num>
  <w:num w:numId="33">
    <w:abstractNumId w:val="12"/>
  </w:num>
  <w:num w:numId="34">
    <w:abstractNumId w:val="9"/>
  </w:num>
  <w:num w:numId="35">
    <w:abstractNumId w:val="37"/>
  </w:num>
  <w:num w:numId="36">
    <w:abstractNumId w:val="41"/>
  </w:num>
  <w:num w:numId="37">
    <w:abstractNumId w:val="31"/>
  </w:num>
  <w:num w:numId="38">
    <w:abstractNumId w:val="19"/>
  </w:num>
  <w:num w:numId="39">
    <w:abstractNumId w:val="27"/>
  </w:num>
  <w:num w:numId="40">
    <w:abstractNumId w:val="39"/>
  </w:num>
  <w:num w:numId="41">
    <w:abstractNumId w:val="0"/>
    <w:lvlOverride w:ilvl="0">
      <w:startOverride w:val="1"/>
      <w:lvl w:ilvl="0">
        <w:start w:val="1"/>
        <w:numFmt w:val="upperRoman"/>
        <w:lvlText w:val="%1."/>
        <w:lvlJc w:val="left"/>
        <w:rPr>
          <w:rFonts w:cs="Times New Roman"/>
        </w:rPr>
      </w:lvl>
    </w:lvlOverride>
    <w:lvlOverride w:ilvl="1">
      <w:startOverride w:val="1"/>
      <w:lvl w:ilvl="1">
        <w:start w:val="1"/>
        <w:numFmt w:val="upperLetter"/>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Roman"/>
        <w:lvlText w:val="%7)"/>
        <w:lvlJc w:val="left"/>
        <w:rPr>
          <w:rFonts w:cs="Times New Roman"/>
        </w:rPr>
      </w:lvl>
    </w:lvlOverride>
    <w:lvlOverride w:ilvl="7">
      <w:startOverride w:val="1"/>
      <w:lvl w:ilvl="7">
        <w:start w:val="1"/>
        <w:numFmt w:val="lowerLetter"/>
        <w:lvlText w:val="%8)"/>
        <w:lvlJc w:val="left"/>
        <w:rPr>
          <w:rFonts w:cs="Times New Roman"/>
        </w:rPr>
      </w:lvl>
    </w:lvlOverride>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32"/>
  </w:num>
  <w:num w:numId="46">
    <w:abstractNumId w:val="2"/>
  </w:num>
  <w:num w:numId="47">
    <w:abstractNumId w:val="5"/>
  </w:num>
  <w:num w:numId="48">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437"/>
    <w:rsid w:val="0000139E"/>
    <w:rsid w:val="00002EED"/>
    <w:rsid w:val="0000776C"/>
    <w:rsid w:val="0001223D"/>
    <w:rsid w:val="00016FB8"/>
    <w:rsid w:val="00024E8F"/>
    <w:rsid w:val="00041D49"/>
    <w:rsid w:val="000521E1"/>
    <w:rsid w:val="00057320"/>
    <w:rsid w:val="0007525A"/>
    <w:rsid w:val="00086170"/>
    <w:rsid w:val="00086505"/>
    <w:rsid w:val="00090AF0"/>
    <w:rsid w:val="00095A29"/>
    <w:rsid w:val="000A758B"/>
    <w:rsid w:val="000B7EE8"/>
    <w:rsid w:val="000C5A8C"/>
    <w:rsid w:val="000C7E15"/>
    <w:rsid w:val="000D62E9"/>
    <w:rsid w:val="000D6745"/>
    <w:rsid w:val="000D708A"/>
    <w:rsid w:val="000D72BA"/>
    <w:rsid w:val="000D795F"/>
    <w:rsid w:val="000E1805"/>
    <w:rsid w:val="000E4EA5"/>
    <w:rsid w:val="000F0C05"/>
    <w:rsid w:val="000F1181"/>
    <w:rsid w:val="000F5F80"/>
    <w:rsid w:val="000F61CF"/>
    <w:rsid w:val="001171B1"/>
    <w:rsid w:val="00117722"/>
    <w:rsid w:val="001304D5"/>
    <w:rsid w:val="001328AA"/>
    <w:rsid w:val="001430F1"/>
    <w:rsid w:val="0014352E"/>
    <w:rsid w:val="00157887"/>
    <w:rsid w:val="0018256A"/>
    <w:rsid w:val="001B6167"/>
    <w:rsid w:val="001B68D5"/>
    <w:rsid w:val="001C017E"/>
    <w:rsid w:val="001C28C0"/>
    <w:rsid w:val="001C6EA9"/>
    <w:rsid w:val="001E5DE7"/>
    <w:rsid w:val="001F07E5"/>
    <w:rsid w:val="001F19C0"/>
    <w:rsid w:val="00202149"/>
    <w:rsid w:val="002029C1"/>
    <w:rsid w:val="002035CC"/>
    <w:rsid w:val="00206173"/>
    <w:rsid w:val="00214375"/>
    <w:rsid w:val="00216B0F"/>
    <w:rsid w:val="002212DD"/>
    <w:rsid w:val="0024338F"/>
    <w:rsid w:val="00250DB9"/>
    <w:rsid w:val="00267C09"/>
    <w:rsid w:val="00275FE8"/>
    <w:rsid w:val="00296580"/>
    <w:rsid w:val="00296766"/>
    <w:rsid w:val="002A0188"/>
    <w:rsid w:val="002E1F13"/>
    <w:rsid w:val="002E4F5D"/>
    <w:rsid w:val="00311B41"/>
    <w:rsid w:val="003265C0"/>
    <w:rsid w:val="0033582A"/>
    <w:rsid w:val="003439B7"/>
    <w:rsid w:val="00364571"/>
    <w:rsid w:val="0036628A"/>
    <w:rsid w:val="00372001"/>
    <w:rsid w:val="00381B0C"/>
    <w:rsid w:val="003821B2"/>
    <w:rsid w:val="00390F7C"/>
    <w:rsid w:val="003A0F0E"/>
    <w:rsid w:val="003A4790"/>
    <w:rsid w:val="003B440D"/>
    <w:rsid w:val="003B4B41"/>
    <w:rsid w:val="003B53A7"/>
    <w:rsid w:val="003C0A43"/>
    <w:rsid w:val="003C195D"/>
    <w:rsid w:val="003E23FC"/>
    <w:rsid w:val="003E79DA"/>
    <w:rsid w:val="004034C9"/>
    <w:rsid w:val="004036AD"/>
    <w:rsid w:val="0040476B"/>
    <w:rsid w:val="00405DD5"/>
    <w:rsid w:val="00410D13"/>
    <w:rsid w:val="0041231E"/>
    <w:rsid w:val="00415D96"/>
    <w:rsid w:val="0041763E"/>
    <w:rsid w:val="00432442"/>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0AD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D026B"/>
    <w:rsid w:val="005D30E1"/>
    <w:rsid w:val="005E2DB1"/>
    <w:rsid w:val="005F4D08"/>
    <w:rsid w:val="0062354C"/>
    <w:rsid w:val="00635F4C"/>
    <w:rsid w:val="0064063E"/>
    <w:rsid w:val="00651C11"/>
    <w:rsid w:val="00663244"/>
    <w:rsid w:val="00673DD7"/>
    <w:rsid w:val="00683553"/>
    <w:rsid w:val="00687770"/>
    <w:rsid w:val="006877B6"/>
    <w:rsid w:val="00690790"/>
    <w:rsid w:val="00690FED"/>
    <w:rsid w:val="006956C3"/>
    <w:rsid w:val="006A6A98"/>
    <w:rsid w:val="006A74DD"/>
    <w:rsid w:val="006B06BE"/>
    <w:rsid w:val="006C4397"/>
    <w:rsid w:val="006E1030"/>
    <w:rsid w:val="006E4EA0"/>
    <w:rsid w:val="0071140E"/>
    <w:rsid w:val="007147B6"/>
    <w:rsid w:val="0071654D"/>
    <w:rsid w:val="00716B1A"/>
    <w:rsid w:val="007201B5"/>
    <w:rsid w:val="00721562"/>
    <w:rsid w:val="007363DA"/>
    <w:rsid w:val="007515C5"/>
    <w:rsid w:val="00753B03"/>
    <w:rsid w:val="0076044E"/>
    <w:rsid w:val="00761449"/>
    <w:rsid w:val="00775CEC"/>
    <w:rsid w:val="007775B9"/>
    <w:rsid w:val="007829EB"/>
    <w:rsid w:val="00786F0F"/>
    <w:rsid w:val="007A6CB8"/>
    <w:rsid w:val="007A7C9D"/>
    <w:rsid w:val="007B5F6E"/>
    <w:rsid w:val="007D5CCB"/>
    <w:rsid w:val="007F51D7"/>
    <w:rsid w:val="008115C9"/>
    <w:rsid w:val="00821E0D"/>
    <w:rsid w:val="00833FFB"/>
    <w:rsid w:val="008356D0"/>
    <w:rsid w:val="00863C3F"/>
    <w:rsid w:val="008827DB"/>
    <w:rsid w:val="00886C7D"/>
    <w:rsid w:val="00893EE6"/>
    <w:rsid w:val="00895864"/>
    <w:rsid w:val="008A4B9E"/>
    <w:rsid w:val="008B04AA"/>
    <w:rsid w:val="008B69CC"/>
    <w:rsid w:val="008C5508"/>
    <w:rsid w:val="008C69CD"/>
    <w:rsid w:val="008D0DA0"/>
    <w:rsid w:val="008E2F0F"/>
    <w:rsid w:val="008F09B7"/>
    <w:rsid w:val="00904533"/>
    <w:rsid w:val="0092376A"/>
    <w:rsid w:val="00926403"/>
    <w:rsid w:val="009508FC"/>
    <w:rsid w:val="0095477B"/>
    <w:rsid w:val="00961E59"/>
    <w:rsid w:val="009640F0"/>
    <w:rsid w:val="009771C0"/>
    <w:rsid w:val="00985369"/>
    <w:rsid w:val="00991352"/>
    <w:rsid w:val="00993B9C"/>
    <w:rsid w:val="009B193A"/>
    <w:rsid w:val="009B2DAD"/>
    <w:rsid w:val="009C0A65"/>
    <w:rsid w:val="009C5F76"/>
    <w:rsid w:val="009C68C9"/>
    <w:rsid w:val="009D1D59"/>
    <w:rsid w:val="009D620A"/>
    <w:rsid w:val="009E0866"/>
    <w:rsid w:val="009E32FE"/>
    <w:rsid w:val="009F29BC"/>
    <w:rsid w:val="009F7A1E"/>
    <w:rsid w:val="00A05154"/>
    <w:rsid w:val="00A05910"/>
    <w:rsid w:val="00A059CA"/>
    <w:rsid w:val="00A16FE2"/>
    <w:rsid w:val="00A212A3"/>
    <w:rsid w:val="00A218B1"/>
    <w:rsid w:val="00A22822"/>
    <w:rsid w:val="00A25C47"/>
    <w:rsid w:val="00A408A5"/>
    <w:rsid w:val="00A4196F"/>
    <w:rsid w:val="00A45068"/>
    <w:rsid w:val="00A5188F"/>
    <w:rsid w:val="00A52142"/>
    <w:rsid w:val="00A609DD"/>
    <w:rsid w:val="00A676E2"/>
    <w:rsid w:val="00A67FED"/>
    <w:rsid w:val="00A70715"/>
    <w:rsid w:val="00A8122D"/>
    <w:rsid w:val="00A833AF"/>
    <w:rsid w:val="00AA4FBE"/>
    <w:rsid w:val="00B11F79"/>
    <w:rsid w:val="00B41A1A"/>
    <w:rsid w:val="00B47E1C"/>
    <w:rsid w:val="00B526DC"/>
    <w:rsid w:val="00B548FC"/>
    <w:rsid w:val="00B5582B"/>
    <w:rsid w:val="00B60EDB"/>
    <w:rsid w:val="00B66681"/>
    <w:rsid w:val="00B676E5"/>
    <w:rsid w:val="00B742A8"/>
    <w:rsid w:val="00B81CCF"/>
    <w:rsid w:val="00B928D6"/>
    <w:rsid w:val="00B95156"/>
    <w:rsid w:val="00B975E7"/>
    <w:rsid w:val="00BA0C4E"/>
    <w:rsid w:val="00BA3221"/>
    <w:rsid w:val="00BB1CB6"/>
    <w:rsid w:val="00BB6F80"/>
    <w:rsid w:val="00BC0270"/>
    <w:rsid w:val="00BC46E8"/>
    <w:rsid w:val="00BD4C9C"/>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D61"/>
    <w:rsid w:val="00C96F95"/>
    <w:rsid w:val="00CA5890"/>
    <w:rsid w:val="00CA6938"/>
    <w:rsid w:val="00CA789D"/>
    <w:rsid w:val="00CB1F1B"/>
    <w:rsid w:val="00CC0665"/>
    <w:rsid w:val="00CE6366"/>
    <w:rsid w:val="00CF2DAC"/>
    <w:rsid w:val="00CF59C2"/>
    <w:rsid w:val="00CF6FD1"/>
    <w:rsid w:val="00CF7983"/>
    <w:rsid w:val="00D00F55"/>
    <w:rsid w:val="00D10356"/>
    <w:rsid w:val="00D17E2A"/>
    <w:rsid w:val="00D27113"/>
    <w:rsid w:val="00D3244F"/>
    <w:rsid w:val="00D3538F"/>
    <w:rsid w:val="00D35467"/>
    <w:rsid w:val="00D46F40"/>
    <w:rsid w:val="00D54A45"/>
    <w:rsid w:val="00D60BE6"/>
    <w:rsid w:val="00D6781D"/>
    <w:rsid w:val="00D80151"/>
    <w:rsid w:val="00D87D7E"/>
    <w:rsid w:val="00D961D5"/>
    <w:rsid w:val="00DA4F8A"/>
    <w:rsid w:val="00DA742D"/>
    <w:rsid w:val="00DA7B77"/>
    <w:rsid w:val="00DC15E3"/>
    <w:rsid w:val="00DD55A5"/>
    <w:rsid w:val="00DE5B58"/>
    <w:rsid w:val="00DF66B7"/>
    <w:rsid w:val="00DF74F8"/>
    <w:rsid w:val="00E2480B"/>
    <w:rsid w:val="00E26846"/>
    <w:rsid w:val="00E3509A"/>
    <w:rsid w:val="00E45852"/>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EF4DBB"/>
    <w:rsid w:val="00F020B0"/>
    <w:rsid w:val="00F1187E"/>
    <w:rsid w:val="00F24628"/>
    <w:rsid w:val="00F265C3"/>
    <w:rsid w:val="00F31667"/>
    <w:rsid w:val="00F3717A"/>
    <w:rsid w:val="00F378A7"/>
    <w:rsid w:val="00F4309E"/>
    <w:rsid w:val="00F56A00"/>
    <w:rsid w:val="00F60437"/>
    <w:rsid w:val="00F60943"/>
    <w:rsid w:val="00F7543F"/>
    <w:rsid w:val="00F75625"/>
    <w:rsid w:val="00F77417"/>
    <w:rsid w:val="00F82E05"/>
    <w:rsid w:val="00F87074"/>
    <w:rsid w:val="00FB210F"/>
    <w:rsid w:val="00FB4B46"/>
    <w:rsid w:val="00FC5831"/>
    <w:rsid w:val="00FD2A88"/>
    <w:rsid w:val="00FD5438"/>
    <w:rsid w:val="00FE3B2D"/>
    <w:rsid w:val="00FE535A"/>
    <w:rsid w:val="00FF3B04"/>
    <w:rsid w:val="00FF538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14:docId w14:val="2E726E02"/>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4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4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4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9C68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604355">
      <w:bodyDiv w:val="1"/>
      <w:marLeft w:val="0"/>
      <w:marRight w:val="0"/>
      <w:marTop w:val="0"/>
      <w:marBottom w:val="0"/>
      <w:divBdr>
        <w:top w:val="none" w:sz="0" w:space="0" w:color="auto"/>
        <w:left w:val="none" w:sz="0" w:space="0" w:color="auto"/>
        <w:bottom w:val="none" w:sz="0" w:space="0" w:color="auto"/>
        <w:right w:val="none" w:sz="0" w:space="0" w:color="auto"/>
      </w:divBdr>
    </w:div>
    <w:div w:id="171462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1157</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Matthew Janora</cp:lastModifiedBy>
  <cp:revision>11</cp:revision>
  <cp:lastPrinted>2023-02-09T19:15:00Z</cp:lastPrinted>
  <dcterms:created xsi:type="dcterms:W3CDTF">2023-01-30T14:07:00Z</dcterms:created>
  <dcterms:modified xsi:type="dcterms:W3CDTF">2023-08-10T12:28:00Z</dcterms:modified>
</cp:coreProperties>
</file>