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440" w:type="dxa"/>
        <w:tblInd w:w="12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shd w:val="clear" w:color="auto" w:fill="FFFF85"/>
        <w:tblLayout w:type="fixed"/>
        <w:tblCellMar>
          <w:left w:w="120" w:type="dxa"/>
          <w:right w:w="120" w:type="dxa"/>
        </w:tblCellMar>
        <w:tblLook w:val="0000" w:firstRow="0" w:lastRow="0" w:firstColumn="0" w:lastColumn="0" w:noHBand="0" w:noVBand="0"/>
      </w:tblPr>
      <w:tblGrid>
        <w:gridCol w:w="2520"/>
        <w:gridCol w:w="1890"/>
        <w:gridCol w:w="1170"/>
        <w:gridCol w:w="1890"/>
        <w:gridCol w:w="990"/>
        <w:gridCol w:w="1980"/>
      </w:tblGrid>
      <w:tr w:rsidR="00296766" w:rsidRPr="00FF7B6F" w:rsidTr="00475923">
        <w:trPr>
          <w:trHeight w:val="594"/>
        </w:trPr>
        <w:tc>
          <w:tcPr>
            <w:tcW w:w="8460" w:type="dxa"/>
            <w:gridSpan w:val="5"/>
            <w:shd w:val="clear" w:color="auto" w:fill="auto"/>
            <w:vAlign w:val="center"/>
          </w:tcPr>
          <w:p w:rsidR="00296766" w:rsidRPr="00FF7B6F" w:rsidRDefault="00296766" w:rsidP="00E26846">
            <w:pPr>
              <w:widowControl w:val="0"/>
              <w:spacing w:after="58"/>
              <w:jc w:val="center"/>
              <w:rPr>
                <w:rFonts w:ascii="Arial" w:hAnsi="Arial" w:cs="Arial"/>
                <w:sz w:val="16"/>
                <w:szCs w:val="16"/>
              </w:rPr>
            </w:pPr>
          </w:p>
          <w:p w:rsidR="00296766" w:rsidRPr="00FF7B6F" w:rsidRDefault="00475923" w:rsidP="00E26846">
            <w:pPr>
              <w:widowControl w:val="0"/>
              <w:spacing w:after="58"/>
              <w:jc w:val="center"/>
              <w:rPr>
                <w:rFonts w:ascii="Arial" w:hAnsi="Arial" w:cs="Arial"/>
                <w:sz w:val="36"/>
                <w:szCs w:val="36"/>
                <w14:shadow w14:blurRad="50800" w14:dist="38100" w14:dir="2700000" w14:sx="100000" w14:sy="100000" w14:kx="0" w14:ky="0" w14:algn="tl">
                  <w14:srgbClr w14:val="000000">
                    <w14:alpha w14:val="60000"/>
                  </w14:srgbClr>
                </w14:shadow>
              </w:rPr>
            </w:pPr>
            <w:r w:rsidRPr="00FF7B6F">
              <w:rPr>
                <w:rFonts w:ascii="Arial" w:hAnsi="Arial" w:cs="Arial"/>
                <w:sz w:val="36"/>
                <w:szCs w:val="36"/>
                <w14:shadow w14:blurRad="50800" w14:dist="38100" w14:dir="2700000" w14:sx="100000" w14:sy="100000" w14:kx="0" w14:ky="0" w14:algn="tl">
                  <w14:srgbClr w14:val="000000">
                    <w14:alpha w14:val="60000"/>
                  </w14:srgbClr>
                </w14:shadow>
              </w:rPr>
              <w:t xml:space="preserve">TOMS RIVER </w:t>
            </w:r>
            <w:r w:rsidR="00FE3B2D" w:rsidRPr="00FF7B6F">
              <w:rPr>
                <w:rFonts w:ascii="Arial" w:hAnsi="Arial" w:cs="Arial"/>
                <w:sz w:val="36"/>
                <w:szCs w:val="36"/>
                <w14:shadow w14:blurRad="50800" w14:dist="38100" w14:dir="2700000" w14:sx="100000" w14:sy="100000" w14:kx="0" w14:ky="0" w14:algn="tl">
                  <w14:srgbClr w14:val="000000">
                    <w14:alpha w14:val="60000"/>
                  </w14:srgbClr>
                </w14:shadow>
              </w:rPr>
              <w:t>TOWNSHIP FIRE</w:t>
            </w:r>
            <w:r w:rsidR="00296766" w:rsidRPr="00FF7B6F">
              <w:rPr>
                <w:rFonts w:ascii="Arial" w:hAnsi="Arial" w:cs="Arial"/>
                <w:sz w:val="36"/>
                <w:szCs w:val="36"/>
                <w14:shadow w14:blurRad="50800" w14:dist="38100" w14:dir="2700000" w14:sx="100000" w14:sy="100000" w14:kx="0" w14:ky="0" w14:algn="tl">
                  <w14:srgbClr w14:val="000000">
                    <w14:alpha w14:val="60000"/>
                  </w14:srgbClr>
                </w14:shadow>
              </w:rPr>
              <w:t xml:space="preserve"> DEPARTMENT</w:t>
            </w:r>
          </w:p>
          <w:p w:rsidR="00296766" w:rsidRPr="00FF7B6F" w:rsidRDefault="00A45068" w:rsidP="00D10356">
            <w:pPr>
              <w:widowControl w:val="0"/>
              <w:spacing w:after="58"/>
              <w:jc w:val="center"/>
              <w:rPr>
                <w:rFonts w:ascii="Arial" w:hAnsi="Arial" w:cs="Arial"/>
                <w:sz w:val="32"/>
                <w:szCs w:val="32"/>
                <w14:shadow w14:blurRad="50800" w14:dist="38100" w14:dir="2700000" w14:sx="100000" w14:sy="100000" w14:kx="0" w14:ky="0" w14:algn="tl">
                  <w14:srgbClr w14:val="000000">
                    <w14:alpha w14:val="60000"/>
                  </w14:srgbClr>
                </w14:shadow>
              </w:rPr>
            </w:pPr>
            <w:r>
              <w:rPr>
                <w:rFonts w:ascii="Arial" w:hAnsi="Arial" w:cs="Arial"/>
                <w:sz w:val="32"/>
                <w:szCs w:val="32"/>
                <w14:shadow w14:blurRad="50800" w14:dist="38100" w14:dir="2700000" w14:sx="100000" w14:sy="100000" w14:kx="0" w14:ky="0" w14:algn="tl">
                  <w14:srgbClr w14:val="000000">
                    <w14:alpha w14:val="60000"/>
                  </w14:srgbClr>
                </w14:shadow>
              </w:rPr>
              <w:t>Bureau of Fire Prevention</w:t>
            </w:r>
          </w:p>
        </w:tc>
        <w:tc>
          <w:tcPr>
            <w:tcW w:w="1980" w:type="dxa"/>
            <w:vMerge w:val="restart"/>
            <w:shd w:val="clear" w:color="auto" w:fill="auto"/>
            <w:vAlign w:val="center"/>
          </w:tcPr>
          <w:p w:rsidR="00FE3B2D" w:rsidRPr="00FF7B6F" w:rsidRDefault="00FE3B2D" w:rsidP="00B47E1C">
            <w:pPr>
              <w:widowControl w:val="0"/>
              <w:spacing w:after="58"/>
              <w:ind w:left="-120"/>
              <w:jc w:val="right"/>
              <w:rPr>
                <w:rFonts w:ascii="Arial" w:hAnsi="Arial" w:cs="Arial"/>
                <w:sz w:val="28"/>
                <w:szCs w:val="28"/>
              </w:rPr>
            </w:pPr>
          </w:p>
          <w:p w:rsidR="00FE3B2D" w:rsidRPr="00FF7B6F" w:rsidRDefault="00462940" w:rsidP="00B47E1C">
            <w:pPr>
              <w:widowControl w:val="0"/>
              <w:spacing w:after="58"/>
              <w:ind w:left="-120"/>
              <w:jc w:val="right"/>
              <w:rPr>
                <w:rFonts w:ascii="Arial" w:hAnsi="Arial" w:cs="Arial"/>
                <w:sz w:val="28"/>
                <w:szCs w:val="28"/>
              </w:rPr>
            </w:pPr>
            <w:r w:rsidRPr="00FF7B6F">
              <w:rPr>
                <w:rFonts w:ascii="Arial" w:hAnsi="Arial" w:cs="Arial"/>
                <w:noProof/>
                <w:sz w:val="28"/>
                <w:szCs w:val="28"/>
              </w:rPr>
              <w:drawing>
                <wp:inline distT="0" distB="0" distL="0" distR="0">
                  <wp:extent cx="1241537" cy="1300309"/>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241537" cy="1300309"/>
                          </a:xfrm>
                          <a:prstGeom prst="rect">
                            <a:avLst/>
                          </a:prstGeom>
                          <a:noFill/>
                        </pic:spPr>
                      </pic:pic>
                    </a:graphicData>
                  </a:graphic>
                </wp:inline>
              </w:drawing>
            </w:r>
          </w:p>
        </w:tc>
      </w:tr>
      <w:tr w:rsidR="00057320" w:rsidRPr="00FF7B6F" w:rsidTr="00475923">
        <w:trPr>
          <w:trHeight w:val="570"/>
        </w:trPr>
        <w:tc>
          <w:tcPr>
            <w:tcW w:w="2520" w:type="dxa"/>
            <w:shd w:val="clear" w:color="auto" w:fill="auto"/>
          </w:tcPr>
          <w:p w:rsidR="00296766" w:rsidRPr="00FF7B6F" w:rsidRDefault="005447D4" w:rsidP="00961E59">
            <w:pPr>
              <w:widowControl w:val="0"/>
              <w:spacing w:after="58"/>
              <w:rPr>
                <w:rFonts w:ascii="Arial" w:hAnsi="Arial" w:cs="Arial"/>
                <w:b/>
                <w:sz w:val="22"/>
                <w:szCs w:val="22"/>
              </w:rPr>
            </w:pPr>
            <w:r w:rsidRPr="00FF7B6F">
              <w:rPr>
                <w:rFonts w:ascii="Arial" w:hAnsi="Arial" w:cs="Arial"/>
                <w:b/>
                <w:sz w:val="22"/>
                <w:szCs w:val="22"/>
              </w:rPr>
              <w:t>CHAPTER</w:t>
            </w:r>
            <w:r w:rsidR="00296766" w:rsidRPr="00FF7B6F">
              <w:rPr>
                <w:rFonts w:ascii="Arial" w:hAnsi="Arial" w:cs="Arial"/>
                <w:b/>
                <w:sz w:val="22"/>
                <w:szCs w:val="22"/>
              </w:rPr>
              <w:t xml:space="preserve">: </w:t>
            </w:r>
            <w:r w:rsidR="001C3BFD">
              <w:rPr>
                <w:rFonts w:ascii="Arial" w:hAnsi="Arial" w:cs="Arial"/>
                <w:b/>
                <w:sz w:val="22"/>
                <w:szCs w:val="22"/>
              </w:rPr>
              <w:t>7</w:t>
            </w:r>
          </w:p>
        </w:tc>
        <w:tc>
          <w:tcPr>
            <w:tcW w:w="3060" w:type="dxa"/>
            <w:gridSpan w:val="2"/>
            <w:shd w:val="clear" w:color="auto" w:fill="auto"/>
          </w:tcPr>
          <w:p w:rsidR="00C3431D" w:rsidRPr="00FF7B6F" w:rsidRDefault="005447D4" w:rsidP="00C3431D">
            <w:pPr>
              <w:widowControl w:val="0"/>
              <w:spacing w:after="58"/>
              <w:rPr>
                <w:rFonts w:ascii="Arial" w:hAnsi="Arial" w:cs="Arial"/>
                <w:b/>
                <w:sz w:val="22"/>
                <w:szCs w:val="22"/>
              </w:rPr>
            </w:pPr>
            <w:r w:rsidRPr="00FF7B6F">
              <w:rPr>
                <w:rFonts w:ascii="Arial" w:hAnsi="Arial" w:cs="Arial"/>
                <w:b/>
                <w:sz w:val="22"/>
                <w:szCs w:val="22"/>
              </w:rPr>
              <w:t>SECTION</w:t>
            </w:r>
            <w:r w:rsidR="00296766" w:rsidRPr="00FF7B6F">
              <w:rPr>
                <w:rFonts w:ascii="Arial" w:hAnsi="Arial" w:cs="Arial"/>
                <w:b/>
                <w:sz w:val="22"/>
                <w:szCs w:val="22"/>
              </w:rPr>
              <w:t xml:space="preserve">: </w:t>
            </w:r>
            <w:r w:rsidR="00C411C3" w:rsidRPr="00FF7B6F">
              <w:rPr>
                <w:rFonts w:ascii="Arial" w:hAnsi="Arial" w:cs="Arial"/>
                <w:b/>
                <w:sz w:val="22"/>
                <w:szCs w:val="22"/>
              </w:rPr>
              <w:t xml:space="preserve"> </w:t>
            </w:r>
            <w:r w:rsidR="001C3BFD">
              <w:rPr>
                <w:rFonts w:ascii="Arial" w:hAnsi="Arial" w:cs="Arial"/>
                <w:b/>
                <w:sz w:val="22"/>
                <w:szCs w:val="22"/>
              </w:rPr>
              <w:t>13</w:t>
            </w:r>
          </w:p>
        </w:tc>
        <w:tc>
          <w:tcPr>
            <w:tcW w:w="2880" w:type="dxa"/>
            <w:gridSpan w:val="2"/>
            <w:shd w:val="clear" w:color="auto" w:fill="auto"/>
          </w:tcPr>
          <w:p w:rsidR="00296766" w:rsidRPr="00FF7B6F" w:rsidRDefault="00296766" w:rsidP="00E26846">
            <w:pPr>
              <w:widowControl w:val="0"/>
              <w:spacing w:after="58"/>
              <w:rPr>
                <w:rFonts w:ascii="Arial" w:hAnsi="Arial" w:cs="Arial"/>
                <w:b/>
                <w:sz w:val="22"/>
                <w:szCs w:val="22"/>
              </w:rPr>
            </w:pPr>
            <w:r w:rsidRPr="00FF7B6F">
              <w:rPr>
                <w:rFonts w:ascii="Arial" w:hAnsi="Arial" w:cs="Arial"/>
                <w:b/>
                <w:sz w:val="22"/>
                <w:szCs w:val="22"/>
              </w:rPr>
              <w:t xml:space="preserve"># OF PAGES: </w:t>
            </w:r>
            <w:r w:rsidR="00214375" w:rsidRPr="00FF7B6F">
              <w:rPr>
                <w:rFonts w:ascii="Arial" w:hAnsi="Arial" w:cs="Arial"/>
                <w:b/>
                <w:sz w:val="22"/>
                <w:szCs w:val="22"/>
              </w:rPr>
              <w:t xml:space="preserve"> </w:t>
            </w:r>
            <w:r w:rsidR="00701D5D">
              <w:rPr>
                <w:rFonts w:ascii="Arial" w:hAnsi="Arial" w:cs="Arial"/>
                <w:b/>
                <w:sz w:val="22"/>
                <w:szCs w:val="22"/>
              </w:rPr>
              <w:t>3</w:t>
            </w:r>
          </w:p>
          <w:p w:rsidR="00296766" w:rsidRPr="00FF7B6F" w:rsidRDefault="00296766" w:rsidP="00E26846">
            <w:pPr>
              <w:widowControl w:val="0"/>
              <w:spacing w:after="58"/>
              <w:rPr>
                <w:rFonts w:ascii="Arial" w:hAnsi="Arial" w:cs="Arial"/>
                <w:b/>
                <w:sz w:val="22"/>
                <w:szCs w:val="22"/>
              </w:rPr>
            </w:pPr>
          </w:p>
        </w:tc>
        <w:tc>
          <w:tcPr>
            <w:tcW w:w="1980" w:type="dxa"/>
            <w:vMerge/>
            <w:shd w:val="clear" w:color="auto" w:fill="auto"/>
            <w:vAlign w:val="center"/>
          </w:tcPr>
          <w:p w:rsidR="00296766" w:rsidRPr="00FF7B6F" w:rsidRDefault="00296766" w:rsidP="00E26846">
            <w:pPr>
              <w:widowControl w:val="0"/>
              <w:spacing w:after="58"/>
              <w:jc w:val="center"/>
              <w:rPr>
                <w:rFonts w:ascii="Arial" w:hAnsi="Arial" w:cs="Arial"/>
                <w:sz w:val="28"/>
                <w:szCs w:val="28"/>
              </w:rPr>
            </w:pPr>
          </w:p>
        </w:tc>
      </w:tr>
      <w:tr w:rsidR="00296766" w:rsidRPr="00FF7B6F" w:rsidTr="00DF74F8">
        <w:trPr>
          <w:trHeight w:val="570"/>
        </w:trPr>
        <w:tc>
          <w:tcPr>
            <w:tcW w:w="8460" w:type="dxa"/>
            <w:gridSpan w:val="5"/>
            <w:tcBorders>
              <w:bottom w:val="single" w:sz="6" w:space="0" w:color="000000"/>
            </w:tcBorders>
            <w:shd w:val="clear" w:color="auto" w:fill="auto"/>
            <w:vAlign w:val="center"/>
          </w:tcPr>
          <w:p w:rsidR="00296766" w:rsidRPr="00FF7B6F" w:rsidRDefault="00296766" w:rsidP="00E26846">
            <w:pPr>
              <w:widowControl w:val="0"/>
              <w:spacing w:after="58"/>
              <w:rPr>
                <w:rFonts w:ascii="Arial" w:hAnsi="Arial" w:cs="Arial"/>
                <w:sz w:val="16"/>
                <w:szCs w:val="16"/>
              </w:rPr>
            </w:pPr>
          </w:p>
          <w:p w:rsidR="00296766" w:rsidRPr="00FF7B6F" w:rsidRDefault="00296766" w:rsidP="00DD0C51">
            <w:pPr>
              <w:widowControl w:val="0"/>
              <w:spacing w:after="58"/>
              <w:rPr>
                <w:rFonts w:ascii="Arial" w:hAnsi="Arial" w:cs="Arial"/>
                <w:sz w:val="16"/>
                <w:szCs w:val="16"/>
              </w:rPr>
            </w:pPr>
            <w:r w:rsidRPr="00FF7B6F">
              <w:rPr>
                <w:rFonts w:ascii="Arial" w:hAnsi="Arial" w:cs="Arial"/>
                <w:b/>
                <w:sz w:val="28"/>
                <w:szCs w:val="28"/>
              </w:rPr>
              <w:t xml:space="preserve">SUBJECT: </w:t>
            </w:r>
            <w:r w:rsidR="00C411C3" w:rsidRPr="00FF7B6F">
              <w:rPr>
                <w:rFonts w:ascii="Arial" w:hAnsi="Arial" w:cs="Arial"/>
                <w:b/>
                <w:sz w:val="28"/>
                <w:szCs w:val="28"/>
              </w:rPr>
              <w:t xml:space="preserve"> </w:t>
            </w:r>
            <w:r w:rsidR="008C67B3">
              <w:rPr>
                <w:rFonts w:ascii="Arial" w:hAnsi="Arial" w:cs="Arial"/>
                <w:b/>
                <w:sz w:val="28"/>
                <w:szCs w:val="28"/>
              </w:rPr>
              <w:t>Public Education Events and Programs</w:t>
            </w:r>
          </w:p>
        </w:tc>
        <w:tc>
          <w:tcPr>
            <w:tcW w:w="1980" w:type="dxa"/>
            <w:vMerge/>
            <w:tcBorders>
              <w:bottom w:val="single" w:sz="6" w:space="0" w:color="000000"/>
            </w:tcBorders>
            <w:shd w:val="clear" w:color="auto" w:fill="auto"/>
            <w:vAlign w:val="center"/>
          </w:tcPr>
          <w:p w:rsidR="00296766" w:rsidRPr="00FF7B6F" w:rsidRDefault="00296766" w:rsidP="00E26846">
            <w:pPr>
              <w:widowControl w:val="0"/>
              <w:spacing w:after="58"/>
              <w:jc w:val="center"/>
              <w:rPr>
                <w:rFonts w:ascii="Arial" w:hAnsi="Arial" w:cs="Arial"/>
                <w:sz w:val="28"/>
                <w:szCs w:val="28"/>
              </w:rPr>
            </w:pPr>
          </w:p>
        </w:tc>
      </w:tr>
      <w:tr w:rsidR="00C7271D" w:rsidRPr="00FF7B6F" w:rsidTr="00DF74F8">
        <w:trPr>
          <w:trHeight w:val="624"/>
        </w:trPr>
        <w:tc>
          <w:tcPr>
            <w:tcW w:w="4410" w:type="dxa"/>
            <w:gridSpan w:val="2"/>
            <w:tcBorders>
              <w:top w:val="single" w:sz="6" w:space="0" w:color="000000"/>
              <w:bottom w:val="single" w:sz="24" w:space="0" w:color="000000"/>
            </w:tcBorders>
            <w:shd w:val="clear" w:color="auto" w:fill="auto"/>
          </w:tcPr>
          <w:p w:rsidR="00C7271D" w:rsidRPr="00FF7B6F" w:rsidRDefault="00C7271D" w:rsidP="009C68C9">
            <w:pPr>
              <w:widowControl w:val="0"/>
              <w:rPr>
                <w:rFonts w:ascii="Arial" w:hAnsi="Arial" w:cs="Arial"/>
                <w:b/>
                <w:sz w:val="22"/>
                <w:szCs w:val="22"/>
              </w:rPr>
            </w:pPr>
            <w:r w:rsidRPr="00FF7B6F">
              <w:rPr>
                <w:rFonts w:ascii="Arial" w:hAnsi="Arial" w:cs="Arial"/>
                <w:b/>
                <w:sz w:val="22"/>
                <w:szCs w:val="22"/>
              </w:rPr>
              <w:t>EFFECTIVE DATE:</w:t>
            </w:r>
            <w:r w:rsidR="00F60437" w:rsidRPr="00FF7B6F">
              <w:rPr>
                <w:rFonts w:ascii="Arial" w:hAnsi="Arial" w:cs="Arial"/>
                <w:b/>
                <w:sz w:val="22"/>
                <w:szCs w:val="22"/>
              </w:rPr>
              <w:t xml:space="preserve">  </w:t>
            </w:r>
            <w:r w:rsidR="00701D5D">
              <w:rPr>
                <w:rFonts w:ascii="Arial" w:hAnsi="Arial" w:cs="Arial"/>
                <w:b/>
                <w:sz w:val="22"/>
                <w:szCs w:val="22"/>
              </w:rPr>
              <w:t>August 9, 2023</w:t>
            </w:r>
          </w:p>
        </w:tc>
        <w:tc>
          <w:tcPr>
            <w:tcW w:w="3060" w:type="dxa"/>
            <w:gridSpan w:val="2"/>
            <w:tcBorders>
              <w:top w:val="single" w:sz="6" w:space="0" w:color="000000"/>
              <w:bottom w:val="single" w:sz="24" w:space="0" w:color="000000"/>
            </w:tcBorders>
            <w:shd w:val="clear" w:color="auto" w:fill="auto"/>
          </w:tcPr>
          <w:p w:rsidR="00C7271D" w:rsidRDefault="00FE3B2D" w:rsidP="00E26846">
            <w:pPr>
              <w:widowControl w:val="0"/>
              <w:spacing w:after="58"/>
              <w:rPr>
                <w:rFonts w:ascii="Arial" w:hAnsi="Arial" w:cs="Arial"/>
                <w:b/>
                <w:sz w:val="22"/>
                <w:szCs w:val="22"/>
              </w:rPr>
            </w:pPr>
            <w:r w:rsidRPr="00FF7B6F">
              <w:rPr>
                <w:rFonts w:ascii="Arial" w:hAnsi="Arial" w:cs="Arial"/>
                <w:b/>
                <w:sz w:val="22"/>
                <w:szCs w:val="22"/>
              </w:rPr>
              <w:t>BY THE ORDER OF:</w:t>
            </w:r>
            <w:r w:rsidR="00F56A00" w:rsidRPr="00FF7B6F">
              <w:rPr>
                <w:rFonts w:ascii="Arial" w:hAnsi="Arial" w:cs="Arial"/>
                <w:b/>
                <w:sz w:val="22"/>
                <w:szCs w:val="22"/>
              </w:rPr>
              <w:t xml:space="preserve">  </w:t>
            </w:r>
          </w:p>
          <w:p w:rsidR="00C7271D" w:rsidRPr="00D3244F" w:rsidRDefault="00D3244F" w:rsidP="00D3244F">
            <w:pPr>
              <w:spacing w:after="58"/>
              <w:rPr>
                <w:rFonts w:ascii="Arial" w:hAnsi="Arial" w:cs="Arial"/>
                <w:b/>
                <w:sz w:val="22"/>
                <w:szCs w:val="22"/>
              </w:rPr>
            </w:pPr>
            <w:r w:rsidRPr="00D3244F">
              <w:rPr>
                <w:rFonts w:ascii="Arial" w:hAnsi="Arial" w:cs="Arial"/>
                <w:b/>
                <w:sz w:val="22"/>
                <w:szCs w:val="22"/>
              </w:rPr>
              <w:t>Toms River Bds of Fire Commissioners Dist. 1 &amp; 2</w:t>
            </w:r>
          </w:p>
        </w:tc>
        <w:tc>
          <w:tcPr>
            <w:tcW w:w="2970" w:type="dxa"/>
            <w:gridSpan w:val="2"/>
            <w:tcBorders>
              <w:top w:val="single" w:sz="6" w:space="0" w:color="000000"/>
              <w:bottom w:val="single" w:sz="24" w:space="0" w:color="000000"/>
            </w:tcBorders>
            <w:shd w:val="clear" w:color="auto" w:fill="auto"/>
          </w:tcPr>
          <w:p w:rsidR="00C7271D" w:rsidRPr="00FF7B6F" w:rsidRDefault="00C7271D" w:rsidP="0092376A">
            <w:pPr>
              <w:widowControl w:val="0"/>
              <w:spacing w:after="58"/>
              <w:rPr>
                <w:rFonts w:ascii="Arial" w:hAnsi="Arial" w:cs="Arial"/>
                <w:b/>
                <w:sz w:val="22"/>
                <w:szCs w:val="22"/>
              </w:rPr>
            </w:pPr>
            <w:r w:rsidRPr="00FF7B6F">
              <w:rPr>
                <w:rFonts w:ascii="Arial" w:hAnsi="Arial" w:cs="Arial"/>
                <w:b/>
                <w:sz w:val="22"/>
                <w:szCs w:val="22"/>
              </w:rPr>
              <w:t>SUPERSEDES ORDER #:</w:t>
            </w:r>
            <w:r w:rsidR="000C5A8C" w:rsidRPr="00FF7B6F">
              <w:rPr>
                <w:rFonts w:ascii="Arial" w:hAnsi="Arial" w:cs="Arial"/>
                <w:b/>
                <w:sz w:val="22"/>
                <w:szCs w:val="22"/>
              </w:rPr>
              <w:t xml:space="preserve">  </w:t>
            </w:r>
          </w:p>
          <w:p w:rsidR="00C7271D" w:rsidRPr="00FF7B6F" w:rsidRDefault="00C7271D" w:rsidP="00A45068">
            <w:pPr>
              <w:widowControl w:val="0"/>
              <w:spacing w:after="58"/>
              <w:rPr>
                <w:rFonts w:cs="Arial"/>
                <w:b/>
                <w:sz w:val="28"/>
                <w:szCs w:val="28"/>
              </w:rPr>
            </w:pPr>
          </w:p>
        </w:tc>
      </w:tr>
    </w:tbl>
    <w:p w:rsidR="00296766" w:rsidRPr="00FF7B6F" w:rsidRDefault="00296766" w:rsidP="00560CD4">
      <w:pPr>
        <w:ind w:left="2160" w:hanging="2160"/>
        <w:jc w:val="both"/>
        <w:rPr>
          <w:rFonts w:ascii="Arial" w:hAnsi="Arial" w:cs="Arial"/>
          <w:sz w:val="22"/>
          <w:szCs w:val="22"/>
        </w:rPr>
      </w:pPr>
    </w:p>
    <w:p w:rsidR="0071654D" w:rsidRPr="00701D5D" w:rsidRDefault="0071654D" w:rsidP="00A16FE2">
      <w:pPr>
        <w:spacing w:after="120"/>
        <w:jc w:val="both"/>
        <w:rPr>
          <w:b/>
        </w:rPr>
      </w:pPr>
      <w:r w:rsidRPr="00701D5D">
        <w:rPr>
          <w:b/>
        </w:rPr>
        <w:t xml:space="preserve">Purpose: </w:t>
      </w:r>
      <w:r w:rsidR="00541077" w:rsidRPr="00701D5D">
        <w:t>The purpose of this Standard Operating Guideline (SOG) is to outline the procedures and guidelines for conducting fire prevention public education programs by the Toms River Bureau of Fire Prevention. The goal is to educate the community about fire safety, prevention, and preparedness to reduce the risk of fire incidents and enhance public safety.</w:t>
      </w:r>
    </w:p>
    <w:p w:rsidR="0071654D" w:rsidRPr="00701D5D" w:rsidRDefault="0071654D" w:rsidP="0071654D">
      <w:pPr>
        <w:spacing w:after="120"/>
        <w:ind w:left="1440" w:hanging="1440"/>
        <w:jc w:val="both"/>
      </w:pPr>
      <w:r w:rsidRPr="00701D5D">
        <w:t xml:space="preserve"> </w:t>
      </w:r>
    </w:p>
    <w:p w:rsidR="0071654D" w:rsidRPr="00701D5D" w:rsidRDefault="0071654D" w:rsidP="00541077">
      <w:pPr>
        <w:spacing w:after="120"/>
        <w:jc w:val="both"/>
      </w:pPr>
      <w:r w:rsidRPr="00701D5D">
        <w:rPr>
          <w:b/>
        </w:rPr>
        <w:t>Scope</w:t>
      </w:r>
      <w:r w:rsidRPr="00701D5D">
        <w:t xml:space="preserve">: </w:t>
      </w:r>
      <w:r w:rsidR="00541077" w:rsidRPr="00701D5D">
        <w:t>This SOG applies to all members of the Toms River Bureau of Fire Prevention involved in organizing and conducting fire prevention public education events, workshops, presentations, and campaigns.</w:t>
      </w:r>
    </w:p>
    <w:p w:rsidR="0071654D" w:rsidRPr="00701D5D" w:rsidRDefault="0071654D" w:rsidP="0071654D">
      <w:pPr>
        <w:spacing w:after="120"/>
        <w:ind w:left="1440" w:hanging="1440"/>
        <w:jc w:val="both"/>
      </w:pPr>
      <w:r w:rsidRPr="00701D5D">
        <w:t xml:space="preserve"> </w:t>
      </w:r>
    </w:p>
    <w:p w:rsidR="00F15D6C" w:rsidRPr="00701D5D" w:rsidRDefault="0071654D" w:rsidP="00DD0C51">
      <w:pPr>
        <w:spacing w:after="120"/>
        <w:jc w:val="both"/>
        <w:rPr>
          <w:bCs/>
        </w:rPr>
      </w:pPr>
      <w:r w:rsidRPr="00701D5D">
        <w:rPr>
          <w:b/>
        </w:rPr>
        <w:t>Procedure</w:t>
      </w:r>
      <w:r w:rsidRPr="00701D5D">
        <w:t xml:space="preserve">: </w:t>
      </w:r>
    </w:p>
    <w:p w:rsidR="00541077" w:rsidRPr="00701D5D" w:rsidRDefault="00541077" w:rsidP="004056ED">
      <w:pPr>
        <w:numPr>
          <w:ilvl w:val="0"/>
          <w:numId w:val="3"/>
        </w:numPr>
        <w:spacing w:after="120"/>
        <w:jc w:val="both"/>
      </w:pPr>
      <w:r w:rsidRPr="00701D5D">
        <w:rPr>
          <w:b/>
        </w:rPr>
        <w:t>Planning and Preparation</w:t>
      </w:r>
      <w:r w:rsidRPr="00701D5D">
        <w:t xml:space="preserve">: </w:t>
      </w:r>
    </w:p>
    <w:p w:rsidR="00541077" w:rsidRPr="00701D5D" w:rsidRDefault="00541077" w:rsidP="004056ED">
      <w:pPr>
        <w:pStyle w:val="ListParagraph"/>
        <w:numPr>
          <w:ilvl w:val="1"/>
          <w:numId w:val="3"/>
        </w:numPr>
        <w:tabs>
          <w:tab w:val="clear" w:pos="1440"/>
          <w:tab w:val="num" w:pos="1080"/>
        </w:tabs>
        <w:spacing w:after="120"/>
        <w:ind w:left="1980" w:hanging="540"/>
        <w:jc w:val="both"/>
      </w:pPr>
      <w:r w:rsidRPr="00701D5D">
        <w:t xml:space="preserve"> Identify Target Audiences:</w:t>
      </w:r>
    </w:p>
    <w:p w:rsidR="00AB4A8B" w:rsidRPr="00701D5D" w:rsidRDefault="00541077" w:rsidP="004056ED">
      <w:pPr>
        <w:numPr>
          <w:ilvl w:val="2"/>
          <w:numId w:val="3"/>
        </w:numPr>
        <w:spacing w:after="120"/>
        <w:jc w:val="both"/>
      </w:pPr>
      <w:r w:rsidRPr="00701D5D">
        <w:t>Identify various target audiences, including</w:t>
      </w:r>
      <w:r w:rsidR="00AB4A8B" w:rsidRPr="00701D5D">
        <w:t xml:space="preserve"> but not limited to the following:</w:t>
      </w:r>
    </w:p>
    <w:p w:rsidR="00AB4A8B" w:rsidRPr="00701D5D" w:rsidRDefault="00AB4A8B" w:rsidP="004056ED">
      <w:pPr>
        <w:numPr>
          <w:ilvl w:val="3"/>
          <w:numId w:val="7"/>
        </w:numPr>
        <w:spacing w:after="120"/>
        <w:jc w:val="both"/>
      </w:pPr>
      <w:r w:rsidRPr="00701D5D">
        <w:t>S</w:t>
      </w:r>
      <w:r w:rsidR="00541077" w:rsidRPr="00701D5D">
        <w:t>chools</w:t>
      </w:r>
    </w:p>
    <w:p w:rsidR="00AB4A8B" w:rsidRPr="00701D5D" w:rsidRDefault="00AB4A8B" w:rsidP="004056ED">
      <w:pPr>
        <w:numPr>
          <w:ilvl w:val="3"/>
          <w:numId w:val="7"/>
        </w:numPr>
        <w:spacing w:after="120"/>
        <w:jc w:val="both"/>
      </w:pPr>
      <w:r w:rsidRPr="00701D5D">
        <w:t>B</w:t>
      </w:r>
      <w:r w:rsidR="00541077" w:rsidRPr="00701D5D">
        <w:t>usinesses</w:t>
      </w:r>
    </w:p>
    <w:p w:rsidR="00AB4A8B" w:rsidRPr="00701D5D" w:rsidRDefault="00AB4A8B" w:rsidP="004056ED">
      <w:pPr>
        <w:numPr>
          <w:ilvl w:val="3"/>
          <w:numId w:val="7"/>
        </w:numPr>
        <w:spacing w:after="120"/>
        <w:jc w:val="both"/>
      </w:pPr>
      <w:r w:rsidRPr="00701D5D">
        <w:t>C</w:t>
      </w:r>
      <w:r w:rsidR="00541077" w:rsidRPr="00701D5D">
        <w:t xml:space="preserve">ommunity </w:t>
      </w:r>
      <w:r w:rsidRPr="00701D5D">
        <w:t>O</w:t>
      </w:r>
      <w:r w:rsidR="00541077" w:rsidRPr="00701D5D">
        <w:t>rganizations</w:t>
      </w:r>
    </w:p>
    <w:p w:rsidR="00AB4A8B" w:rsidRPr="00701D5D" w:rsidRDefault="00AB4A8B" w:rsidP="004056ED">
      <w:pPr>
        <w:numPr>
          <w:ilvl w:val="3"/>
          <w:numId w:val="7"/>
        </w:numPr>
        <w:spacing w:after="120"/>
        <w:jc w:val="both"/>
      </w:pPr>
      <w:r w:rsidRPr="00701D5D">
        <w:t>S</w:t>
      </w:r>
      <w:r w:rsidR="00541077" w:rsidRPr="00701D5D">
        <w:t xml:space="preserve">enior </w:t>
      </w:r>
      <w:r w:rsidRPr="00701D5D">
        <w:t>C</w:t>
      </w:r>
      <w:r w:rsidR="00541077" w:rsidRPr="00701D5D">
        <w:t>enters</w:t>
      </w:r>
    </w:p>
    <w:p w:rsidR="00AB4A8B" w:rsidRPr="00701D5D" w:rsidRDefault="00AB4A8B" w:rsidP="004056ED">
      <w:pPr>
        <w:numPr>
          <w:ilvl w:val="3"/>
          <w:numId w:val="7"/>
        </w:numPr>
        <w:spacing w:after="120"/>
        <w:jc w:val="both"/>
      </w:pPr>
      <w:r w:rsidRPr="00701D5D">
        <w:t>Festivals and Public events</w:t>
      </w:r>
    </w:p>
    <w:p w:rsidR="00541077" w:rsidRPr="00701D5D" w:rsidRDefault="00AB4A8B" w:rsidP="004056ED">
      <w:pPr>
        <w:numPr>
          <w:ilvl w:val="3"/>
          <w:numId w:val="7"/>
        </w:numPr>
        <w:spacing w:after="120"/>
        <w:jc w:val="both"/>
      </w:pPr>
      <w:r w:rsidRPr="00701D5D">
        <w:t>R</w:t>
      </w:r>
      <w:r w:rsidR="00541077" w:rsidRPr="00701D5D">
        <w:t xml:space="preserve">esidential </w:t>
      </w:r>
      <w:r w:rsidRPr="00701D5D">
        <w:t>N</w:t>
      </w:r>
      <w:r w:rsidR="00541077" w:rsidRPr="00701D5D">
        <w:t>eighborhoods</w:t>
      </w:r>
    </w:p>
    <w:p w:rsidR="00541077" w:rsidRPr="00701D5D" w:rsidRDefault="00541077" w:rsidP="004056ED">
      <w:pPr>
        <w:numPr>
          <w:ilvl w:val="2"/>
          <w:numId w:val="3"/>
        </w:numPr>
        <w:spacing w:after="120"/>
        <w:jc w:val="both"/>
      </w:pPr>
      <w:r w:rsidRPr="00701D5D">
        <w:t>Tailor fire prevention messages to the specific needs and demographics of each audience.</w:t>
      </w:r>
    </w:p>
    <w:p w:rsidR="00541077" w:rsidRPr="00701D5D" w:rsidRDefault="00541077" w:rsidP="004056ED">
      <w:pPr>
        <w:pStyle w:val="ListParagraph"/>
        <w:numPr>
          <w:ilvl w:val="0"/>
          <w:numId w:val="3"/>
        </w:numPr>
        <w:spacing w:after="120"/>
        <w:jc w:val="both"/>
      </w:pPr>
      <w:r w:rsidRPr="00701D5D">
        <w:rPr>
          <w:b/>
        </w:rPr>
        <w:t>Develop Educational Materials</w:t>
      </w:r>
      <w:r w:rsidRPr="00701D5D">
        <w:t>:</w:t>
      </w:r>
    </w:p>
    <w:p w:rsidR="00541077" w:rsidRPr="00701D5D" w:rsidRDefault="00541077" w:rsidP="004056ED">
      <w:pPr>
        <w:pStyle w:val="ListParagraph"/>
        <w:numPr>
          <w:ilvl w:val="0"/>
          <w:numId w:val="4"/>
        </w:numPr>
        <w:tabs>
          <w:tab w:val="clear" w:pos="1080"/>
          <w:tab w:val="num" w:pos="2070"/>
        </w:tabs>
        <w:spacing w:after="120"/>
        <w:ind w:left="2070" w:hanging="630"/>
        <w:jc w:val="both"/>
      </w:pPr>
      <w:r w:rsidRPr="00701D5D">
        <w:t>Create engaging and informative materials, including brochures, flyers, videos, and presentations.</w:t>
      </w:r>
    </w:p>
    <w:p w:rsidR="00541077" w:rsidRPr="00701D5D" w:rsidRDefault="00541077" w:rsidP="004056ED">
      <w:pPr>
        <w:numPr>
          <w:ilvl w:val="0"/>
          <w:numId w:val="4"/>
        </w:numPr>
        <w:tabs>
          <w:tab w:val="clear" w:pos="1080"/>
          <w:tab w:val="num" w:pos="720"/>
          <w:tab w:val="num" w:pos="2070"/>
        </w:tabs>
        <w:spacing w:after="120"/>
        <w:ind w:left="2070" w:hanging="630"/>
        <w:jc w:val="both"/>
      </w:pPr>
      <w:r w:rsidRPr="00701D5D">
        <w:t>Ensure all materials are accurate, up-to-date, and approved by the Fire Prevention Chief or design</w:t>
      </w:r>
      <w:r w:rsidR="00AB4A8B" w:rsidRPr="00701D5D">
        <w:t>ee</w:t>
      </w:r>
      <w:r w:rsidRPr="00701D5D">
        <w:t>.</w:t>
      </w:r>
    </w:p>
    <w:p w:rsidR="00541077" w:rsidRPr="00701D5D" w:rsidRDefault="00541077" w:rsidP="004056ED">
      <w:pPr>
        <w:pStyle w:val="ListParagraph"/>
        <w:numPr>
          <w:ilvl w:val="0"/>
          <w:numId w:val="3"/>
        </w:numPr>
        <w:spacing w:after="120"/>
        <w:jc w:val="both"/>
      </w:pPr>
      <w:r w:rsidRPr="00701D5D">
        <w:rPr>
          <w:b/>
        </w:rPr>
        <w:lastRenderedPageBreak/>
        <w:t>Schedule Events</w:t>
      </w:r>
      <w:r w:rsidRPr="00701D5D">
        <w:t>:</w:t>
      </w:r>
    </w:p>
    <w:p w:rsidR="00541077" w:rsidRPr="00701D5D" w:rsidRDefault="00541077" w:rsidP="004056ED">
      <w:pPr>
        <w:pStyle w:val="ListParagraph"/>
        <w:numPr>
          <w:ilvl w:val="0"/>
          <w:numId w:val="5"/>
        </w:numPr>
        <w:tabs>
          <w:tab w:val="clear" w:pos="1080"/>
          <w:tab w:val="num" w:pos="1800"/>
        </w:tabs>
        <w:spacing w:after="120"/>
        <w:ind w:firstLine="0"/>
        <w:jc w:val="both"/>
      </w:pPr>
      <w:r w:rsidRPr="00701D5D">
        <w:t>Coordinate with event organizers, schools, or community leaders to schedule fire prevention programs at appropriate venues.</w:t>
      </w:r>
    </w:p>
    <w:p w:rsidR="00541077" w:rsidRPr="00701D5D" w:rsidRDefault="00541077" w:rsidP="004056ED">
      <w:pPr>
        <w:numPr>
          <w:ilvl w:val="0"/>
          <w:numId w:val="5"/>
        </w:numPr>
        <w:tabs>
          <w:tab w:val="clear" w:pos="1080"/>
          <w:tab w:val="num" w:pos="720"/>
          <w:tab w:val="num" w:pos="1800"/>
        </w:tabs>
        <w:spacing w:after="120"/>
        <w:ind w:firstLine="0"/>
        <w:jc w:val="both"/>
      </w:pPr>
      <w:r w:rsidRPr="00701D5D">
        <w:t>Maintain a calendar of events to track and manage engagements effectively.</w:t>
      </w:r>
    </w:p>
    <w:p w:rsidR="008C67B3" w:rsidRPr="00701D5D" w:rsidRDefault="00541077" w:rsidP="004056ED">
      <w:pPr>
        <w:pStyle w:val="ListParagraph"/>
        <w:numPr>
          <w:ilvl w:val="0"/>
          <w:numId w:val="3"/>
        </w:numPr>
        <w:spacing w:after="120"/>
        <w:jc w:val="both"/>
      </w:pPr>
      <w:r w:rsidRPr="00701D5D">
        <w:rPr>
          <w:b/>
        </w:rPr>
        <w:t>Fire Prevention Presentation</w:t>
      </w:r>
      <w:r w:rsidRPr="00701D5D">
        <w:t xml:space="preserve">: </w:t>
      </w:r>
    </w:p>
    <w:p w:rsidR="00541077" w:rsidRPr="00701D5D" w:rsidRDefault="00541077" w:rsidP="004056ED">
      <w:pPr>
        <w:pStyle w:val="ListParagraph"/>
        <w:numPr>
          <w:ilvl w:val="1"/>
          <w:numId w:val="3"/>
        </w:numPr>
        <w:tabs>
          <w:tab w:val="clear" w:pos="1440"/>
          <w:tab w:val="num" w:pos="1080"/>
        </w:tabs>
        <w:spacing w:after="120"/>
        <w:jc w:val="both"/>
      </w:pPr>
      <w:r w:rsidRPr="00701D5D">
        <w:t>Training and Certification:</w:t>
      </w:r>
    </w:p>
    <w:p w:rsidR="00541077" w:rsidRPr="00701D5D" w:rsidRDefault="00541077" w:rsidP="004056ED">
      <w:pPr>
        <w:numPr>
          <w:ilvl w:val="2"/>
          <w:numId w:val="3"/>
        </w:numPr>
        <w:spacing w:after="120"/>
        <w:jc w:val="both"/>
      </w:pPr>
      <w:r w:rsidRPr="00701D5D">
        <w:t>Ensure all personnel involved in delivering fire prevention education are adequately trained and</w:t>
      </w:r>
      <w:r w:rsidR="00AB4A8B" w:rsidRPr="00701D5D">
        <w:t xml:space="preserve"> have a strong understanding of the topics</w:t>
      </w:r>
      <w:r w:rsidRPr="00701D5D">
        <w:t>.</w:t>
      </w:r>
      <w:r w:rsidR="00AB4A8B" w:rsidRPr="00701D5D">
        <w:t xml:space="preserve"> Uniformity and consistency </w:t>
      </w:r>
      <w:proofErr w:type="gramStart"/>
      <w:r w:rsidR="00AB4A8B" w:rsidRPr="00701D5D">
        <w:t>is</w:t>
      </w:r>
      <w:proofErr w:type="gramEnd"/>
      <w:r w:rsidR="00AB4A8B" w:rsidRPr="00701D5D">
        <w:t xml:space="preserve"> important, the massage being delivered must be standardized to increase the credibility of the presenters and of the fire bureau office. </w:t>
      </w:r>
    </w:p>
    <w:p w:rsidR="008C67B3" w:rsidRPr="00701D5D" w:rsidRDefault="00541077" w:rsidP="004056ED">
      <w:pPr>
        <w:pStyle w:val="ListParagraph"/>
        <w:numPr>
          <w:ilvl w:val="1"/>
          <w:numId w:val="3"/>
        </w:numPr>
        <w:spacing w:after="120"/>
        <w:jc w:val="both"/>
      </w:pPr>
      <w:r w:rsidRPr="00701D5D">
        <w:t>Professional Conduct:</w:t>
      </w:r>
    </w:p>
    <w:p w:rsidR="008C67B3" w:rsidRPr="00701D5D" w:rsidRDefault="00541077" w:rsidP="004056ED">
      <w:pPr>
        <w:pStyle w:val="ListParagraph"/>
        <w:numPr>
          <w:ilvl w:val="2"/>
          <w:numId w:val="3"/>
        </w:numPr>
        <w:spacing w:after="120"/>
        <w:jc w:val="both"/>
      </w:pPr>
      <w:r w:rsidRPr="00701D5D">
        <w:t>Presenters should maintain a professional appearance and demeanor during all public education events.</w:t>
      </w:r>
    </w:p>
    <w:p w:rsidR="00541077" w:rsidRPr="00701D5D" w:rsidRDefault="00541077" w:rsidP="004056ED">
      <w:pPr>
        <w:pStyle w:val="ListParagraph"/>
        <w:numPr>
          <w:ilvl w:val="2"/>
          <w:numId w:val="3"/>
        </w:numPr>
        <w:spacing w:after="120"/>
        <w:jc w:val="both"/>
      </w:pPr>
      <w:r w:rsidRPr="00701D5D">
        <w:t>Show respect for the audience and address questions and concerns with courtesy and clarity.</w:t>
      </w:r>
      <w:r w:rsidR="00AB4A8B" w:rsidRPr="00701D5D">
        <w:t xml:space="preserve"> If an answer to a question is unknown, the response should include a mechanism to find the correct answer and deliver the message. </w:t>
      </w:r>
    </w:p>
    <w:p w:rsidR="00AB4A8B" w:rsidRPr="00701D5D" w:rsidRDefault="00AB4A8B" w:rsidP="00AB4A8B">
      <w:pPr>
        <w:pStyle w:val="ListParagraph"/>
        <w:spacing w:after="120"/>
        <w:ind w:left="2160"/>
        <w:jc w:val="both"/>
      </w:pPr>
    </w:p>
    <w:p w:rsidR="008C67B3" w:rsidRPr="00701D5D" w:rsidRDefault="00541077" w:rsidP="004056ED">
      <w:pPr>
        <w:pStyle w:val="ListParagraph"/>
        <w:numPr>
          <w:ilvl w:val="1"/>
          <w:numId w:val="3"/>
        </w:numPr>
        <w:spacing w:after="120"/>
        <w:jc w:val="both"/>
      </w:pPr>
      <w:r w:rsidRPr="00701D5D">
        <w:t>Engaging Presentations:</w:t>
      </w:r>
    </w:p>
    <w:p w:rsidR="008C67B3" w:rsidRPr="00701D5D" w:rsidRDefault="00541077" w:rsidP="004056ED">
      <w:pPr>
        <w:pStyle w:val="ListParagraph"/>
        <w:numPr>
          <w:ilvl w:val="2"/>
          <w:numId w:val="3"/>
        </w:numPr>
        <w:spacing w:after="120"/>
        <w:jc w:val="both"/>
      </w:pPr>
      <w:r w:rsidRPr="00701D5D">
        <w:t>Use multimedia tools and interactive techniques to make presentations engaging and memorable.</w:t>
      </w:r>
    </w:p>
    <w:p w:rsidR="00541077" w:rsidRPr="00701D5D" w:rsidRDefault="00541077" w:rsidP="004056ED">
      <w:pPr>
        <w:pStyle w:val="ListParagraph"/>
        <w:numPr>
          <w:ilvl w:val="2"/>
          <w:numId w:val="3"/>
        </w:numPr>
        <w:spacing w:after="120"/>
        <w:jc w:val="both"/>
      </w:pPr>
      <w:r w:rsidRPr="00701D5D">
        <w:t>Incorporate real-life examples and local fire incident</w:t>
      </w:r>
      <w:r w:rsidR="00AB4A8B" w:rsidRPr="00701D5D">
        <w:t>s and</w:t>
      </w:r>
      <w:r w:rsidRPr="00701D5D">
        <w:t xml:space="preserve"> statistics to highlight the importance of fire prevention.</w:t>
      </w:r>
    </w:p>
    <w:p w:rsidR="00AB4A8B" w:rsidRPr="00701D5D" w:rsidRDefault="00AB4A8B" w:rsidP="00AB4A8B">
      <w:pPr>
        <w:pStyle w:val="ListParagraph"/>
        <w:spacing w:after="120"/>
        <w:ind w:left="2160"/>
        <w:jc w:val="both"/>
      </w:pPr>
    </w:p>
    <w:p w:rsidR="008C67B3" w:rsidRPr="00701D5D" w:rsidRDefault="00541077" w:rsidP="004056ED">
      <w:pPr>
        <w:pStyle w:val="ListParagraph"/>
        <w:numPr>
          <w:ilvl w:val="1"/>
          <w:numId w:val="3"/>
        </w:numPr>
        <w:spacing w:after="120"/>
        <w:jc w:val="both"/>
      </w:pPr>
      <w:r w:rsidRPr="00701D5D">
        <w:t xml:space="preserve"> Key Fire Safety</w:t>
      </w:r>
      <w:r w:rsidR="00AB4A8B" w:rsidRPr="00701D5D">
        <w:t xml:space="preserve"> Key</w:t>
      </w:r>
      <w:r w:rsidRPr="00701D5D">
        <w:t xml:space="preserve"> Messages:</w:t>
      </w:r>
      <w:r w:rsidR="00AB4A8B" w:rsidRPr="00701D5D">
        <w:t xml:space="preserve"> (Not limited to the following)</w:t>
      </w:r>
    </w:p>
    <w:p w:rsidR="008C67B3" w:rsidRPr="00701D5D" w:rsidRDefault="00541077" w:rsidP="004056ED">
      <w:pPr>
        <w:pStyle w:val="ListParagraph"/>
        <w:numPr>
          <w:ilvl w:val="2"/>
          <w:numId w:val="3"/>
        </w:numPr>
        <w:spacing w:after="120"/>
        <w:jc w:val="both"/>
      </w:pPr>
      <w:r w:rsidRPr="00701D5D">
        <w:t>Smoke Alarm Importance: Emphasize the significance of working smoke alarms, their regular maintenance, and how to respond to their activation.</w:t>
      </w:r>
    </w:p>
    <w:p w:rsidR="008C67B3" w:rsidRPr="00701D5D" w:rsidRDefault="00541077" w:rsidP="004056ED">
      <w:pPr>
        <w:pStyle w:val="ListParagraph"/>
        <w:numPr>
          <w:ilvl w:val="2"/>
          <w:numId w:val="3"/>
        </w:numPr>
        <w:spacing w:after="120"/>
        <w:jc w:val="both"/>
      </w:pPr>
      <w:r w:rsidRPr="00701D5D">
        <w:t>Escape Planning: Educate the public on creating and practicing fire escape plans for homes and workplaces.</w:t>
      </w:r>
    </w:p>
    <w:p w:rsidR="008C67B3" w:rsidRPr="00701D5D" w:rsidRDefault="00541077" w:rsidP="004056ED">
      <w:pPr>
        <w:pStyle w:val="ListParagraph"/>
        <w:numPr>
          <w:ilvl w:val="2"/>
          <w:numId w:val="3"/>
        </w:numPr>
        <w:spacing w:after="120"/>
        <w:jc w:val="both"/>
      </w:pPr>
      <w:r w:rsidRPr="00701D5D">
        <w:t>Fire Hazards: Identify common fire hazards and how to eliminate or minimize them.</w:t>
      </w:r>
    </w:p>
    <w:p w:rsidR="00541077" w:rsidRPr="00701D5D" w:rsidRDefault="00541077" w:rsidP="004056ED">
      <w:pPr>
        <w:pStyle w:val="ListParagraph"/>
        <w:numPr>
          <w:ilvl w:val="2"/>
          <w:numId w:val="3"/>
        </w:numPr>
        <w:spacing w:after="120"/>
        <w:jc w:val="both"/>
      </w:pPr>
      <w:r w:rsidRPr="00701D5D">
        <w:t>Fire Extinguisher Use: Demonstrate proper use of fire extinguishers and their importance in initial fire response.</w:t>
      </w:r>
    </w:p>
    <w:p w:rsidR="00541077" w:rsidRPr="00701D5D" w:rsidRDefault="00541077" w:rsidP="004056ED">
      <w:pPr>
        <w:numPr>
          <w:ilvl w:val="0"/>
          <w:numId w:val="6"/>
        </w:numPr>
        <w:spacing w:after="120"/>
        <w:jc w:val="both"/>
      </w:pPr>
      <w:r w:rsidRPr="00701D5D">
        <w:rPr>
          <w:b/>
        </w:rPr>
        <w:t>Collaborations and Partnerships</w:t>
      </w:r>
      <w:r w:rsidRPr="00701D5D">
        <w:t>:</w:t>
      </w:r>
    </w:p>
    <w:p w:rsidR="00541077" w:rsidRPr="00701D5D" w:rsidRDefault="00541077" w:rsidP="004056ED">
      <w:pPr>
        <w:pStyle w:val="ListParagraph"/>
        <w:numPr>
          <w:ilvl w:val="1"/>
          <w:numId w:val="6"/>
        </w:numPr>
        <w:spacing w:after="120"/>
        <w:jc w:val="both"/>
      </w:pPr>
      <w:r w:rsidRPr="00701D5D">
        <w:t>Collaborate with other fire departments, local agencies, schools, and community organizations to extend the reach of fire prevention programs.</w:t>
      </w:r>
    </w:p>
    <w:p w:rsidR="00541077" w:rsidRPr="00701D5D" w:rsidRDefault="00541077" w:rsidP="004056ED">
      <w:pPr>
        <w:numPr>
          <w:ilvl w:val="1"/>
          <w:numId w:val="6"/>
        </w:numPr>
        <w:spacing w:after="120"/>
        <w:jc w:val="both"/>
      </w:pPr>
      <w:r w:rsidRPr="00701D5D">
        <w:t>Attend community events and fairs to promote fire safety and prevention.</w:t>
      </w:r>
    </w:p>
    <w:p w:rsidR="00F14A67" w:rsidRPr="00701D5D" w:rsidRDefault="00F14A67" w:rsidP="004056ED">
      <w:pPr>
        <w:numPr>
          <w:ilvl w:val="1"/>
          <w:numId w:val="6"/>
        </w:numPr>
        <w:spacing w:after="120"/>
        <w:jc w:val="both"/>
      </w:pPr>
      <w:r w:rsidRPr="00701D5D">
        <w:t xml:space="preserve">Engauge in social media campaigns to promote fire safety. </w:t>
      </w:r>
    </w:p>
    <w:p w:rsidR="00541077" w:rsidRPr="00701D5D" w:rsidRDefault="00541077" w:rsidP="004056ED">
      <w:pPr>
        <w:numPr>
          <w:ilvl w:val="0"/>
          <w:numId w:val="6"/>
        </w:numPr>
        <w:spacing w:after="120"/>
        <w:jc w:val="both"/>
      </w:pPr>
      <w:r w:rsidRPr="00701D5D">
        <w:rPr>
          <w:b/>
        </w:rPr>
        <w:t>Evaluating Effectiveness</w:t>
      </w:r>
      <w:r w:rsidRPr="00701D5D">
        <w:t>:</w:t>
      </w:r>
    </w:p>
    <w:p w:rsidR="00541077" w:rsidRPr="00701D5D" w:rsidRDefault="00541077" w:rsidP="004056ED">
      <w:pPr>
        <w:numPr>
          <w:ilvl w:val="1"/>
          <w:numId w:val="6"/>
        </w:numPr>
        <w:spacing w:after="120"/>
        <w:jc w:val="both"/>
      </w:pPr>
      <w:r w:rsidRPr="00701D5D">
        <w:t>Conduct regular evaluations of the fire prevention programs to assess their effectiveness and identify areas for improvement.</w:t>
      </w:r>
    </w:p>
    <w:p w:rsidR="00541077" w:rsidRPr="00701D5D" w:rsidRDefault="00541077" w:rsidP="004056ED">
      <w:pPr>
        <w:numPr>
          <w:ilvl w:val="1"/>
          <w:numId w:val="6"/>
        </w:numPr>
        <w:spacing w:after="120"/>
        <w:jc w:val="both"/>
      </w:pPr>
      <w:r w:rsidRPr="00701D5D">
        <w:t>Gather feedback from participants and organizers to gauge the impact of the education efforts.</w:t>
      </w:r>
    </w:p>
    <w:p w:rsidR="00F14A67" w:rsidRPr="00701D5D" w:rsidRDefault="00F14A67" w:rsidP="004056ED">
      <w:pPr>
        <w:numPr>
          <w:ilvl w:val="1"/>
          <w:numId w:val="6"/>
        </w:numPr>
        <w:spacing w:after="120"/>
        <w:jc w:val="both"/>
      </w:pPr>
      <w:r w:rsidRPr="00701D5D">
        <w:lastRenderedPageBreak/>
        <w:t>Update and modify documents, presentations, statistics and processes as needed based on formal and informal evaluations.</w:t>
      </w:r>
      <w:bookmarkStart w:id="0" w:name="_GoBack"/>
      <w:bookmarkEnd w:id="0"/>
    </w:p>
    <w:p w:rsidR="00541077" w:rsidRPr="00701D5D" w:rsidRDefault="00541077" w:rsidP="004056ED">
      <w:pPr>
        <w:numPr>
          <w:ilvl w:val="0"/>
          <w:numId w:val="6"/>
        </w:numPr>
        <w:spacing w:after="120"/>
        <w:jc w:val="both"/>
      </w:pPr>
      <w:r w:rsidRPr="00701D5D">
        <w:rPr>
          <w:b/>
        </w:rPr>
        <w:t>Record Keeping</w:t>
      </w:r>
      <w:r w:rsidRPr="00701D5D">
        <w:t>:</w:t>
      </w:r>
    </w:p>
    <w:p w:rsidR="00F14A67" w:rsidRPr="00701D5D" w:rsidRDefault="00F14A67" w:rsidP="004056ED">
      <w:pPr>
        <w:pStyle w:val="ListParagraph"/>
        <w:numPr>
          <w:ilvl w:val="1"/>
          <w:numId w:val="6"/>
        </w:numPr>
        <w:spacing w:after="120"/>
        <w:jc w:val="both"/>
      </w:pPr>
      <w:r w:rsidRPr="00701D5D">
        <w:t>Records of the event should include the number participants, topics, type and scope of the presentation, date, time and location of the event. Any other noteworthy observations, pertinent information or problems should be included as needed.</w:t>
      </w:r>
    </w:p>
    <w:p w:rsidR="00541077" w:rsidRPr="00701D5D" w:rsidRDefault="00541077" w:rsidP="004056ED">
      <w:pPr>
        <w:numPr>
          <w:ilvl w:val="1"/>
          <w:numId w:val="6"/>
        </w:numPr>
        <w:spacing w:after="120"/>
        <w:jc w:val="both"/>
      </w:pPr>
      <w:r w:rsidRPr="00701D5D">
        <w:t>Submit reports to the Fire Prevention Chief or design</w:t>
      </w:r>
      <w:r w:rsidR="00F14A67" w:rsidRPr="00701D5D">
        <w:t xml:space="preserve">ee. Reports should be recorded within the fire bureau records system as well. </w:t>
      </w:r>
    </w:p>
    <w:p w:rsidR="00541077" w:rsidRPr="00701D5D" w:rsidRDefault="00541077" w:rsidP="004056ED">
      <w:pPr>
        <w:numPr>
          <w:ilvl w:val="0"/>
          <w:numId w:val="6"/>
        </w:numPr>
        <w:spacing w:after="120"/>
        <w:jc w:val="both"/>
      </w:pPr>
      <w:r w:rsidRPr="00701D5D">
        <w:rPr>
          <w:b/>
        </w:rPr>
        <w:t>Review and Revision</w:t>
      </w:r>
      <w:r w:rsidRPr="00701D5D">
        <w:t>:</w:t>
      </w:r>
    </w:p>
    <w:p w:rsidR="00541077" w:rsidRPr="00701D5D" w:rsidRDefault="00541077" w:rsidP="004056ED">
      <w:pPr>
        <w:numPr>
          <w:ilvl w:val="1"/>
          <w:numId w:val="6"/>
        </w:numPr>
        <w:spacing w:after="120"/>
        <w:jc w:val="both"/>
      </w:pPr>
      <w:r w:rsidRPr="00701D5D">
        <w:t xml:space="preserve">Review and update </w:t>
      </w:r>
      <w:r w:rsidR="00F14A67" w:rsidRPr="00701D5D">
        <w:t xml:space="preserve">of </w:t>
      </w:r>
      <w:r w:rsidRPr="00701D5D">
        <w:t>this Standard Operating Guideline as necessary, ensuring it remains aligned with current fire safety best practices and regulations.</w:t>
      </w:r>
    </w:p>
    <w:p w:rsidR="00541077" w:rsidRPr="00701D5D" w:rsidRDefault="00541077" w:rsidP="00541077">
      <w:pPr>
        <w:spacing w:after="120"/>
        <w:jc w:val="both"/>
      </w:pPr>
      <w:r w:rsidRPr="00701D5D">
        <w:t xml:space="preserve">This Standard Operating Guideline for conducting fire prevention public education shall be followed by all personnel involved in these activities within the Toms River Bureau of Fire Prevention. It is crucial to continuously promote fire safety awareness and foster </w:t>
      </w:r>
      <w:r w:rsidR="00F14A67" w:rsidRPr="00701D5D">
        <w:t>safety within Toms River Township</w:t>
      </w:r>
      <w:r w:rsidRPr="00701D5D">
        <w:t xml:space="preserve"> through effective public education initiatives.</w:t>
      </w:r>
    </w:p>
    <w:p w:rsidR="00F15D6C" w:rsidRPr="00FF7B6F" w:rsidRDefault="00F15D6C" w:rsidP="00FF7B6F">
      <w:pPr>
        <w:spacing w:after="120"/>
        <w:jc w:val="both"/>
        <w:rPr>
          <w:rFonts w:ascii="Arial" w:hAnsi="Arial" w:cs="Arial"/>
          <w:sz w:val="22"/>
          <w:szCs w:val="22"/>
        </w:rPr>
      </w:pPr>
    </w:p>
    <w:sectPr w:rsidR="00F15D6C" w:rsidRPr="00FF7B6F" w:rsidSect="00475923">
      <w:footerReference w:type="default" r:id="rId9"/>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4433" w:rsidRDefault="003F4433">
      <w:r>
        <w:separator/>
      </w:r>
    </w:p>
  </w:endnote>
  <w:endnote w:type="continuationSeparator" w:id="0">
    <w:p w:rsidR="003F4433" w:rsidRDefault="003F44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1D5D" w:rsidRPr="00701D5D" w:rsidRDefault="00701D5D" w:rsidP="00701D5D">
    <w:pPr>
      <w:pStyle w:val="Footer"/>
      <w:jc w:val="center"/>
      <w:rPr>
        <w:i/>
        <w:sz w:val="16"/>
        <w:szCs w:val="16"/>
      </w:rPr>
    </w:pPr>
    <w:r w:rsidRPr="00701D5D">
      <w:rPr>
        <w:i/>
        <w:sz w:val="16"/>
        <w:szCs w:val="16"/>
      </w:rPr>
      <w:t xml:space="preserve">TOMS RIVER TOWNSHIP FIRE DEPARTMENT </w:t>
    </w:r>
  </w:p>
  <w:p w:rsidR="00701D5D" w:rsidRPr="00701D5D" w:rsidRDefault="00701D5D" w:rsidP="00701D5D">
    <w:pPr>
      <w:pStyle w:val="Footer"/>
      <w:jc w:val="center"/>
      <w:rPr>
        <w:i/>
        <w:sz w:val="16"/>
        <w:szCs w:val="16"/>
      </w:rPr>
    </w:pPr>
    <w:r w:rsidRPr="00701D5D">
      <w:rPr>
        <w:i/>
        <w:sz w:val="16"/>
        <w:szCs w:val="16"/>
      </w:rPr>
      <w:t>Bureau of Fire Prevention</w:t>
    </w:r>
  </w:p>
  <w:sdt>
    <w:sdtPr>
      <w:rPr>
        <w:sz w:val="16"/>
        <w:szCs w:val="16"/>
      </w:rPr>
      <w:id w:val="-416861192"/>
      <w:docPartObj>
        <w:docPartGallery w:val="Page Numbers (Bottom of Page)"/>
        <w:docPartUnique/>
      </w:docPartObj>
    </w:sdtPr>
    <w:sdtContent>
      <w:sdt>
        <w:sdtPr>
          <w:rPr>
            <w:sz w:val="16"/>
            <w:szCs w:val="16"/>
          </w:rPr>
          <w:id w:val="1728636285"/>
          <w:docPartObj>
            <w:docPartGallery w:val="Page Numbers (Top of Page)"/>
            <w:docPartUnique/>
          </w:docPartObj>
        </w:sdtPr>
        <w:sdtContent>
          <w:p w:rsidR="00701D5D" w:rsidRPr="00701D5D" w:rsidRDefault="00701D5D">
            <w:pPr>
              <w:pStyle w:val="Footer"/>
              <w:jc w:val="center"/>
              <w:rPr>
                <w:sz w:val="16"/>
                <w:szCs w:val="16"/>
              </w:rPr>
            </w:pPr>
            <w:r w:rsidRPr="00701D5D">
              <w:rPr>
                <w:sz w:val="16"/>
                <w:szCs w:val="16"/>
              </w:rPr>
              <w:t xml:space="preserve">Page </w:t>
            </w:r>
            <w:r w:rsidRPr="00701D5D">
              <w:rPr>
                <w:b/>
                <w:bCs/>
                <w:sz w:val="16"/>
                <w:szCs w:val="16"/>
              </w:rPr>
              <w:fldChar w:fldCharType="begin"/>
            </w:r>
            <w:r w:rsidRPr="00701D5D">
              <w:rPr>
                <w:b/>
                <w:bCs/>
                <w:sz w:val="16"/>
                <w:szCs w:val="16"/>
              </w:rPr>
              <w:instrText xml:space="preserve"> PAGE </w:instrText>
            </w:r>
            <w:r w:rsidRPr="00701D5D">
              <w:rPr>
                <w:b/>
                <w:bCs/>
                <w:sz w:val="16"/>
                <w:szCs w:val="16"/>
              </w:rPr>
              <w:fldChar w:fldCharType="separate"/>
            </w:r>
            <w:r w:rsidRPr="00701D5D">
              <w:rPr>
                <w:b/>
                <w:bCs/>
                <w:noProof/>
                <w:sz w:val="16"/>
                <w:szCs w:val="16"/>
              </w:rPr>
              <w:t>2</w:t>
            </w:r>
            <w:r w:rsidRPr="00701D5D">
              <w:rPr>
                <w:b/>
                <w:bCs/>
                <w:sz w:val="16"/>
                <w:szCs w:val="16"/>
              </w:rPr>
              <w:fldChar w:fldCharType="end"/>
            </w:r>
            <w:r w:rsidRPr="00701D5D">
              <w:rPr>
                <w:sz w:val="16"/>
                <w:szCs w:val="16"/>
              </w:rPr>
              <w:t xml:space="preserve"> of </w:t>
            </w:r>
            <w:r w:rsidRPr="00701D5D">
              <w:rPr>
                <w:b/>
                <w:bCs/>
                <w:sz w:val="16"/>
                <w:szCs w:val="16"/>
              </w:rPr>
              <w:fldChar w:fldCharType="begin"/>
            </w:r>
            <w:r w:rsidRPr="00701D5D">
              <w:rPr>
                <w:b/>
                <w:bCs/>
                <w:sz w:val="16"/>
                <w:szCs w:val="16"/>
              </w:rPr>
              <w:instrText xml:space="preserve"> NUMPAGES  </w:instrText>
            </w:r>
            <w:r w:rsidRPr="00701D5D">
              <w:rPr>
                <w:b/>
                <w:bCs/>
                <w:sz w:val="16"/>
                <w:szCs w:val="16"/>
              </w:rPr>
              <w:fldChar w:fldCharType="separate"/>
            </w:r>
            <w:r w:rsidRPr="00701D5D">
              <w:rPr>
                <w:b/>
                <w:bCs/>
                <w:noProof/>
                <w:sz w:val="16"/>
                <w:szCs w:val="16"/>
              </w:rPr>
              <w:t>2</w:t>
            </w:r>
            <w:r w:rsidRPr="00701D5D">
              <w:rPr>
                <w:b/>
                <w:bCs/>
                <w:sz w:val="16"/>
                <w:szCs w:val="16"/>
              </w:rPr>
              <w:fldChar w:fldCharType="end"/>
            </w:r>
          </w:p>
        </w:sdtContent>
      </w:sdt>
    </w:sdtContent>
  </w:sdt>
  <w:p w:rsidR="00E45852" w:rsidRDefault="00E4585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4433" w:rsidRDefault="003F4433">
      <w:r>
        <w:separator/>
      </w:r>
    </w:p>
  </w:footnote>
  <w:footnote w:type="continuationSeparator" w:id="0">
    <w:p w:rsidR="003F4433" w:rsidRDefault="003F44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B154687C"/>
    <w:name w:val="Outline"/>
    <w:lvl w:ilvl="0">
      <w:start w:val="1"/>
      <w:numFmt w:val="upperRoman"/>
      <w:lvlText w:val="%1."/>
      <w:lvlJc w:val="left"/>
      <w:rPr>
        <w:rFonts w:cs="Times New Roman"/>
      </w:rPr>
    </w:lvl>
    <w:lvl w:ilvl="1">
      <w:start w:val="1"/>
      <w:numFmt w:val="upperLetter"/>
      <w:lvlText w:val="%2."/>
      <w:lvlJc w:val="left"/>
      <w:rPr>
        <w:rFonts w:cs="Times New Roman"/>
      </w:rPr>
    </w:lvl>
    <w:lvl w:ilvl="2">
      <w:start w:val="1"/>
      <w:numFmt w:val="decimal"/>
      <w:lvlText w:val="%3."/>
      <w:lvlJc w:val="left"/>
      <w:rPr>
        <w:rFonts w:cs="Times New Roman"/>
      </w:rPr>
    </w:lvl>
    <w:lvl w:ilvl="3">
      <w:start w:val="1"/>
      <w:numFmt w:val="lowerLetter"/>
      <w:lvlText w:val="%4."/>
      <w:lvlJc w:val="left"/>
      <w:rPr>
        <w:rFonts w:cs="Times New Roman"/>
      </w:rPr>
    </w:lvl>
    <w:lvl w:ilvl="4">
      <w:start w:val="1"/>
      <w:numFmt w:val="decimal"/>
      <w:lvlText w:val="(%5)"/>
      <w:lvlJc w:val="left"/>
      <w:rPr>
        <w:rFonts w:cs="Times New Roman"/>
      </w:rPr>
    </w:lvl>
    <w:lvl w:ilvl="5">
      <w:start w:val="1"/>
      <w:numFmt w:val="lowerLetter"/>
      <w:lvlText w:val="(%6)"/>
      <w:lvlJc w:val="left"/>
      <w:rPr>
        <w:rFonts w:cs="Times New Roman"/>
      </w:rPr>
    </w:lvl>
    <w:lvl w:ilvl="6">
      <w:start w:val="1"/>
      <w:numFmt w:val="lowerRoman"/>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1" w15:restartNumberingAfterBreak="0">
    <w:nsid w:val="00000003"/>
    <w:multiLevelType w:val="singleLevel"/>
    <w:tmpl w:val="00000000"/>
    <w:lvl w:ilvl="0">
      <w:start w:val="1"/>
      <w:numFmt w:val="decimal"/>
      <w:pStyle w:val="Quick1"/>
      <w:lvlText w:val="%1."/>
      <w:lvlJc w:val="left"/>
      <w:pPr>
        <w:tabs>
          <w:tab w:val="num" w:pos="2880"/>
        </w:tabs>
      </w:pPr>
    </w:lvl>
  </w:abstractNum>
  <w:abstractNum w:abstractNumId="2" w15:restartNumberingAfterBreak="0">
    <w:nsid w:val="39441C16"/>
    <w:multiLevelType w:val="multilevel"/>
    <w:tmpl w:val="330CE082"/>
    <w:lvl w:ilvl="0">
      <w:start w:val="5"/>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ascii="Arial" w:eastAsia="Times New Roman" w:hAnsi="Arial" w:cs="Arial"/>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6D64826"/>
    <w:multiLevelType w:val="multilevel"/>
    <w:tmpl w:val="289EAF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ascii="Arial" w:eastAsia="Times New Roman" w:hAnsi="Arial" w:cs="Arial"/>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7B651EB"/>
    <w:multiLevelType w:val="multilevel"/>
    <w:tmpl w:val="E8DA8612"/>
    <w:lvl w:ilvl="0">
      <w:start w:val="1"/>
      <w:numFmt w:val="decimal"/>
      <w:lvlText w:val="%1."/>
      <w:lvlJc w:val="left"/>
      <w:pPr>
        <w:tabs>
          <w:tab w:val="num" w:pos="720"/>
        </w:tabs>
        <w:ind w:left="720" w:hanging="720"/>
      </w:pPr>
    </w:lvl>
    <w:lvl w:ilvl="1">
      <w:start w:val="1"/>
      <w:numFmt w:val="decimal"/>
      <w:pStyle w:val="Level2"/>
      <w:lvlText w:val="%2."/>
      <w:lvlJc w:val="left"/>
      <w:pPr>
        <w:tabs>
          <w:tab w:val="num" w:pos="1440"/>
        </w:tabs>
        <w:ind w:left="1440" w:hanging="720"/>
      </w:pPr>
    </w:lvl>
    <w:lvl w:ilvl="2">
      <w:start w:val="1"/>
      <w:numFmt w:val="decimal"/>
      <w:pStyle w:val="Level3"/>
      <w:lvlText w:val="%3."/>
      <w:lvlJc w:val="left"/>
      <w:pPr>
        <w:tabs>
          <w:tab w:val="num" w:pos="2160"/>
        </w:tabs>
        <w:ind w:left="2160" w:hanging="720"/>
      </w:pPr>
    </w:lvl>
    <w:lvl w:ilvl="3">
      <w:start w:val="1"/>
      <w:numFmt w:val="decimal"/>
      <w:pStyle w:val="Level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66D019BE"/>
    <w:multiLevelType w:val="multilevel"/>
    <w:tmpl w:val="6E50529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ascii="Arial" w:eastAsia="Times New Roman" w:hAnsi="Arial" w:cs="Arial"/>
        <w:sz w:val="20"/>
      </w:r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Symbol" w:hAnsi="Symbol"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361268E"/>
    <w:multiLevelType w:val="multilevel"/>
    <w:tmpl w:val="FE382D9E"/>
    <w:lvl w:ilvl="0">
      <w:start w:val="1"/>
      <w:numFmt w:val="lowerLetter"/>
      <w:lvlText w:val="%1)"/>
      <w:lvlJc w:val="left"/>
      <w:pPr>
        <w:tabs>
          <w:tab w:val="num" w:pos="1080"/>
        </w:tabs>
        <w:ind w:left="1080" w:hanging="360"/>
      </w:pPr>
      <w:rPr>
        <w:rFonts w:ascii="Arial" w:eastAsia="Times New Roman" w:hAnsi="Arial" w:cs="Arial"/>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7" w15:restartNumberingAfterBreak="0">
    <w:nsid w:val="7B497C54"/>
    <w:multiLevelType w:val="multilevel"/>
    <w:tmpl w:val="F73419AE"/>
    <w:lvl w:ilvl="0">
      <w:start w:val="1"/>
      <w:numFmt w:val="lowerLetter"/>
      <w:lvlText w:val="%1)"/>
      <w:lvlJc w:val="left"/>
      <w:pPr>
        <w:tabs>
          <w:tab w:val="num" w:pos="1080"/>
        </w:tabs>
        <w:ind w:left="1080" w:hanging="360"/>
      </w:pPr>
      <w:rPr>
        <w:rFonts w:ascii="Arial" w:eastAsia="Times New Roman" w:hAnsi="Arial" w:cs="Arial"/>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num w:numId="1">
    <w:abstractNumId w:val="1"/>
    <w:lvlOverride w:ilvl="0">
      <w:startOverride w:val="1"/>
      <w:lvl w:ilvl="0">
        <w:start w:val="1"/>
        <w:numFmt w:val="decimal"/>
        <w:pStyle w:val="Quick1"/>
        <w:lvlText w:val="%1."/>
        <w:lvlJc w:val="left"/>
      </w:lvl>
    </w:lvlOverride>
  </w:num>
  <w:num w:numId="2">
    <w:abstractNumId w:val="4"/>
  </w:num>
  <w:num w:numId="3">
    <w:abstractNumId w:val="3"/>
  </w:num>
  <w:num w:numId="4">
    <w:abstractNumId w:val="7"/>
  </w:num>
  <w:num w:numId="5">
    <w:abstractNumId w:val="6"/>
  </w:num>
  <w:num w:numId="6">
    <w:abstractNumId w:val="2"/>
  </w:num>
  <w:num w:numId="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fill="f" fillcolor="white" stroke="f">
      <v:fill color="white" on="f"/>
      <v:stroke on="f"/>
      <o:colormru v:ext="edit" colors="silver,#fc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437"/>
    <w:rsid w:val="0000139E"/>
    <w:rsid w:val="00002EED"/>
    <w:rsid w:val="0000776C"/>
    <w:rsid w:val="0001223D"/>
    <w:rsid w:val="00016FB8"/>
    <w:rsid w:val="00024E8F"/>
    <w:rsid w:val="00041D49"/>
    <w:rsid w:val="000521E1"/>
    <w:rsid w:val="00057320"/>
    <w:rsid w:val="00066BB7"/>
    <w:rsid w:val="0007525A"/>
    <w:rsid w:val="00086170"/>
    <w:rsid w:val="00090AF0"/>
    <w:rsid w:val="00095A29"/>
    <w:rsid w:val="000C5A8C"/>
    <w:rsid w:val="000C7E15"/>
    <w:rsid w:val="000D62E9"/>
    <w:rsid w:val="000D6745"/>
    <w:rsid w:val="000D708A"/>
    <w:rsid w:val="000D795F"/>
    <w:rsid w:val="000E1805"/>
    <w:rsid w:val="000E4EA5"/>
    <w:rsid w:val="000F0C05"/>
    <w:rsid w:val="000F1181"/>
    <w:rsid w:val="000F5F80"/>
    <w:rsid w:val="000F61CF"/>
    <w:rsid w:val="001171B1"/>
    <w:rsid w:val="00117722"/>
    <w:rsid w:val="00126D66"/>
    <w:rsid w:val="001328AA"/>
    <w:rsid w:val="001430F1"/>
    <w:rsid w:val="0014352E"/>
    <w:rsid w:val="00157887"/>
    <w:rsid w:val="0018256A"/>
    <w:rsid w:val="001B6167"/>
    <w:rsid w:val="001B68D5"/>
    <w:rsid w:val="001C017E"/>
    <w:rsid w:val="001C3BFD"/>
    <w:rsid w:val="001C6EA9"/>
    <w:rsid w:val="001F07E5"/>
    <w:rsid w:val="001F19C0"/>
    <w:rsid w:val="00202149"/>
    <w:rsid w:val="002029C1"/>
    <w:rsid w:val="002035CC"/>
    <w:rsid w:val="00214375"/>
    <w:rsid w:val="00216B0F"/>
    <w:rsid w:val="002212DD"/>
    <w:rsid w:val="00222B0D"/>
    <w:rsid w:val="0024338F"/>
    <w:rsid w:val="00250DB9"/>
    <w:rsid w:val="00267C09"/>
    <w:rsid w:val="00275FE8"/>
    <w:rsid w:val="00296580"/>
    <w:rsid w:val="00296766"/>
    <w:rsid w:val="002A0188"/>
    <w:rsid w:val="002E1F13"/>
    <w:rsid w:val="002E4F5D"/>
    <w:rsid w:val="00311B41"/>
    <w:rsid w:val="003265C0"/>
    <w:rsid w:val="0033582A"/>
    <w:rsid w:val="00364571"/>
    <w:rsid w:val="0036628A"/>
    <w:rsid w:val="00372001"/>
    <w:rsid w:val="00381B0C"/>
    <w:rsid w:val="003821B2"/>
    <w:rsid w:val="00390F7C"/>
    <w:rsid w:val="003A0F0E"/>
    <w:rsid w:val="003A4790"/>
    <w:rsid w:val="003B440D"/>
    <w:rsid w:val="003B4B41"/>
    <w:rsid w:val="003B53A7"/>
    <w:rsid w:val="003C0A43"/>
    <w:rsid w:val="003C195D"/>
    <w:rsid w:val="003E23FC"/>
    <w:rsid w:val="003E79DA"/>
    <w:rsid w:val="003F4433"/>
    <w:rsid w:val="004034C9"/>
    <w:rsid w:val="004036AD"/>
    <w:rsid w:val="0040476B"/>
    <w:rsid w:val="004056ED"/>
    <w:rsid w:val="00405DD5"/>
    <w:rsid w:val="00410D13"/>
    <w:rsid w:val="0041231E"/>
    <w:rsid w:val="00415D96"/>
    <w:rsid w:val="0041763E"/>
    <w:rsid w:val="00432442"/>
    <w:rsid w:val="004504C2"/>
    <w:rsid w:val="0045168E"/>
    <w:rsid w:val="00462940"/>
    <w:rsid w:val="00466E10"/>
    <w:rsid w:val="00475923"/>
    <w:rsid w:val="0047597E"/>
    <w:rsid w:val="00475EA2"/>
    <w:rsid w:val="0048081E"/>
    <w:rsid w:val="004849BF"/>
    <w:rsid w:val="004A2FBE"/>
    <w:rsid w:val="004B114C"/>
    <w:rsid w:val="004B537E"/>
    <w:rsid w:val="004B6A3B"/>
    <w:rsid w:val="004C3D33"/>
    <w:rsid w:val="004D044B"/>
    <w:rsid w:val="004E469D"/>
    <w:rsid w:val="004F2717"/>
    <w:rsid w:val="004F427E"/>
    <w:rsid w:val="004F564B"/>
    <w:rsid w:val="00514409"/>
    <w:rsid w:val="00530D06"/>
    <w:rsid w:val="0053582D"/>
    <w:rsid w:val="00536D02"/>
    <w:rsid w:val="00541077"/>
    <w:rsid w:val="005447D4"/>
    <w:rsid w:val="00544A94"/>
    <w:rsid w:val="00556C27"/>
    <w:rsid w:val="00560CD4"/>
    <w:rsid w:val="0056661B"/>
    <w:rsid w:val="00567DEE"/>
    <w:rsid w:val="00572067"/>
    <w:rsid w:val="00575A15"/>
    <w:rsid w:val="00581BE0"/>
    <w:rsid w:val="00583BA4"/>
    <w:rsid w:val="005C557B"/>
    <w:rsid w:val="005D026B"/>
    <w:rsid w:val="005D30E1"/>
    <w:rsid w:val="005E2DB1"/>
    <w:rsid w:val="005F4D08"/>
    <w:rsid w:val="0062354C"/>
    <w:rsid w:val="00635F4C"/>
    <w:rsid w:val="0064063E"/>
    <w:rsid w:val="00651C11"/>
    <w:rsid w:val="00663244"/>
    <w:rsid w:val="00673DD7"/>
    <w:rsid w:val="00683553"/>
    <w:rsid w:val="00687770"/>
    <w:rsid w:val="006877B6"/>
    <w:rsid w:val="00690790"/>
    <w:rsid w:val="00690FED"/>
    <w:rsid w:val="006956C3"/>
    <w:rsid w:val="006A6A98"/>
    <w:rsid w:val="006B06BE"/>
    <w:rsid w:val="006C4397"/>
    <w:rsid w:val="006C542F"/>
    <w:rsid w:val="006E1030"/>
    <w:rsid w:val="006E4EA0"/>
    <w:rsid w:val="00701D5D"/>
    <w:rsid w:val="0071140E"/>
    <w:rsid w:val="007147B6"/>
    <w:rsid w:val="0071654D"/>
    <w:rsid w:val="00716B1A"/>
    <w:rsid w:val="00721562"/>
    <w:rsid w:val="007363DA"/>
    <w:rsid w:val="007515C5"/>
    <w:rsid w:val="00753B03"/>
    <w:rsid w:val="0076044E"/>
    <w:rsid w:val="00761449"/>
    <w:rsid w:val="00775CEC"/>
    <w:rsid w:val="007775B9"/>
    <w:rsid w:val="007829EB"/>
    <w:rsid w:val="00786F0F"/>
    <w:rsid w:val="007A6CB8"/>
    <w:rsid w:val="007A7C9D"/>
    <w:rsid w:val="007B5F6E"/>
    <w:rsid w:val="007D5CCB"/>
    <w:rsid w:val="007F51D7"/>
    <w:rsid w:val="008115C9"/>
    <w:rsid w:val="00821ABC"/>
    <w:rsid w:val="00821E0D"/>
    <w:rsid w:val="00833FFB"/>
    <w:rsid w:val="008356D0"/>
    <w:rsid w:val="00863C3F"/>
    <w:rsid w:val="008827DB"/>
    <w:rsid w:val="00886C7D"/>
    <w:rsid w:val="00893EE6"/>
    <w:rsid w:val="008A4B9E"/>
    <w:rsid w:val="008B04AA"/>
    <w:rsid w:val="008B69CC"/>
    <w:rsid w:val="008C5508"/>
    <w:rsid w:val="008C67B3"/>
    <w:rsid w:val="008C69CD"/>
    <w:rsid w:val="008D0DA0"/>
    <w:rsid w:val="008E2F0F"/>
    <w:rsid w:val="008F09B7"/>
    <w:rsid w:val="00904533"/>
    <w:rsid w:val="0092376A"/>
    <w:rsid w:val="00926403"/>
    <w:rsid w:val="009508FC"/>
    <w:rsid w:val="0095477B"/>
    <w:rsid w:val="00961E59"/>
    <w:rsid w:val="009640F0"/>
    <w:rsid w:val="009771C0"/>
    <w:rsid w:val="00985369"/>
    <w:rsid w:val="00991352"/>
    <w:rsid w:val="00993B9C"/>
    <w:rsid w:val="009B193A"/>
    <w:rsid w:val="009B2DAD"/>
    <w:rsid w:val="009C0A65"/>
    <w:rsid w:val="009C5F76"/>
    <w:rsid w:val="009C68C9"/>
    <w:rsid w:val="009D1D59"/>
    <w:rsid w:val="009D620A"/>
    <w:rsid w:val="009E0866"/>
    <w:rsid w:val="009E32FE"/>
    <w:rsid w:val="009F29BC"/>
    <w:rsid w:val="009F6A32"/>
    <w:rsid w:val="009F7A1E"/>
    <w:rsid w:val="00A05910"/>
    <w:rsid w:val="00A059CA"/>
    <w:rsid w:val="00A16FE2"/>
    <w:rsid w:val="00A212A3"/>
    <w:rsid w:val="00A218B1"/>
    <w:rsid w:val="00A22822"/>
    <w:rsid w:val="00A25C47"/>
    <w:rsid w:val="00A408A5"/>
    <w:rsid w:val="00A45068"/>
    <w:rsid w:val="00A5188F"/>
    <w:rsid w:val="00A52142"/>
    <w:rsid w:val="00A609DD"/>
    <w:rsid w:val="00A676E2"/>
    <w:rsid w:val="00A67FED"/>
    <w:rsid w:val="00A70715"/>
    <w:rsid w:val="00A8122D"/>
    <w:rsid w:val="00A833AF"/>
    <w:rsid w:val="00AA4FBE"/>
    <w:rsid w:val="00AB4A8B"/>
    <w:rsid w:val="00B11F79"/>
    <w:rsid w:val="00B1236C"/>
    <w:rsid w:val="00B41A1A"/>
    <w:rsid w:val="00B47E1C"/>
    <w:rsid w:val="00B526DC"/>
    <w:rsid w:val="00B548FC"/>
    <w:rsid w:val="00B5582B"/>
    <w:rsid w:val="00B60EDB"/>
    <w:rsid w:val="00B66681"/>
    <w:rsid w:val="00B676E5"/>
    <w:rsid w:val="00B742A8"/>
    <w:rsid w:val="00B81CCF"/>
    <w:rsid w:val="00B928D6"/>
    <w:rsid w:val="00B95156"/>
    <w:rsid w:val="00BA3221"/>
    <w:rsid w:val="00BB1CB6"/>
    <w:rsid w:val="00BB6F80"/>
    <w:rsid w:val="00BC0270"/>
    <w:rsid w:val="00BC46E8"/>
    <w:rsid w:val="00BD4C9C"/>
    <w:rsid w:val="00BE2583"/>
    <w:rsid w:val="00BF4031"/>
    <w:rsid w:val="00BF6719"/>
    <w:rsid w:val="00BF6B77"/>
    <w:rsid w:val="00C000F0"/>
    <w:rsid w:val="00C148D6"/>
    <w:rsid w:val="00C15B24"/>
    <w:rsid w:val="00C215CC"/>
    <w:rsid w:val="00C275F1"/>
    <w:rsid w:val="00C3431D"/>
    <w:rsid w:val="00C350CC"/>
    <w:rsid w:val="00C411C3"/>
    <w:rsid w:val="00C575F8"/>
    <w:rsid w:val="00C6073E"/>
    <w:rsid w:val="00C65336"/>
    <w:rsid w:val="00C669E2"/>
    <w:rsid w:val="00C7271D"/>
    <w:rsid w:val="00C83D61"/>
    <w:rsid w:val="00C96F95"/>
    <w:rsid w:val="00CA5890"/>
    <w:rsid w:val="00CA6938"/>
    <w:rsid w:val="00CA789D"/>
    <w:rsid w:val="00CB1F1B"/>
    <w:rsid w:val="00CC0665"/>
    <w:rsid w:val="00CE6366"/>
    <w:rsid w:val="00CF2DAC"/>
    <w:rsid w:val="00CF59C2"/>
    <w:rsid w:val="00CF6FD1"/>
    <w:rsid w:val="00CF7983"/>
    <w:rsid w:val="00D00F55"/>
    <w:rsid w:val="00D10356"/>
    <w:rsid w:val="00D17E2A"/>
    <w:rsid w:val="00D27113"/>
    <w:rsid w:val="00D3244F"/>
    <w:rsid w:val="00D3538F"/>
    <w:rsid w:val="00D35467"/>
    <w:rsid w:val="00D46F40"/>
    <w:rsid w:val="00D54A45"/>
    <w:rsid w:val="00D6781D"/>
    <w:rsid w:val="00D80151"/>
    <w:rsid w:val="00D87D7E"/>
    <w:rsid w:val="00D961D5"/>
    <w:rsid w:val="00DA4F8A"/>
    <w:rsid w:val="00DA7B77"/>
    <w:rsid w:val="00DC15E3"/>
    <w:rsid w:val="00DD0C51"/>
    <w:rsid w:val="00DD55A5"/>
    <w:rsid w:val="00DE5B58"/>
    <w:rsid w:val="00DF66B7"/>
    <w:rsid w:val="00DF74F8"/>
    <w:rsid w:val="00E2480B"/>
    <w:rsid w:val="00E26846"/>
    <w:rsid w:val="00E3509A"/>
    <w:rsid w:val="00E45852"/>
    <w:rsid w:val="00E51C6F"/>
    <w:rsid w:val="00E57CB5"/>
    <w:rsid w:val="00E67738"/>
    <w:rsid w:val="00E71BC4"/>
    <w:rsid w:val="00E75C0A"/>
    <w:rsid w:val="00E82C95"/>
    <w:rsid w:val="00E845D3"/>
    <w:rsid w:val="00E868A1"/>
    <w:rsid w:val="00E94BAC"/>
    <w:rsid w:val="00E95D6F"/>
    <w:rsid w:val="00EA1660"/>
    <w:rsid w:val="00EA44E6"/>
    <w:rsid w:val="00EA5D10"/>
    <w:rsid w:val="00EA678A"/>
    <w:rsid w:val="00EA78C5"/>
    <w:rsid w:val="00EB45C3"/>
    <w:rsid w:val="00EC1F91"/>
    <w:rsid w:val="00EC29F0"/>
    <w:rsid w:val="00F020B0"/>
    <w:rsid w:val="00F1187E"/>
    <w:rsid w:val="00F14A67"/>
    <w:rsid w:val="00F15D6C"/>
    <w:rsid w:val="00F31667"/>
    <w:rsid w:val="00F378A7"/>
    <w:rsid w:val="00F4309E"/>
    <w:rsid w:val="00F56A00"/>
    <w:rsid w:val="00F60437"/>
    <w:rsid w:val="00F60943"/>
    <w:rsid w:val="00F7543F"/>
    <w:rsid w:val="00F75625"/>
    <w:rsid w:val="00F77417"/>
    <w:rsid w:val="00F82E05"/>
    <w:rsid w:val="00F87074"/>
    <w:rsid w:val="00FB210F"/>
    <w:rsid w:val="00FB4B46"/>
    <w:rsid w:val="00FC5831"/>
    <w:rsid w:val="00FD2A88"/>
    <w:rsid w:val="00FD5438"/>
    <w:rsid w:val="00FE3B2D"/>
    <w:rsid w:val="00FE535A"/>
    <w:rsid w:val="00FF3B04"/>
    <w:rsid w:val="00FF7B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colormru v:ext="edit" colors="silver,#fc0"/>
    </o:shapedefaults>
    <o:shapelayout v:ext="edit">
      <o:idmap v:ext="edit" data="1"/>
    </o:shapelayout>
  </w:shapeDefaults>
  <w:decimalSymbol w:val="."/>
  <w:listSeparator w:val=","/>
  <w14:docId w14:val="03D8CA8F"/>
  <w15:docId w15:val="{027C3F0B-EF9D-48CF-9EE8-469028B90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CF6FD1"/>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outlineLvl w:val="1"/>
    </w:pPr>
    <w:rPr>
      <w:b/>
      <w:szCs w:val="20"/>
    </w:rPr>
  </w:style>
  <w:style w:type="paragraph" w:styleId="Heading3">
    <w:name w:val="heading 3"/>
    <w:basedOn w:val="Normal"/>
    <w:next w:val="Normal"/>
    <w:qFormat/>
    <w:pPr>
      <w:keepNext/>
      <w:ind w:left="720"/>
      <w:outlineLvl w:val="2"/>
    </w:pPr>
    <w:rPr>
      <w:rFonts w:ascii="Arial" w:hAnsi="Arial"/>
      <w:b/>
      <w:sz w:val="20"/>
      <w:szCs w:val="20"/>
    </w:rPr>
  </w:style>
  <w:style w:type="paragraph" w:styleId="Heading4">
    <w:name w:val="heading 4"/>
    <w:basedOn w:val="Normal"/>
    <w:next w:val="Normal"/>
    <w:qFormat/>
    <w:rsid w:val="00690FED"/>
    <w:pPr>
      <w:keepNext/>
      <w:spacing w:before="240" w:after="60"/>
      <w:outlineLvl w:val="3"/>
    </w:pPr>
    <w:rPr>
      <w:b/>
      <w:bCs/>
      <w:sz w:val="28"/>
      <w:szCs w:val="28"/>
    </w:rPr>
  </w:style>
  <w:style w:type="paragraph" w:styleId="Heading6">
    <w:name w:val="heading 6"/>
    <w:basedOn w:val="Normal"/>
    <w:next w:val="Normal"/>
    <w:qFormat/>
    <w:pPr>
      <w:keepNext/>
      <w:ind w:left="720"/>
      <w:jc w:val="both"/>
      <w:outlineLvl w:val="5"/>
    </w:pPr>
    <w:rPr>
      <w:rFonts w:ascii="Tahoma" w:hAnsi="Tahom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BodyTextIndent">
    <w:name w:val="Body Text Indent"/>
    <w:basedOn w:val="Normal"/>
    <w:pPr>
      <w:ind w:left="1440"/>
    </w:pPr>
    <w:rPr>
      <w:rFonts w:ascii="Arial" w:hAnsi="Arial"/>
      <w:sz w:val="20"/>
      <w:szCs w:val="20"/>
    </w:rPr>
  </w:style>
  <w:style w:type="paragraph" w:styleId="BodyTextIndent3">
    <w:name w:val="Body Text Indent 3"/>
    <w:basedOn w:val="Normal"/>
    <w:pPr>
      <w:ind w:left="1440"/>
      <w:jc w:val="both"/>
    </w:pPr>
    <w:rPr>
      <w:rFonts w:ascii="Tahoma" w:hAnsi="Tahoma"/>
      <w:sz w:val="20"/>
      <w:szCs w:val="20"/>
    </w:rPr>
  </w:style>
  <w:style w:type="paragraph" w:styleId="BodyTextIndent2">
    <w:name w:val="Body Text Indent 2"/>
    <w:basedOn w:val="Normal"/>
    <w:rsid w:val="0033582A"/>
    <w:pPr>
      <w:spacing w:after="120" w:line="480" w:lineRule="auto"/>
      <w:ind w:left="360"/>
    </w:pPr>
  </w:style>
  <w:style w:type="paragraph" w:customStyle="1" w:styleId="Quick1">
    <w:name w:val="Quick 1."/>
    <w:basedOn w:val="Normal"/>
    <w:rsid w:val="0033582A"/>
    <w:pPr>
      <w:widowControl w:val="0"/>
      <w:numPr>
        <w:numId w:val="1"/>
      </w:numPr>
      <w:ind w:left="2880" w:hanging="720"/>
    </w:pPr>
    <w:rPr>
      <w:snapToGrid w:val="0"/>
      <w:szCs w:val="20"/>
    </w:rPr>
  </w:style>
  <w:style w:type="character" w:styleId="CommentReference">
    <w:name w:val="annotation reference"/>
    <w:semiHidden/>
    <w:rsid w:val="00415D96"/>
    <w:rPr>
      <w:sz w:val="16"/>
      <w:szCs w:val="16"/>
    </w:rPr>
  </w:style>
  <w:style w:type="paragraph" w:styleId="CommentText">
    <w:name w:val="annotation text"/>
    <w:basedOn w:val="Normal"/>
    <w:semiHidden/>
    <w:rsid w:val="00415D96"/>
    <w:rPr>
      <w:sz w:val="20"/>
      <w:szCs w:val="20"/>
    </w:rPr>
  </w:style>
  <w:style w:type="paragraph" w:styleId="CommentSubject">
    <w:name w:val="annotation subject"/>
    <w:basedOn w:val="CommentText"/>
    <w:next w:val="CommentText"/>
    <w:semiHidden/>
    <w:rsid w:val="00415D96"/>
    <w:rPr>
      <w:b/>
      <w:bCs/>
    </w:rPr>
  </w:style>
  <w:style w:type="paragraph" w:styleId="BalloonText">
    <w:name w:val="Balloon Text"/>
    <w:basedOn w:val="Normal"/>
    <w:semiHidden/>
    <w:rsid w:val="00415D96"/>
    <w:rPr>
      <w:rFonts w:ascii="Tahoma" w:hAnsi="Tahoma" w:cs="Tahoma"/>
      <w:sz w:val="16"/>
      <w:szCs w:val="16"/>
    </w:rPr>
  </w:style>
  <w:style w:type="paragraph" w:styleId="BodyText2">
    <w:name w:val="Body Text 2"/>
    <w:basedOn w:val="Normal"/>
    <w:rsid w:val="00CF6FD1"/>
    <w:pPr>
      <w:spacing w:after="120" w:line="480" w:lineRule="auto"/>
    </w:pPr>
  </w:style>
  <w:style w:type="paragraph" w:styleId="BodyText">
    <w:name w:val="Body Text"/>
    <w:basedOn w:val="Normal"/>
    <w:rsid w:val="00CF6FD1"/>
    <w:pPr>
      <w:spacing w:after="120"/>
    </w:pPr>
  </w:style>
  <w:style w:type="paragraph" w:customStyle="1" w:styleId="DefaultText">
    <w:name w:val="Default Text"/>
    <w:rsid w:val="00D27113"/>
    <w:pPr>
      <w:autoSpaceDE w:val="0"/>
      <w:autoSpaceDN w:val="0"/>
    </w:pPr>
    <w:rPr>
      <w:color w:val="000000"/>
      <w:sz w:val="24"/>
      <w:szCs w:val="24"/>
    </w:rPr>
  </w:style>
  <w:style w:type="paragraph" w:customStyle="1" w:styleId="1Firstpar">
    <w:name w:val="1.  First par"/>
    <w:next w:val="DefaultText"/>
    <w:rsid w:val="00D27113"/>
    <w:pPr>
      <w:autoSpaceDE w:val="0"/>
      <w:autoSpaceDN w:val="0"/>
      <w:ind w:left="1440" w:hanging="720"/>
    </w:pPr>
    <w:rPr>
      <w:color w:val="000000"/>
      <w:sz w:val="24"/>
      <w:szCs w:val="24"/>
    </w:rPr>
  </w:style>
  <w:style w:type="character" w:customStyle="1" w:styleId="body1">
    <w:name w:val="body1"/>
    <w:rsid w:val="00E51C6F"/>
    <w:rPr>
      <w:rFonts w:ascii="Times New Roman" w:hAnsi="Times New Roman" w:cs="Times New Roman" w:hint="default"/>
      <w:strike w:val="0"/>
      <w:dstrike w:val="0"/>
      <w:color w:val="000033"/>
      <w:sz w:val="18"/>
      <w:szCs w:val="18"/>
      <w:u w:val="none"/>
      <w:effect w:val="none"/>
    </w:rPr>
  </w:style>
  <w:style w:type="paragraph" w:customStyle="1" w:styleId="default">
    <w:name w:val="default"/>
    <w:basedOn w:val="Normal"/>
    <w:rsid w:val="00786F0F"/>
    <w:pPr>
      <w:spacing w:before="100" w:beforeAutospacing="1" w:after="100" w:afterAutospacing="1"/>
    </w:pPr>
  </w:style>
  <w:style w:type="paragraph" w:styleId="ListParagraph">
    <w:name w:val="List Paragraph"/>
    <w:basedOn w:val="Normal"/>
    <w:uiPriority w:val="34"/>
    <w:qFormat/>
    <w:rsid w:val="00F60437"/>
    <w:pPr>
      <w:ind w:left="720"/>
      <w:contextualSpacing/>
    </w:pPr>
  </w:style>
  <w:style w:type="paragraph" w:customStyle="1" w:styleId="Level2">
    <w:name w:val="Level 2"/>
    <w:basedOn w:val="Normal"/>
    <w:rsid w:val="00214375"/>
    <w:pPr>
      <w:widowControl w:val="0"/>
      <w:numPr>
        <w:ilvl w:val="1"/>
        <w:numId w:val="2"/>
      </w:numPr>
      <w:autoSpaceDE w:val="0"/>
      <w:autoSpaceDN w:val="0"/>
      <w:adjustRightInd w:val="0"/>
      <w:ind w:left="720" w:hanging="324"/>
      <w:outlineLvl w:val="1"/>
    </w:pPr>
    <w:rPr>
      <w:rFonts w:ascii="Arial" w:hAnsi="Arial" w:cs="Arial"/>
    </w:rPr>
  </w:style>
  <w:style w:type="paragraph" w:customStyle="1" w:styleId="Level3">
    <w:name w:val="Level 3"/>
    <w:basedOn w:val="Normal"/>
    <w:rsid w:val="00214375"/>
    <w:pPr>
      <w:widowControl w:val="0"/>
      <w:numPr>
        <w:ilvl w:val="2"/>
        <w:numId w:val="2"/>
      </w:numPr>
      <w:autoSpaceDE w:val="0"/>
      <w:autoSpaceDN w:val="0"/>
      <w:adjustRightInd w:val="0"/>
      <w:ind w:left="1080" w:hanging="360"/>
      <w:outlineLvl w:val="2"/>
    </w:pPr>
    <w:rPr>
      <w:rFonts w:ascii="Arial" w:hAnsi="Arial" w:cs="Arial"/>
    </w:rPr>
  </w:style>
  <w:style w:type="paragraph" w:customStyle="1" w:styleId="Level4">
    <w:name w:val="Level 4"/>
    <w:basedOn w:val="Normal"/>
    <w:rsid w:val="00214375"/>
    <w:pPr>
      <w:widowControl w:val="0"/>
      <w:numPr>
        <w:ilvl w:val="3"/>
        <w:numId w:val="2"/>
      </w:numPr>
      <w:autoSpaceDE w:val="0"/>
      <w:autoSpaceDN w:val="0"/>
      <w:adjustRightInd w:val="0"/>
      <w:ind w:left="1440" w:hanging="360"/>
      <w:outlineLvl w:val="3"/>
    </w:pPr>
    <w:rPr>
      <w:rFonts w:ascii="Arial" w:hAnsi="Arial" w:cs="Arial"/>
    </w:rPr>
  </w:style>
  <w:style w:type="table" w:styleId="TableGrid">
    <w:name w:val="Table Grid"/>
    <w:basedOn w:val="TableNormal"/>
    <w:rsid w:val="001B68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9C68C9"/>
    <w:rPr>
      <w:sz w:val="24"/>
      <w:szCs w:val="24"/>
    </w:rPr>
  </w:style>
  <w:style w:type="character" w:styleId="Hyperlink">
    <w:name w:val="Hyperlink"/>
    <w:basedOn w:val="DefaultParagraphFont"/>
    <w:uiPriority w:val="99"/>
    <w:semiHidden/>
    <w:unhideWhenUsed/>
    <w:rsid w:val="00222B0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898222">
      <w:bodyDiv w:val="1"/>
      <w:marLeft w:val="0"/>
      <w:marRight w:val="0"/>
      <w:marTop w:val="0"/>
      <w:marBottom w:val="0"/>
      <w:divBdr>
        <w:top w:val="none" w:sz="0" w:space="0" w:color="auto"/>
        <w:left w:val="none" w:sz="0" w:space="0" w:color="auto"/>
        <w:bottom w:val="none" w:sz="0" w:space="0" w:color="auto"/>
        <w:right w:val="none" w:sz="0" w:space="0" w:color="auto"/>
      </w:divBdr>
    </w:div>
    <w:div w:id="840508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DF11B7-3EB6-4BEE-A03B-3FB6FC73E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701</Words>
  <Characters>3997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Rodgers Group Policy Template</vt:lpstr>
    </vt:vector>
  </TitlesOfParts>
  <Company>Microsoft</Company>
  <LinksUpToDate>false</LinksUpToDate>
  <CharactersWithSpaces>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Rodgers Group Policy Template</dc:title>
  <dc:creator>Seaman, Sam</dc:creator>
  <cp:lastModifiedBy>Matthew Janora</cp:lastModifiedBy>
  <cp:revision>5</cp:revision>
  <cp:lastPrinted>2023-07-31T15:07:00Z</cp:lastPrinted>
  <dcterms:created xsi:type="dcterms:W3CDTF">2023-07-28T18:31:00Z</dcterms:created>
  <dcterms:modified xsi:type="dcterms:W3CDTF">2023-08-10T12:37:00Z</dcterms:modified>
</cp:coreProperties>
</file>