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85" w:rsidRDefault="002B3EF8" w:rsidP="005A1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To:</w:t>
      </w:r>
      <w:r w:rsidR="00614149">
        <w:rPr>
          <w:rFonts w:ascii="Times New Roman" w:hAnsi="Times New Roman"/>
          <w:b/>
          <w:sz w:val="24"/>
          <w:szCs w:val="24"/>
        </w:rPr>
        <w:tab/>
      </w:r>
      <w:r w:rsidR="005007DB">
        <w:rPr>
          <w:rFonts w:ascii="Times New Roman" w:hAnsi="Times New Roman"/>
          <w:b/>
          <w:sz w:val="24"/>
          <w:szCs w:val="24"/>
        </w:rPr>
        <w:t>John Lewis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C537C" w:rsidRPr="003E5633" w:rsidRDefault="00EC537C" w:rsidP="005A1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5633">
        <w:rPr>
          <w:rFonts w:ascii="Times New Roman" w:hAnsi="Times New Roman"/>
          <w:b/>
          <w:sz w:val="24"/>
          <w:szCs w:val="24"/>
        </w:rPr>
        <w:t>From:</w:t>
      </w:r>
      <w:r w:rsidRPr="003E5633">
        <w:rPr>
          <w:rFonts w:ascii="Times New Roman" w:hAnsi="Times New Roman"/>
          <w:b/>
          <w:sz w:val="24"/>
          <w:szCs w:val="24"/>
        </w:rPr>
        <w:tab/>
      </w:r>
      <w:r w:rsidR="00614149">
        <w:rPr>
          <w:rFonts w:ascii="Times New Roman" w:hAnsi="Times New Roman"/>
          <w:b/>
          <w:sz w:val="24"/>
          <w:szCs w:val="24"/>
        </w:rPr>
        <w:t>Lt. Parton #173</w:t>
      </w:r>
      <w:r w:rsidR="002C3DFC">
        <w:rPr>
          <w:rFonts w:ascii="Times New Roman" w:hAnsi="Times New Roman"/>
          <w:b/>
          <w:sz w:val="24"/>
          <w:szCs w:val="24"/>
        </w:rPr>
        <w:tab/>
      </w:r>
    </w:p>
    <w:p w:rsidR="005A1A50" w:rsidRDefault="002B3EF8" w:rsidP="005A1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 w:rsidR="002C3DFC">
        <w:rPr>
          <w:rFonts w:ascii="Times New Roman" w:hAnsi="Times New Roman"/>
          <w:b/>
          <w:sz w:val="24"/>
          <w:szCs w:val="24"/>
        </w:rPr>
        <w:tab/>
      </w:r>
      <w:r w:rsidR="00614149">
        <w:rPr>
          <w:rFonts w:ascii="Times New Roman" w:hAnsi="Times New Roman"/>
          <w:b/>
          <w:sz w:val="24"/>
          <w:szCs w:val="24"/>
        </w:rPr>
        <w:t>11/08/2023</w:t>
      </w:r>
      <w:r w:rsidR="002C3DFC">
        <w:rPr>
          <w:rFonts w:ascii="Times New Roman" w:hAnsi="Times New Roman"/>
          <w:b/>
          <w:sz w:val="24"/>
          <w:szCs w:val="24"/>
        </w:rPr>
        <w:tab/>
      </w:r>
    </w:p>
    <w:p w:rsidR="00150241" w:rsidRPr="003E5633" w:rsidRDefault="002B3EF8" w:rsidP="005A1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Re:</w:t>
      </w:r>
      <w:r>
        <w:rPr>
          <w:rFonts w:ascii="Times New Roman" w:hAnsi="Times New Roman"/>
          <w:b/>
          <w:sz w:val="24"/>
          <w:szCs w:val="24"/>
        </w:rPr>
        <w:tab/>
      </w:r>
      <w:r w:rsidR="00614149">
        <w:rPr>
          <w:rFonts w:ascii="Times New Roman" w:hAnsi="Times New Roman"/>
          <w:b/>
          <w:sz w:val="24"/>
          <w:szCs w:val="24"/>
        </w:rPr>
        <w:t>OPRA 76 Evergreen Drive</w:t>
      </w:r>
      <w:r w:rsidR="002C3DFC">
        <w:rPr>
          <w:rFonts w:ascii="Times New Roman" w:hAnsi="Times New Roman"/>
          <w:b/>
          <w:sz w:val="24"/>
          <w:szCs w:val="24"/>
        </w:rPr>
        <w:tab/>
      </w:r>
      <w:r w:rsidR="0053426A" w:rsidRPr="0053426A">
        <w:rPr>
          <w:rFonts w:ascii="Times New Roman" w:hAnsi="Times New Roman"/>
          <w:b/>
          <w:sz w:val="24"/>
          <w:szCs w:val="24"/>
        </w:rPr>
        <w:t xml:space="preserve"> </w:t>
      </w:r>
    </w:p>
    <w:p w:rsidR="00614149" w:rsidRDefault="00614149" w:rsidP="00614149">
      <w:pPr>
        <w:pBdr>
          <w:bottom w:val="single" w:sz="12" w:space="1" w:color="auto"/>
        </w:pBd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14149" w:rsidRDefault="00614149" w:rsidP="00614149">
      <w:pPr>
        <w:rPr>
          <w:rFonts w:ascii="Times New Roman" w:hAnsi="Times New Roman"/>
          <w:sz w:val="24"/>
          <w:szCs w:val="24"/>
        </w:rPr>
      </w:pP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The Township is in receipt of your OPRA request for: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</w:p>
    <w:p w:rsidR="00614149" w:rsidRPr="00614149" w:rsidRDefault="00614149" w:rsidP="006141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Any and all police reports issued in relation to Christopher Lodge of 76 Evergreen  Drive, -Willingboro, NJ 08046  from February 2023 to present</w:t>
      </w:r>
    </w:p>
    <w:p w:rsidR="00614149" w:rsidRPr="00614149" w:rsidRDefault="00614149" w:rsidP="006141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Any and all filed complaints related to 76 Evergreen Drive from February 2023 to present</w:t>
      </w:r>
    </w:p>
    <w:p w:rsidR="00614149" w:rsidRPr="00614149" w:rsidRDefault="00614149" w:rsidP="006141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 xml:space="preserve">Any and all police reports regarding Sharron Wolfe of 76 Evergreen </w:t>
      </w:r>
      <w:proofErr w:type="spellStart"/>
      <w:r w:rsidRPr="00614149">
        <w:rPr>
          <w:rFonts w:eastAsia="Times New Roman" w:cs="Calibri"/>
          <w:color w:val="242424"/>
          <w:bdr w:val="none" w:sz="0" w:space="0" w:color="auto" w:frame="1"/>
        </w:rPr>
        <w:t>Dr</w:t>
      </w:r>
      <w:proofErr w:type="spellEnd"/>
      <w:r w:rsidRPr="00614149">
        <w:rPr>
          <w:rFonts w:eastAsia="Times New Roman" w:cs="Calibri"/>
          <w:color w:val="242424"/>
          <w:bdr w:val="none" w:sz="0" w:space="0" w:color="auto" w:frame="1"/>
        </w:rPr>
        <w:t>, Willingboro, NJ 08046 from February 2023 to present.</w:t>
      </w:r>
    </w:p>
    <w:p w:rsidR="00614149" w:rsidRPr="00614149" w:rsidRDefault="00614149" w:rsidP="006141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Any and all body camera and/or dash camera footage from police engaging with either </w:t>
      </w:r>
      <w:proofErr w:type="spellStart"/>
      <w:r w:rsidRPr="00614149">
        <w:rPr>
          <w:rFonts w:eastAsia="Times New Roman" w:cs="Calibri"/>
          <w:color w:val="242424"/>
          <w:bdr w:val="none" w:sz="0" w:space="0" w:color="auto" w:frame="1"/>
        </w:rPr>
        <w:t>Mr</w:t>
      </w:r>
      <w:proofErr w:type="spellEnd"/>
      <w:r w:rsidRPr="00614149">
        <w:rPr>
          <w:rFonts w:eastAsia="Times New Roman" w:cs="Calibri"/>
          <w:color w:val="242424"/>
          <w:bdr w:val="none" w:sz="0" w:space="0" w:color="auto" w:frame="1"/>
        </w:rPr>
        <w:t> Lodge or Ms. Wolfe.</w:t>
      </w:r>
    </w:p>
    <w:p w:rsidR="00614149" w:rsidRPr="00614149" w:rsidRDefault="00614149" w:rsidP="006141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 xml:space="preserve">Any and all fines and/or summonses for the property located at 76 Evergreen </w:t>
      </w:r>
      <w:proofErr w:type="spellStart"/>
      <w:r w:rsidRPr="00614149">
        <w:rPr>
          <w:rFonts w:eastAsia="Times New Roman" w:cs="Calibri"/>
          <w:color w:val="242424"/>
          <w:bdr w:val="none" w:sz="0" w:space="0" w:color="auto" w:frame="1"/>
        </w:rPr>
        <w:t>Dr</w:t>
      </w:r>
      <w:proofErr w:type="spellEnd"/>
      <w:r w:rsidRPr="00614149">
        <w:rPr>
          <w:rFonts w:eastAsia="Times New Roman" w:cs="Calibri"/>
          <w:color w:val="242424"/>
          <w:bdr w:val="none" w:sz="0" w:space="0" w:color="auto" w:frame="1"/>
        </w:rPr>
        <w:t>, Willingboro, NJ 08046 from the period of February 2023 to present.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Attached please find the records responsive to your requests # 1</w:t>
      </w:r>
      <w:proofErr w:type="gramStart"/>
      <w:r w:rsidRPr="00614149">
        <w:rPr>
          <w:rFonts w:eastAsia="Times New Roman" w:cs="Calibri"/>
          <w:color w:val="242424"/>
          <w:bdr w:val="none" w:sz="0" w:space="0" w:color="auto" w:frame="1"/>
        </w:rPr>
        <w:t>,2,3</w:t>
      </w:r>
      <w:proofErr w:type="gramEnd"/>
      <w:r w:rsidRPr="00614149">
        <w:rPr>
          <w:rFonts w:eastAsia="Times New Roman" w:cs="Calibri"/>
          <w:color w:val="242424"/>
          <w:bdr w:val="none" w:sz="0" w:space="0" w:color="auto" w:frame="1"/>
        </w:rPr>
        <w:t>, and 5. Generally, the events that are the subject of your OPRA request involve allegations of a domestic violence incident, as such the records are confidential pursuant to the Prevention of Domestic Violence Act of 1991 (“DV Act”), N.J.S.A. 2C:25-17 to -35. As such, the CDR-1 and CDR-2 forms, the summonses, and the address of the victims have all been redacted pursuant to the DV Act.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See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N.J.S.A.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47:1A-1.1;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Brennan v. Bergen </w:t>
      </w: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Cty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. Prosecutor’s Office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 233 N.J. 330 (2018);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North Jersey Media Group, Inc. v. Passaic County Prosecutor’s Office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 2018 WL 3945641 (N.J. App. Div. Aug. 17, 2018). Further, personal identifying information, including driver’s license numbers, home addresses, and social security numbers have been redacted.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See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N.J.S.A.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47:1A-1.1;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 Burnett v. </w:t>
      </w: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Cnty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. </w:t>
      </w:r>
      <w:proofErr w:type="gram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of</w:t>
      </w:r>
      <w:proofErr w:type="gram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 Bergen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 198 N.J. 408, 423 (2009);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N.J.A.C.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13:18-11.3.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Further, the police narratives have been redacted because such information is exempt from disclosure under the criminal investigatory records exemption.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N.J.S.A.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 47:1A-1.1;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N. Jersey Media </w:t>
      </w:r>
      <w:proofErr w:type="gram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Grp.,</w:t>
      </w:r>
      <w:proofErr w:type="gram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 Inc. v. Twp. of Lyndhurst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 229 N.J. 541 (2017); </w:t>
      </w: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Janeczko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 v. N.J. Dep’t of Law and Pub. Safety, Div. of Criminal Justice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 GRC Complaint Nos. 2002-79 and 2002-80 (June 2004);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Cheatham v. Borough of Fanwood Police Dep’t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 GRC Complaint No. 2013-262 (March 2014);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Hwang v. Bergen </w:t>
      </w: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Cnty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. Prosecutor’s Office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 GRC Complaint No. 2011-348 (January 2013);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Madlinger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 v. Township of Hazlet (Monmouth)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 GRC Complaint No. 2018-273 (February 2020).</w:t>
      </w:r>
    </w:p>
    <w:p w:rsidR="00614149" w:rsidRPr="00614149" w:rsidRDefault="00614149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t> </w:t>
      </w:r>
    </w:p>
    <w:p w:rsidR="00614149" w:rsidRDefault="00614149" w:rsidP="00614149">
      <w:pPr>
        <w:shd w:val="clear" w:color="auto" w:fill="FFFFFF"/>
        <w:spacing w:after="0" w:line="240" w:lineRule="auto"/>
        <w:rPr>
          <w:rFonts w:eastAsia="Times New Roman" w:cs="Calibri"/>
          <w:color w:val="242424"/>
          <w:bdr w:val="none" w:sz="0" w:space="0" w:color="auto" w:frame="1"/>
        </w:rPr>
      </w:pPr>
      <w:r w:rsidRPr="00614149">
        <w:rPr>
          <w:rFonts w:eastAsia="Times New Roman" w:cs="Calibri"/>
          <w:color w:val="242424"/>
          <w:bdr w:val="none" w:sz="0" w:space="0" w:color="auto" w:frame="1"/>
        </w:rPr>
        <w:lastRenderedPageBreak/>
        <w:t>Finally, your request for body camera footage is denied because it does not identify a government record as required by OPRA. You did not identify a time period for your request. </w:t>
      </w:r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 xml:space="preserve">MAG </w:t>
      </w:r>
      <w:proofErr w:type="spellStart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Entm’t</w:t>
      </w:r>
      <w:proofErr w:type="spellEnd"/>
      <w:r w:rsidRPr="00614149">
        <w:rPr>
          <w:rFonts w:eastAsia="Times New Roman" w:cs="Calibri"/>
          <w:color w:val="242424"/>
          <w:u w:val="single"/>
          <w:bdr w:val="none" w:sz="0" w:space="0" w:color="auto" w:frame="1"/>
        </w:rPr>
        <w:t>, LLC v. Div. of Alcoholic Beverage Control</w:t>
      </w:r>
      <w:r w:rsidRPr="00614149">
        <w:rPr>
          <w:rFonts w:eastAsia="Times New Roman" w:cs="Calibri"/>
          <w:color w:val="242424"/>
          <w:bdr w:val="none" w:sz="0" w:space="0" w:color="auto" w:frame="1"/>
        </w:rPr>
        <w:t>, 375 N.J. Super. 534 (App. Div. 2005).</w:t>
      </w:r>
    </w:p>
    <w:p w:rsidR="005007DB" w:rsidRDefault="005007DB" w:rsidP="00614149">
      <w:pPr>
        <w:shd w:val="clear" w:color="auto" w:fill="FFFFFF"/>
        <w:spacing w:after="0" w:line="240" w:lineRule="auto"/>
        <w:rPr>
          <w:rFonts w:eastAsia="Times New Roman" w:cs="Calibri"/>
          <w:color w:val="242424"/>
          <w:bdr w:val="none" w:sz="0" w:space="0" w:color="auto" w:frame="1"/>
        </w:rPr>
      </w:pPr>
    </w:p>
    <w:p w:rsidR="005007DB" w:rsidRDefault="005007DB" w:rsidP="00614149">
      <w:pPr>
        <w:shd w:val="clear" w:color="auto" w:fill="FFFFFF"/>
        <w:spacing w:after="0" w:line="240" w:lineRule="auto"/>
        <w:rPr>
          <w:rFonts w:eastAsia="Times New Roman" w:cs="Calibri"/>
          <w:color w:val="242424"/>
          <w:bdr w:val="none" w:sz="0" w:space="0" w:color="auto" w:frame="1"/>
        </w:rPr>
      </w:pPr>
      <w:r>
        <w:rPr>
          <w:rFonts w:eastAsia="Times New Roman" w:cs="Calibri"/>
          <w:color w:val="242424"/>
          <w:bdr w:val="none" w:sz="0" w:space="0" w:color="auto" w:frame="1"/>
        </w:rPr>
        <w:t>Regards,</w:t>
      </w:r>
    </w:p>
    <w:p w:rsidR="005007DB" w:rsidRDefault="005007DB" w:rsidP="00614149">
      <w:pPr>
        <w:shd w:val="clear" w:color="auto" w:fill="FFFFFF"/>
        <w:spacing w:after="0" w:line="240" w:lineRule="auto"/>
        <w:rPr>
          <w:rFonts w:eastAsia="Times New Roman" w:cs="Calibri"/>
          <w:color w:val="242424"/>
          <w:bdr w:val="none" w:sz="0" w:space="0" w:color="auto" w:frame="1"/>
        </w:rPr>
      </w:pPr>
    </w:p>
    <w:p w:rsidR="005007DB" w:rsidRPr="00614149" w:rsidRDefault="005007DB" w:rsidP="006141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42424"/>
          <w:sz w:val="24"/>
          <w:szCs w:val="24"/>
        </w:rPr>
      </w:pPr>
      <w:r>
        <w:rPr>
          <w:rFonts w:eastAsia="Times New Roman" w:cs="Calibri"/>
          <w:color w:val="242424"/>
          <w:bdr w:val="none" w:sz="0" w:space="0" w:color="auto" w:frame="1"/>
        </w:rPr>
        <w:t>Lt. Parton #173</w:t>
      </w:r>
      <w:bookmarkStart w:id="0" w:name="_GoBack"/>
      <w:bookmarkEnd w:id="0"/>
    </w:p>
    <w:p w:rsidR="00614149" w:rsidRPr="00614149" w:rsidRDefault="00614149" w:rsidP="00614149">
      <w:pPr>
        <w:rPr>
          <w:rFonts w:ascii="Times New Roman" w:hAnsi="Times New Roman"/>
          <w:sz w:val="24"/>
          <w:szCs w:val="24"/>
        </w:rPr>
      </w:pPr>
    </w:p>
    <w:sectPr w:rsidR="00614149" w:rsidRPr="00614149" w:rsidSect="00894B10">
      <w:footerReference w:type="default" r:id="rId8"/>
      <w:headerReference w:type="first" r:id="rId9"/>
      <w:footerReference w:type="first" r:id="rId10"/>
      <w:type w:val="continuous"/>
      <w:pgSz w:w="12240" w:h="15840"/>
      <w:pgMar w:top="540" w:right="1440" w:bottom="1440" w:left="1440" w:header="720" w:footer="3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72B" w:rsidRDefault="0023372B" w:rsidP="005F49F4">
      <w:pPr>
        <w:spacing w:after="0" w:line="240" w:lineRule="auto"/>
      </w:pPr>
      <w:r>
        <w:separator/>
      </w:r>
    </w:p>
  </w:endnote>
  <w:endnote w:type="continuationSeparator" w:id="0">
    <w:p w:rsidR="0023372B" w:rsidRDefault="0023372B" w:rsidP="005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5C9" w:rsidRDefault="001605C9" w:rsidP="000F556D">
    <w:pPr>
      <w:pStyle w:val="Footer"/>
      <w:pBdr>
        <w:bottom w:val="single" w:sz="12" w:space="1" w:color="auto"/>
      </w:pBdr>
    </w:pPr>
  </w:p>
  <w:p w:rsidR="000F556D" w:rsidRDefault="000F556D" w:rsidP="000F556D">
    <w:pPr>
      <w:pStyle w:val="Footer"/>
      <w:jc w:val="center"/>
    </w:pPr>
    <w:r w:rsidRPr="000F556D">
      <w:t>www.willingboropolice.com</w:t>
    </w:r>
  </w:p>
  <w:p w:rsidR="000F556D" w:rsidRDefault="000F556D" w:rsidP="000F556D">
    <w:pPr>
      <w:pStyle w:val="Footer"/>
      <w:jc w:val="right"/>
    </w:pPr>
    <w:r>
      <w:t xml:space="preserve">Page | </w:t>
    </w:r>
    <w:r w:rsidR="006F3C08">
      <w:rPr>
        <w:noProof/>
      </w:rPr>
      <w:fldChar w:fldCharType="begin"/>
    </w:r>
    <w:r w:rsidR="006F3C08">
      <w:rPr>
        <w:noProof/>
      </w:rPr>
      <w:instrText xml:space="preserve"> PAGE   \* MERGEFORMAT </w:instrText>
    </w:r>
    <w:r w:rsidR="006F3C08">
      <w:rPr>
        <w:noProof/>
      </w:rPr>
      <w:fldChar w:fldCharType="separate"/>
    </w:r>
    <w:r w:rsidR="005007DB">
      <w:rPr>
        <w:noProof/>
      </w:rPr>
      <w:t>2</w:t>
    </w:r>
    <w:r w:rsidR="006F3C08">
      <w:rPr>
        <w:noProof/>
      </w:rPr>
      <w:fldChar w:fldCharType="end"/>
    </w:r>
  </w:p>
  <w:p w:rsidR="000F556D" w:rsidRDefault="000F55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FA1" w:rsidRDefault="00482FA1" w:rsidP="000F556D">
    <w:pPr>
      <w:pStyle w:val="Footer"/>
      <w:pBdr>
        <w:bottom w:val="single" w:sz="12" w:space="1" w:color="auto"/>
      </w:pBdr>
    </w:pPr>
  </w:p>
  <w:p w:rsidR="00DF7680" w:rsidRDefault="000F556D" w:rsidP="00DF7680">
    <w:pPr>
      <w:pStyle w:val="Footer"/>
      <w:jc w:val="center"/>
    </w:pPr>
    <w:r w:rsidRPr="000F556D">
      <w:t>www.willingboropolice.com</w:t>
    </w:r>
  </w:p>
  <w:p w:rsidR="000F556D" w:rsidRDefault="000F556D" w:rsidP="000F556D">
    <w:pPr>
      <w:pStyle w:val="Footer"/>
      <w:jc w:val="right"/>
    </w:pPr>
    <w:r>
      <w:t xml:space="preserve">Page | </w:t>
    </w:r>
    <w:r w:rsidR="006F3C08">
      <w:rPr>
        <w:noProof/>
      </w:rPr>
      <w:fldChar w:fldCharType="begin"/>
    </w:r>
    <w:r w:rsidR="006F3C08">
      <w:rPr>
        <w:noProof/>
      </w:rPr>
      <w:instrText xml:space="preserve"> PAGE   \* MERGEFORMAT </w:instrText>
    </w:r>
    <w:r w:rsidR="006F3C08">
      <w:rPr>
        <w:noProof/>
      </w:rPr>
      <w:fldChar w:fldCharType="separate"/>
    </w:r>
    <w:r w:rsidR="005007DB">
      <w:rPr>
        <w:noProof/>
      </w:rPr>
      <w:t>1</w:t>
    </w:r>
    <w:r w:rsidR="006F3C0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72B" w:rsidRDefault="0023372B" w:rsidP="005F49F4">
      <w:pPr>
        <w:spacing w:after="0" w:line="240" w:lineRule="auto"/>
      </w:pPr>
      <w:r>
        <w:separator/>
      </w:r>
    </w:p>
  </w:footnote>
  <w:footnote w:type="continuationSeparator" w:id="0">
    <w:p w:rsidR="0023372B" w:rsidRDefault="0023372B" w:rsidP="005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F4" w:rsidRPr="000842C4" w:rsidRDefault="00E5114F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sz w:val="38"/>
        <w:szCs w:val="38"/>
      </w:rPr>
    </w:pPr>
    <w:r w:rsidRPr="000842C4">
      <w:rPr>
        <w:b/>
        <w:noProof/>
        <w:sz w:val="38"/>
        <w:szCs w:val="3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</wp:posOffset>
              </wp:positionH>
              <wp:positionV relativeFrom="paragraph">
                <wp:posOffset>-281940</wp:posOffset>
              </wp:positionV>
              <wp:extent cx="1706880" cy="1577340"/>
              <wp:effectExtent l="0" t="0" r="7620" b="381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1577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C94" w:rsidRDefault="00584BC0" w:rsidP="00482FA1">
                          <w:pPr>
                            <w:pStyle w:val="NoSpacing"/>
                            <w:jc w:val="cent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33475" cy="1133475"/>
                                <wp:effectExtent l="0" t="0" r="9525" b="9525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WILLINGBORO SEAL JPEG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3475" cy="1133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82FA1" w:rsidRPr="00482FA1" w:rsidRDefault="00614149" w:rsidP="00614149">
                          <w:pPr>
                            <w:pStyle w:val="NoSpacing"/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</w:rPr>
                            <w:t>Lieutenant Robert Parton</w:t>
                          </w:r>
                        </w:p>
                        <w:p w:rsidR="00482FA1" w:rsidRPr="00482FA1" w:rsidRDefault="00482FA1" w:rsidP="00482FA1">
                          <w:pPr>
                            <w:rPr>
                              <w:b/>
                              <w:i/>
                              <w:sz w:val="20"/>
                              <w:szCs w:val="20"/>
                            </w:rPr>
                          </w:pPr>
                        </w:p>
                        <w:p w:rsidR="005F49F4" w:rsidRDefault="00482FA1">
                          <w: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0.8pt;margin-top:-22.2pt;width:134.4pt;height:1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VcV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" stroked="f">
              <v:textbox>
                <w:txbxContent>
                  <w:p w:rsidR="00107C94" w:rsidRDefault="00584BC0" w:rsidP="00482FA1">
                    <w:pPr>
                      <w:pStyle w:val="NoSpacing"/>
                      <w:jc w:val="center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133475" cy="1133475"/>
                          <wp:effectExtent l="0" t="0" r="9525" b="9525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WILLINGBORO SEAL JPEG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33475" cy="1133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82FA1" w:rsidRPr="00482FA1" w:rsidRDefault="00614149" w:rsidP="00614149">
                    <w:pPr>
                      <w:pStyle w:val="NoSpacing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</w:rPr>
                      <w:t>Lieutenant Robert Parton</w:t>
                    </w:r>
                  </w:p>
                  <w:p w:rsidR="00482FA1" w:rsidRPr="00482FA1" w:rsidRDefault="00482FA1" w:rsidP="00482FA1">
                    <w:pPr>
                      <w:rPr>
                        <w:b/>
                        <w:i/>
                        <w:sz w:val="20"/>
                        <w:szCs w:val="20"/>
                      </w:rPr>
                    </w:pPr>
                  </w:p>
                  <w:p w:rsidR="005F49F4" w:rsidRDefault="00482FA1">
                    <w:r>
                      <w:br/>
                    </w:r>
                  </w:p>
                </w:txbxContent>
              </v:textbox>
            </v:shape>
          </w:pict>
        </mc:Fallback>
      </mc:AlternateContent>
    </w:r>
    <w:r w:rsidR="005F49F4" w:rsidRPr="000842C4">
      <w:rPr>
        <w:b/>
        <w:sz w:val="38"/>
        <w:szCs w:val="38"/>
      </w:rPr>
      <w:t>Willingboro Township Police Department</w:t>
    </w:r>
  </w:p>
  <w:p w:rsidR="00FC641C" w:rsidRPr="00FC641C" w:rsidRDefault="00FC641C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sz w:val="28"/>
        <w:szCs w:val="28"/>
      </w:rPr>
    </w:pPr>
    <w:r>
      <w:rPr>
        <w:b/>
        <w:sz w:val="28"/>
        <w:szCs w:val="28"/>
      </w:rPr>
      <w:t>Honor • Integrity • Commitment</w:t>
    </w:r>
  </w:p>
  <w:p w:rsidR="00203F9B" w:rsidRDefault="00203F9B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1 Rev. Dr. M.L. King Jr. </w:t>
    </w:r>
  </w:p>
  <w:p w:rsidR="005F49F4" w:rsidRDefault="005F49F4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sz w:val="24"/>
        <w:szCs w:val="24"/>
      </w:rPr>
    </w:pPr>
    <w:r w:rsidRPr="00482FA1">
      <w:rPr>
        <w:b/>
        <w:sz w:val="24"/>
        <w:szCs w:val="24"/>
      </w:rPr>
      <w:t>Willingboro, NJ 08046</w:t>
    </w:r>
  </w:p>
  <w:p w:rsidR="005F49F4" w:rsidRDefault="005F49F4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i/>
      </w:rPr>
    </w:pPr>
    <w:r>
      <w:rPr>
        <w:b/>
        <w:i/>
      </w:rPr>
      <w:t xml:space="preserve">Phone:  (609) </w:t>
    </w:r>
    <w:r w:rsidR="00614149">
      <w:rPr>
        <w:b/>
        <w:i/>
      </w:rPr>
      <w:t>877-2200 ext. 1053</w:t>
    </w:r>
  </w:p>
  <w:p w:rsidR="00D6744A" w:rsidRDefault="00614149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i/>
      </w:rPr>
    </w:pPr>
    <w:r>
      <w:rPr>
        <w:b/>
        <w:i/>
      </w:rPr>
      <w:t>parton</w:t>
    </w:r>
    <w:r w:rsidR="00D6744A">
      <w:rPr>
        <w:b/>
        <w:i/>
      </w:rPr>
      <w:t>@willingboropolice.com</w:t>
    </w:r>
  </w:p>
  <w:p w:rsidR="00482FA1" w:rsidRPr="00D6744A" w:rsidRDefault="00482FA1" w:rsidP="00EC7C8D">
    <w:pPr>
      <w:pStyle w:val="Header"/>
      <w:tabs>
        <w:tab w:val="left" w:pos="270"/>
        <w:tab w:val="left" w:pos="2970"/>
      </w:tabs>
      <w:ind w:left="-450" w:firstLine="450"/>
      <w:jc w:val="right"/>
      <w:rPr>
        <w:b/>
        <w:i/>
        <w:sz w:val="2"/>
        <w:szCs w:val="2"/>
        <w:vertAlign w:val="subscript"/>
      </w:rPr>
    </w:pPr>
  </w:p>
  <w:p w:rsidR="00482FA1" w:rsidRDefault="00482FA1" w:rsidP="00482FA1">
    <w:pPr>
      <w:pStyle w:val="Header"/>
      <w:pBdr>
        <w:bottom w:val="single" w:sz="12" w:space="1" w:color="auto"/>
      </w:pBdr>
      <w:tabs>
        <w:tab w:val="left" w:pos="270"/>
        <w:tab w:val="left" w:pos="2970"/>
      </w:tabs>
      <w:rPr>
        <w:b/>
      </w:rPr>
    </w:pPr>
  </w:p>
  <w:p w:rsidR="00482FA1" w:rsidRPr="000833BE" w:rsidRDefault="00482FA1" w:rsidP="000833BE">
    <w:pPr>
      <w:pStyle w:val="Header"/>
      <w:tabs>
        <w:tab w:val="left" w:pos="270"/>
        <w:tab w:val="left" w:pos="2970"/>
      </w:tabs>
      <w:ind w:left="-450" w:firstLine="450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54966"/>
    <w:multiLevelType w:val="hybridMultilevel"/>
    <w:tmpl w:val="4672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F2529"/>
    <w:multiLevelType w:val="hybridMultilevel"/>
    <w:tmpl w:val="95B25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549"/>
    <w:multiLevelType w:val="multilevel"/>
    <w:tmpl w:val="C09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F4"/>
    <w:rsid w:val="00021853"/>
    <w:rsid w:val="00023816"/>
    <w:rsid w:val="000833BE"/>
    <w:rsid w:val="000842C4"/>
    <w:rsid w:val="000C4CF5"/>
    <w:rsid w:val="000C719E"/>
    <w:rsid w:val="000E12EF"/>
    <w:rsid w:val="000F556D"/>
    <w:rsid w:val="00107C94"/>
    <w:rsid w:val="0012593B"/>
    <w:rsid w:val="00150241"/>
    <w:rsid w:val="001605C9"/>
    <w:rsid w:val="00165163"/>
    <w:rsid w:val="00166183"/>
    <w:rsid w:val="0018125E"/>
    <w:rsid w:val="00190D0F"/>
    <w:rsid w:val="001B6CBD"/>
    <w:rsid w:val="001D037D"/>
    <w:rsid w:val="001E2D8C"/>
    <w:rsid w:val="00203F9B"/>
    <w:rsid w:val="0021786C"/>
    <w:rsid w:val="00221889"/>
    <w:rsid w:val="00223310"/>
    <w:rsid w:val="0023372B"/>
    <w:rsid w:val="00233FF7"/>
    <w:rsid w:val="00276F4E"/>
    <w:rsid w:val="00284B0F"/>
    <w:rsid w:val="0029544F"/>
    <w:rsid w:val="002B3EF8"/>
    <w:rsid w:val="002C3DFC"/>
    <w:rsid w:val="002E5FEB"/>
    <w:rsid w:val="002F5214"/>
    <w:rsid w:val="002F6109"/>
    <w:rsid w:val="00320EB6"/>
    <w:rsid w:val="00337AF4"/>
    <w:rsid w:val="003669A4"/>
    <w:rsid w:val="00386166"/>
    <w:rsid w:val="00391585"/>
    <w:rsid w:val="003A1F2E"/>
    <w:rsid w:val="003E5633"/>
    <w:rsid w:val="00427F07"/>
    <w:rsid w:val="00430B1F"/>
    <w:rsid w:val="00435ADD"/>
    <w:rsid w:val="004433B0"/>
    <w:rsid w:val="004524E2"/>
    <w:rsid w:val="00482FA1"/>
    <w:rsid w:val="004E5A58"/>
    <w:rsid w:val="004F0CD4"/>
    <w:rsid w:val="005007DB"/>
    <w:rsid w:val="0053426A"/>
    <w:rsid w:val="005667EA"/>
    <w:rsid w:val="005759CF"/>
    <w:rsid w:val="00584BC0"/>
    <w:rsid w:val="005A1A50"/>
    <w:rsid w:val="005C5BE8"/>
    <w:rsid w:val="005F0CC0"/>
    <w:rsid w:val="005F32B0"/>
    <w:rsid w:val="005F49F4"/>
    <w:rsid w:val="006130B7"/>
    <w:rsid w:val="00614149"/>
    <w:rsid w:val="006367B8"/>
    <w:rsid w:val="00655B64"/>
    <w:rsid w:val="00667848"/>
    <w:rsid w:val="00683ED1"/>
    <w:rsid w:val="00685D0E"/>
    <w:rsid w:val="00687EFD"/>
    <w:rsid w:val="006A1920"/>
    <w:rsid w:val="006E1788"/>
    <w:rsid w:val="006F0BB5"/>
    <w:rsid w:val="006F3C08"/>
    <w:rsid w:val="00730E47"/>
    <w:rsid w:val="00776367"/>
    <w:rsid w:val="0079717A"/>
    <w:rsid w:val="007D6982"/>
    <w:rsid w:val="007D7B11"/>
    <w:rsid w:val="007E109E"/>
    <w:rsid w:val="008132A9"/>
    <w:rsid w:val="00822AE6"/>
    <w:rsid w:val="00894B10"/>
    <w:rsid w:val="0092009F"/>
    <w:rsid w:val="009536B4"/>
    <w:rsid w:val="009609B9"/>
    <w:rsid w:val="009741FC"/>
    <w:rsid w:val="009A3F6E"/>
    <w:rsid w:val="009D4906"/>
    <w:rsid w:val="00A07E60"/>
    <w:rsid w:val="00A10675"/>
    <w:rsid w:val="00A469C9"/>
    <w:rsid w:val="00A56BDE"/>
    <w:rsid w:val="00A62E9A"/>
    <w:rsid w:val="00A80059"/>
    <w:rsid w:val="00AA6A01"/>
    <w:rsid w:val="00B15BF3"/>
    <w:rsid w:val="00B24489"/>
    <w:rsid w:val="00B26EE7"/>
    <w:rsid w:val="00B6066D"/>
    <w:rsid w:val="00B66178"/>
    <w:rsid w:val="00B73737"/>
    <w:rsid w:val="00BC6D72"/>
    <w:rsid w:val="00C76D8D"/>
    <w:rsid w:val="00CA25CB"/>
    <w:rsid w:val="00CB7DA5"/>
    <w:rsid w:val="00CF4DA2"/>
    <w:rsid w:val="00D44506"/>
    <w:rsid w:val="00D6722E"/>
    <w:rsid w:val="00D6744A"/>
    <w:rsid w:val="00D7647A"/>
    <w:rsid w:val="00DA2722"/>
    <w:rsid w:val="00DA379B"/>
    <w:rsid w:val="00DC2E88"/>
    <w:rsid w:val="00DF7680"/>
    <w:rsid w:val="00E36699"/>
    <w:rsid w:val="00E5114F"/>
    <w:rsid w:val="00E770D2"/>
    <w:rsid w:val="00EB3E9B"/>
    <w:rsid w:val="00EC537C"/>
    <w:rsid w:val="00EC7C8D"/>
    <w:rsid w:val="00ED25DE"/>
    <w:rsid w:val="00EE404B"/>
    <w:rsid w:val="00F7524C"/>
    <w:rsid w:val="00F7666E"/>
    <w:rsid w:val="00F911F0"/>
    <w:rsid w:val="00F952A3"/>
    <w:rsid w:val="00FB3D6A"/>
    <w:rsid w:val="00FC641C"/>
    <w:rsid w:val="00FD6525"/>
    <w:rsid w:val="00FE076E"/>
    <w:rsid w:val="00FF49F9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5:docId w15:val="{228D53A8-323C-4125-98EA-6BF4B68B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6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9F4"/>
  </w:style>
  <w:style w:type="paragraph" w:styleId="Footer">
    <w:name w:val="footer"/>
    <w:basedOn w:val="Normal"/>
    <w:link w:val="FooterChar"/>
    <w:uiPriority w:val="99"/>
    <w:unhideWhenUsed/>
    <w:rsid w:val="005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9F4"/>
  </w:style>
  <w:style w:type="paragraph" w:styleId="BalloonText">
    <w:name w:val="Balloon Text"/>
    <w:basedOn w:val="Normal"/>
    <w:link w:val="BalloonTextChar"/>
    <w:uiPriority w:val="99"/>
    <w:semiHidden/>
    <w:unhideWhenUsed/>
    <w:rsid w:val="005F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2FA1"/>
    <w:rPr>
      <w:color w:val="0000FF"/>
      <w:u w:val="single"/>
    </w:rPr>
  </w:style>
  <w:style w:type="paragraph" w:styleId="NoSpacing">
    <w:name w:val="No Spacing"/>
    <w:uiPriority w:val="1"/>
    <w:qFormat/>
    <w:rsid w:val="00482FA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C5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61D2F-F292-4D63-BEEB-87C1B5F4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c17gali</dc:creator>
  <cp:lastModifiedBy>Robert Parton</cp:lastModifiedBy>
  <cp:revision>4</cp:revision>
  <cp:lastPrinted>2023-08-16T14:43:00Z</cp:lastPrinted>
  <dcterms:created xsi:type="dcterms:W3CDTF">2023-11-08T19:50:00Z</dcterms:created>
  <dcterms:modified xsi:type="dcterms:W3CDTF">2023-11-09T16:52:00Z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3942942b93cc91e2f5cff592e6d9477b787e311c31f44c5cca25501eb792cb6c</vt:lpwstr>
  </property>
</Properties>
</file>