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AAD" w:rsidRDefault="000E6459" w:rsidP="000E6459">
      <w:pPr>
        <w:jc w:val="center"/>
        <w:rPr>
          <w:rFonts w:ascii="Times New Roman" w:hAnsi="Times New Roman" w:cs="Times New Roman"/>
          <w:b/>
          <w:sz w:val="44"/>
          <w:u w:val="single"/>
        </w:rPr>
      </w:pPr>
      <w:r w:rsidRPr="000E6459">
        <w:rPr>
          <w:rFonts w:ascii="Times New Roman" w:hAnsi="Times New Roman" w:cs="Times New Roman"/>
          <w:b/>
          <w:sz w:val="44"/>
          <w:u w:val="single"/>
        </w:rPr>
        <w:t>NOTICE OF SPECIAL SERVICE CHARGE</w:t>
      </w:r>
    </w:p>
    <w:p w:rsidR="000E6459" w:rsidRPr="000E6459" w:rsidRDefault="000E6459" w:rsidP="000E6459">
      <w:pPr>
        <w:jc w:val="center"/>
        <w:rPr>
          <w:rFonts w:ascii="Times New Roman" w:hAnsi="Times New Roman" w:cs="Times New Roman"/>
          <w:b/>
          <w:sz w:val="44"/>
          <w:u w:val="single"/>
        </w:rPr>
      </w:pPr>
    </w:p>
    <w:p w:rsidR="000E6459" w:rsidRPr="000E6459" w:rsidRDefault="000E6459">
      <w:pPr>
        <w:rPr>
          <w:rFonts w:ascii="Times New Roman" w:hAnsi="Times New Roman" w:cs="Times New Roman"/>
          <w:u w:val="single"/>
        </w:rPr>
      </w:pPr>
      <w:r w:rsidRPr="000E6459">
        <w:rPr>
          <w:rFonts w:ascii="Times New Roman" w:hAnsi="Times New Roman" w:cs="Times New Roman"/>
        </w:rPr>
        <w:t xml:space="preserve">The Township of Jackson is in receipt of your OPRA request dated </w:t>
      </w:r>
      <w:r w:rsidRPr="000E6459">
        <w:rPr>
          <w:rFonts w:ascii="Times New Roman" w:hAnsi="Times New Roman" w:cs="Times New Roman"/>
          <w:u w:val="single"/>
        </w:rPr>
        <w:t>     </w:t>
      </w:r>
      <w:r w:rsidR="004E4CA7">
        <w:rPr>
          <w:rFonts w:ascii="Times New Roman" w:hAnsi="Times New Roman" w:cs="Times New Roman"/>
          <w:u w:val="single"/>
        </w:rPr>
        <w:t xml:space="preserve">     </w:t>
      </w:r>
      <w:r w:rsidR="00DD46B2">
        <w:rPr>
          <w:rFonts w:ascii="Times New Roman" w:hAnsi="Times New Roman" w:cs="Times New Roman"/>
          <w:u w:val="single"/>
        </w:rPr>
        <w:t>9/22</w:t>
      </w:r>
      <w:r w:rsidR="004E4CA7">
        <w:rPr>
          <w:rFonts w:ascii="Times New Roman" w:hAnsi="Times New Roman" w:cs="Times New Roman"/>
          <w:u w:val="single"/>
        </w:rPr>
        <w:t>/25</w:t>
      </w:r>
      <w:r w:rsidR="00F91701" w:rsidRPr="00F91701">
        <w:rPr>
          <w:rFonts w:ascii="Times New Roman" w:hAnsi="Times New Roman" w:cs="Times New Roman"/>
          <w:u w:val="single"/>
        </w:rPr>
        <w:t xml:space="preserve">          </w:t>
      </w:r>
      <w:r w:rsidRPr="000E6459">
        <w:rPr>
          <w:rFonts w:ascii="Times New Roman" w:hAnsi="Times New Roman" w:cs="Times New Roman"/>
          <w:u w:val="single"/>
        </w:rPr>
        <w:t>  </w:t>
      </w:r>
      <w:r w:rsidRPr="000E6459">
        <w:rPr>
          <w:rFonts w:ascii="Times New Roman" w:hAnsi="Times New Roman" w:cs="Times New Roman"/>
        </w:rPr>
        <w:t>, for “</w:t>
      </w:r>
      <w:r w:rsidR="004E4CA7">
        <w:rPr>
          <w:rFonts w:ascii="Times New Roman" w:hAnsi="Times New Roman" w:cs="Times New Roman"/>
          <w:highlight w:val="yellow"/>
          <w:u w:val="single"/>
        </w:rPr>
        <w:t xml:space="preserve">                   OPRA 2025-</w:t>
      </w:r>
      <w:r w:rsidR="008D3B16">
        <w:rPr>
          <w:rFonts w:ascii="Times New Roman" w:hAnsi="Times New Roman" w:cs="Times New Roman"/>
          <w:highlight w:val="yellow"/>
          <w:u w:val="single"/>
        </w:rPr>
        <w:t>051</w:t>
      </w:r>
      <w:r w:rsidRPr="000E6459">
        <w:rPr>
          <w:rFonts w:ascii="Times New Roman" w:hAnsi="Times New Roman" w:cs="Times New Roman"/>
          <w:highlight w:val="yellow"/>
          <w:u w:val="single"/>
        </w:rPr>
        <w:t>.”</w:t>
      </w:r>
    </w:p>
    <w:p w:rsidR="000E6459" w:rsidRPr="000E6459" w:rsidRDefault="000E6459">
      <w:pPr>
        <w:rPr>
          <w:rFonts w:ascii="Times New Roman" w:hAnsi="Times New Roman" w:cs="Times New Roman"/>
        </w:rPr>
      </w:pPr>
      <w:r w:rsidRPr="000E6459">
        <w:rPr>
          <w:rFonts w:ascii="Times New Roman" w:hAnsi="Times New Roman" w:cs="Times New Roman"/>
        </w:rPr>
        <w:t xml:space="preserve">Please be advised that, due to the number of officers on scene for this incident and the number of hours of footage to be reviewed and redacted, production of the records in this request will require an estimated </w:t>
      </w:r>
      <w:r w:rsidRPr="000E6459">
        <w:rPr>
          <w:rFonts w:ascii="Times New Roman" w:hAnsi="Times New Roman" w:cs="Times New Roman"/>
          <w:highlight w:val="yellow"/>
          <w:u w:val="single"/>
        </w:rPr>
        <w:t xml:space="preserve"> </w:t>
      </w:r>
      <w:r w:rsidR="00DD46B2">
        <w:rPr>
          <w:rFonts w:ascii="Times New Roman" w:hAnsi="Times New Roman" w:cs="Times New Roman"/>
          <w:highlight w:val="yellow"/>
          <w:u w:val="single"/>
        </w:rPr>
        <w:t>2.6</w:t>
      </w:r>
      <w:r w:rsidR="004E4CA7">
        <w:rPr>
          <w:rFonts w:ascii="Times New Roman" w:hAnsi="Times New Roman" w:cs="Times New Roman"/>
          <w:highlight w:val="yellow"/>
          <w:u w:val="single"/>
        </w:rPr>
        <w:t xml:space="preserve"> </w:t>
      </w:r>
      <w:r w:rsidRPr="000E6459">
        <w:rPr>
          <w:rFonts w:ascii="Times New Roman" w:hAnsi="Times New Roman" w:cs="Times New Roman"/>
          <w:highlight w:val="yellow"/>
          <w:u w:val="single"/>
        </w:rPr>
        <w:t>HOURS</w:t>
      </w:r>
      <w:r w:rsidRPr="000E6459">
        <w:rPr>
          <w:rFonts w:ascii="Times New Roman" w:hAnsi="Times New Roman" w:cs="Times New Roman"/>
        </w:rPr>
        <w:t xml:space="preserve"> to complete. </w:t>
      </w:r>
    </w:p>
    <w:p w:rsidR="000E6459" w:rsidRPr="000E6459" w:rsidRDefault="000E6459">
      <w:pPr>
        <w:rPr>
          <w:rFonts w:ascii="Times New Roman" w:hAnsi="Times New Roman" w:cs="Times New Roman"/>
        </w:rPr>
      </w:pPr>
      <w:r w:rsidRPr="000E6459">
        <w:rPr>
          <w:rFonts w:ascii="Times New Roman" w:hAnsi="Times New Roman" w:cs="Times New Roman"/>
        </w:rPr>
        <w:t xml:space="preserve">OPRA allows public agencies to impose special service charges whenever the nature, format, manner of collation, or volume of government record embodied in the form of printed matter to be inspected, examined, or copied pursuant to this section is such that the record cannot be reproduced by </w:t>
      </w:r>
      <w:r w:rsidR="00390683" w:rsidRPr="000E6459">
        <w:rPr>
          <w:rFonts w:ascii="Times New Roman" w:hAnsi="Times New Roman" w:cs="Times New Roman"/>
        </w:rPr>
        <w:t>ordinary</w:t>
      </w:r>
      <w:r w:rsidRPr="000E6459">
        <w:rPr>
          <w:rFonts w:ascii="Times New Roman" w:hAnsi="Times New Roman" w:cs="Times New Roman"/>
        </w:rPr>
        <w:t xml:space="preserve"> document copying equipment in ordinary business size or when fulfilling a request requires an extraordinary expenditure of time and effort.  See N.J.S.A. 47:1A-5c.  Special services charges are based upon the actual direct cost of providing the copy or copies. </w:t>
      </w:r>
    </w:p>
    <w:p w:rsidR="000E6459" w:rsidRPr="000E6459" w:rsidRDefault="000E6459">
      <w:pPr>
        <w:rPr>
          <w:rFonts w:ascii="Times New Roman" w:hAnsi="Times New Roman" w:cs="Times New Roman"/>
        </w:rPr>
      </w:pPr>
      <w:r w:rsidRPr="000E6459">
        <w:rPr>
          <w:rFonts w:ascii="Times New Roman" w:hAnsi="Times New Roman" w:cs="Times New Roman"/>
        </w:rPr>
        <w:t xml:space="preserve">OPRA mandates that the requestor shall have the opportunity to review and object to the charge prior to it being incurred.  See N.J.S.A. 47:1A-5c.  As such, a detailed estimate is provided below. </w:t>
      </w:r>
    </w:p>
    <w:p w:rsidR="000E6459" w:rsidRPr="000E6459" w:rsidRDefault="000E6459">
      <w:pPr>
        <w:rPr>
          <w:rFonts w:ascii="Times New Roman" w:hAnsi="Times New Roman" w:cs="Times New Roman"/>
          <w:u w:val="single"/>
        </w:rPr>
      </w:pPr>
      <w:r w:rsidRPr="000E6459">
        <w:rPr>
          <w:rFonts w:ascii="Times New Roman" w:hAnsi="Times New Roman" w:cs="Times New Roman"/>
        </w:rPr>
        <w:t xml:space="preserve">The only available employee with the training to review and redact the requested footage </w:t>
      </w:r>
      <w:r w:rsidR="00390683" w:rsidRPr="000E6459">
        <w:rPr>
          <w:rFonts w:ascii="Times New Roman" w:hAnsi="Times New Roman" w:cs="Times New Roman"/>
        </w:rPr>
        <w:t xml:space="preserve">is </w:t>
      </w:r>
      <w:r w:rsidR="00F91701">
        <w:rPr>
          <w:rFonts w:ascii="Times New Roman" w:hAnsi="Times New Roman" w:cs="Times New Roman"/>
          <w:u w:val="single"/>
        </w:rPr>
        <w:t>a redaction clerk</w:t>
      </w:r>
      <w:r w:rsidRPr="000E6459">
        <w:rPr>
          <w:rFonts w:ascii="Times New Roman" w:hAnsi="Times New Roman" w:cs="Times New Roman"/>
        </w:rPr>
        <w:t xml:space="preserve">.  </w:t>
      </w:r>
      <w:r w:rsidRPr="000E6459">
        <w:rPr>
          <w:rFonts w:ascii="Times New Roman" w:hAnsi="Times New Roman" w:cs="Times New Roman"/>
          <w:highlight w:val="yellow"/>
          <w:u w:val="single"/>
        </w:rPr>
        <w:t>Her</w:t>
      </w:r>
      <w:r w:rsidRPr="000E6459">
        <w:rPr>
          <w:rFonts w:ascii="Times New Roman" w:hAnsi="Times New Roman" w:cs="Times New Roman"/>
        </w:rPr>
        <w:t xml:space="preserve"> hourly rate of pay minus fringe benefits is $</w:t>
      </w:r>
      <w:r w:rsidR="004E4CA7">
        <w:rPr>
          <w:rFonts w:ascii="Times New Roman" w:hAnsi="Times New Roman" w:cs="Times New Roman"/>
          <w:highlight w:val="yellow"/>
          <w:u w:val="single"/>
        </w:rPr>
        <w:t>24.</w:t>
      </w:r>
      <w:r w:rsidR="004E4CA7" w:rsidRPr="004E4CA7">
        <w:rPr>
          <w:rFonts w:ascii="Times New Roman" w:hAnsi="Times New Roman" w:cs="Times New Roman"/>
          <w:highlight w:val="yellow"/>
          <w:u w:val="single"/>
        </w:rPr>
        <w:t>09</w:t>
      </w:r>
      <w:r w:rsidRPr="000E6459">
        <w:rPr>
          <w:rFonts w:ascii="Times New Roman" w:hAnsi="Times New Roman" w:cs="Times New Roman"/>
        </w:rPr>
        <w:t xml:space="preserve">.  The number of hours estimated to complete this request is </w:t>
      </w:r>
      <w:r w:rsidR="00DD46B2">
        <w:rPr>
          <w:rFonts w:ascii="Times New Roman" w:hAnsi="Times New Roman" w:cs="Times New Roman"/>
          <w:highlight w:val="yellow"/>
          <w:u w:val="single"/>
        </w:rPr>
        <w:t>2.6</w:t>
      </w:r>
      <w:r w:rsidR="004E4CA7" w:rsidRPr="004E4CA7">
        <w:rPr>
          <w:rFonts w:ascii="Times New Roman" w:hAnsi="Times New Roman" w:cs="Times New Roman"/>
          <w:highlight w:val="yellow"/>
          <w:u w:val="single"/>
        </w:rPr>
        <w:t xml:space="preserve"> HOURS</w:t>
      </w:r>
      <w:r w:rsidRPr="000E6459">
        <w:rPr>
          <w:rFonts w:ascii="Times New Roman" w:hAnsi="Times New Roman" w:cs="Times New Roman"/>
          <w:u w:val="single"/>
        </w:rPr>
        <w:t>.</w:t>
      </w:r>
      <w:r w:rsidRPr="000E6459">
        <w:rPr>
          <w:rFonts w:ascii="Times New Roman" w:hAnsi="Times New Roman" w:cs="Times New Roman"/>
        </w:rPr>
        <w:t xml:space="preserve">  The total estimated special service charge is </w:t>
      </w:r>
      <w:r w:rsidR="00DD46B2">
        <w:rPr>
          <w:rFonts w:ascii="Times New Roman" w:hAnsi="Times New Roman" w:cs="Times New Roman"/>
          <w:b/>
          <w:highlight w:val="yellow"/>
          <w:u w:val="single"/>
        </w:rPr>
        <w:t>$24.09 X 2.6 = $ 64.24</w:t>
      </w:r>
      <w:r w:rsidRPr="000E6459">
        <w:rPr>
          <w:rFonts w:ascii="Times New Roman" w:hAnsi="Times New Roman" w:cs="Times New Roman"/>
          <w:u w:val="single"/>
        </w:rPr>
        <w:t xml:space="preserve">. </w:t>
      </w:r>
    </w:p>
    <w:p w:rsidR="000E6459" w:rsidRPr="000E6459" w:rsidRDefault="000E6459">
      <w:pPr>
        <w:rPr>
          <w:rFonts w:ascii="Times New Roman" w:hAnsi="Times New Roman" w:cs="Times New Roman"/>
        </w:rPr>
      </w:pPr>
      <w:r w:rsidRPr="000E6459">
        <w:rPr>
          <w:rFonts w:ascii="Times New Roman" w:hAnsi="Times New Roman" w:cs="Times New Roman"/>
        </w:rPr>
        <w:t xml:space="preserve">Kindly respond in writing with your acceptance or rejection of this estimated charge.  We will not begin to process this request until we receive your written acceptance. </w:t>
      </w:r>
      <w:bookmarkStart w:id="0" w:name="_GoBack"/>
      <w:bookmarkEnd w:id="0"/>
    </w:p>
    <w:sectPr w:rsidR="000E6459" w:rsidRPr="000E6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459"/>
    <w:rsid w:val="000C0E5F"/>
    <w:rsid w:val="000E6459"/>
    <w:rsid w:val="00390683"/>
    <w:rsid w:val="003F79AE"/>
    <w:rsid w:val="004E4CA7"/>
    <w:rsid w:val="008D3B16"/>
    <w:rsid w:val="00944AD7"/>
    <w:rsid w:val="00CB3AAD"/>
    <w:rsid w:val="00DD46B2"/>
    <w:rsid w:val="00E823BB"/>
    <w:rsid w:val="00F91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F1F24A-4DD9-47ED-92EF-3FDBF6362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46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6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McGuckin-Anthony</dc:creator>
  <cp:keywords/>
  <dc:description/>
  <cp:lastModifiedBy>Vali Sereda</cp:lastModifiedBy>
  <cp:revision>2</cp:revision>
  <cp:lastPrinted>2025-10-02T15:25:00Z</cp:lastPrinted>
  <dcterms:created xsi:type="dcterms:W3CDTF">2025-10-07T11:36:00Z</dcterms:created>
  <dcterms:modified xsi:type="dcterms:W3CDTF">2025-10-07T11:36:00Z</dcterms:modified>
</cp:coreProperties>
</file>