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BC13BA">
        <w:rPr>
          <w:sz w:val="24"/>
        </w:rPr>
        <w:t>December 13, 2019</w:t>
      </w:r>
      <w:r>
        <w:rPr>
          <w:b/>
          <w:sz w:val="32"/>
        </w:rPr>
        <w:t xml:space="preserve">        </w:t>
      </w:r>
      <w:r>
        <w:rPr>
          <w:b/>
          <w:sz w:val="28"/>
        </w:rPr>
        <w:t>Issuance Date:</w:t>
      </w:r>
      <w:r>
        <w:rPr>
          <w:b/>
          <w:sz w:val="32"/>
        </w:rPr>
        <w:t xml:space="preserve"> </w:t>
      </w:r>
      <w:r w:rsidR="00BC13BA">
        <w:rPr>
          <w:sz w:val="24"/>
        </w:rPr>
        <w:t>December 13, 2019</w:t>
      </w:r>
    </w:p>
    <w:p w:rsidR="00E55F5A" w:rsidRDefault="00E55F5A" w:rsidP="00E55F5A">
      <w:pPr>
        <w:rPr>
          <w:sz w:val="32"/>
        </w:rPr>
      </w:pPr>
    </w:p>
    <w:p w:rsidR="00E55F5A" w:rsidRDefault="00E55F5A" w:rsidP="00E55F5A">
      <w:pPr>
        <w:tabs>
          <w:tab w:val="left" w:pos="7320"/>
        </w:tabs>
      </w:pPr>
      <w:r>
        <w:rPr>
          <w:b/>
          <w:sz w:val="28"/>
        </w:rPr>
        <w:t xml:space="preserve">Block: </w:t>
      </w:r>
      <w:r w:rsidR="007B346C">
        <w:rPr>
          <w:sz w:val="24"/>
          <w:szCs w:val="24"/>
        </w:rPr>
        <w:t>168</w:t>
      </w:r>
      <w:r>
        <w:rPr>
          <w:b/>
          <w:sz w:val="28"/>
        </w:rPr>
        <w:t xml:space="preserve"> Lot: </w:t>
      </w:r>
      <w:r w:rsidR="007B346C">
        <w:rPr>
          <w:sz w:val="24"/>
          <w:szCs w:val="24"/>
        </w:rPr>
        <w:t>8</w:t>
      </w:r>
      <w:bookmarkStart w:id="0" w:name="_GoBack"/>
      <w:bookmarkEnd w:id="0"/>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7B346C">
        <w:rPr>
          <w:sz w:val="24"/>
          <w:szCs w:val="24"/>
        </w:rPr>
        <w:t>Central Shore Funding LLC</w:t>
      </w:r>
      <w:r>
        <w:rPr>
          <w:sz w:val="24"/>
          <w:szCs w:val="24"/>
        </w:rPr>
        <w:t xml:space="preserve">                 </w:t>
      </w:r>
      <w:r w:rsidR="007B346C">
        <w:rPr>
          <w:sz w:val="24"/>
          <w:szCs w:val="24"/>
        </w:rPr>
        <w:t xml:space="preserve"> </w:t>
      </w:r>
      <w:r>
        <w:rPr>
          <w:b/>
          <w:sz w:val="28"/>
        </w:rPr>
        <w:t xml:space="preserve">Location: </w:t>
      </w:r>
      <w:r w:rsidR="007B346C">
        <w:rPr>
          <w:sz w:val="28"/>
        </w:rPr>
        <w:t>431 Deptford Ave</w:t>
      </w:r>
      <w:r w:rsidR="00BC13BA">
        <w:rPr>
          <w:sz w:val="24"/>
          <w:szCs w:val="24"/>
        </w:rPr>
        <w:t xml:space="preserve"> </w:t>
      </w:r>
    </w:p>
    <w:p w:rsidR="007D439E" w:rsidRDefault="00E55F5A" w:rsidP="00E55F5A">
      <w:pPr>
        <w:rPr>
          <w:sz w:val="24"/>
          <w:szCs w:val="24"/>
        </w:rPr>
      </w:pPr>
      <w:r>
        <w:rPr>
          <w:sz w:val="24"/>
          <w:szCs w:val="24"/>
        </w:rPr>
        <w:t xml:space="preserve">               </w:t>
      </w:r>
      <w:r w:rsidR="007B346C">
        <w:rPr>
          <w:sz w:val="24"/>
          <w:szCs w:val="24"/>
        </w:rPr>
        <w:t>POB 312</w:t>
      </w:r>
      <w:r w:rsidR="00C17422">
        <w:rPr>
          <w:sz w:val="24"/>
          <w:szCs w:val="24"/>
        </w:rPr>
        <w:t xml:space="preserve"> </w:t>
      </w:r>
      <w:r>
        <w:rPr>
          <w:sz w:val="24"/>
          <w:szCs w:val="24"/>
        </w:rPr>
        <w:t xml:space="preserve"> </w:t>
      </w:r>
      <w:r w:rsidR="006F3746">
        <w:rPr>
          <w:sz w:val="24"/>
          <w:szCs w:val="24"/>
        </w:rPr>
        <w:t xml:space="preserve">                                        </w:t>
      </w:r>
      <w:r w:rsidR="00C17422">
        <w:rPr>
          <w:sz w:val="24"/>
          <w:szCs w:val="24"/>
        </w:rPr>
        <w:t xml:space="preserve">    </w:t>
      </w:r>
      <w:r w:rsidR="00BC13BA">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334501">
        <w:rPr>
          <w:sz w:val="24"/>
          <w:szCs w:val="24"/>
        </w:rPr>
        <w:t xml:space="preserve">              </w:t>
      </w:r>
      <w:r w:rsidR="007B346C">
        <w:rPr>
          <w:sz w:val="24"/>
          <w:szCs w:val="24"/>
        </w:rPr>
        <w:t>Bay Head</w:t>
      </w:r>
      <w:r w:rsidR="00BC13BA">
        <w:rPr>
          <w:sz w:val="24"/>
          <w:szCs w:val="24"/>
        </w:rPr>
        <w:t>,</w:t>
      </w:r>
      <w:r w:rsidR="007B346C">
        <w:rPr>
          <w:sz w:val="24"/>
          <w:szCs w:val="24"/>
        </w:rPr>
        <w:t xml:space="preserve"> NJ 08742</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D5B6E" w:rsidRDefault="00BC13BA" w:rsidP="00D53BD5">
      <w:pPr>
        <w:rPr>
          <w:sz w:val="24"/>
        </w:rPr>
      </w:pPr>
      <w:r>
        <w:rPr>
          <w:sz w:val="24"/>
        </w:rPr>
        <w:t>***NEED TENANTS’ NAMES***</w:t>
      </w: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t xml:space="preserve">              </w:t>
      </w:r>
    </w:p>
    <w:p w:rsidR="00E55F5A" w:rsidRDefault="00E55F5A" w:rsidP="00E55F5A">
      <w:r>
        <w:lastRenderedPageBreak/>
        <w:tab/>
      </w:r>
      <w:r>
        <w:tab/>
      </w:r>
      <w:r>
        <w:tab/>
        <w:t xml:space="preserve">                                     </w:t>
      </w:r>
    </w:p>
    <w:p w:rsidR="009B1F96" w:rsidRDefault="007B346C"/>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34501"/>
    <w:rsid w:val="006F3746"/>
    <w:rsid w:val="007B346C"/>
    <w:rsid w:val="007D439E"/>
    <w:rsid w:val="00804590"/>
    <w:rsid w:val="009C6217"/>
    <w:rsid w:val="00BC13BA"/>
    <w:rsid w:val="00C17422"/>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2019-12-16T17:44:00Z</cp:lastPrinted>
  <dcterms:created xsi:type="dcterms:W3CDTF">2019-12-16T17:47:00Z</dcterms:created>
  <dcterms:modified xsi:type="dcterms:W3CDTF">2019-12-16T17:47:00Z</dcterms:modified>
</cp:coreProperties>
</file>