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298C4001" w:rsidR="00986C7C" w:rsidRPr="00266B49" w:rsidRDefault="00C02D83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July 11,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1E9CCAEC" w14:textId="2830A172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  <w:r w:rsidR="00C02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3C5AE9C" w:rsidR="00986C7C" w:rsidRPr="00266B49" w:rsidRDefault="00C02D83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AC9065" wp14:editId="20373B74">
                      <wp:simplePos x="0" y="0"/>
                      <wp:positionH relativeFrom="column">
                        <wp:posOffset>-3446780</wp:posOffset>
                      </wp:positionH>
                      <wp:positionV relativeFrom="paragraph">
                        <wp:posOffset>403860</wp:posOffset>
                      </wp:positionV>
                      <wp:extent cx="6858000" cy="0"/>
                      <wp:effectExtent l="0" t="1905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E202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1.4pt,31.8pt" to="268.6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" strokecolor="navy" strokeweight="3pt"/>
                  </w:pict>
                </mc:Fallback>
              </mc:AlternateContent>
            </w:r>
            <w:r w:rsidR="00986C7C"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9" w:history="1">
              <w:r w:rsidR="00986C7C"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 w:rsidR="0098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0D04D93" w14:textId="77777777" w:rsidR="00C02D83" w:rsidRDefault="00986C7C" w:rsidP="00C02D8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61535357" w14:textId="7188F9E3" w:rsidR="002E7226" w:rsidRDefault="00C02D83" w:rsidP="00853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FORMER </w:t>
      </w:r>
      <w:r w:rsidR="00596955">
        <w:rPr>
          <w:rFonts w:ascii="Times New Roman" w:hAnsi="Times New Roman" w:cs="Times New Roman"/>
          <w:b/>
          <w:sz w:val="28"/>
          <w:szCs w:val="28"/>
          <w:u w:val="single"/>
        </w:rPr>
        <w:t>LONG BEACH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TOWNSHIP POLICE SERGEANT</w:t>
      </w:r>
    </w:p>
    <w:p w14:paraId="53DB0CBE" w14:textId="359C2B0D" w:rsidR="00C02D83" w:rsidRDefault="00C02D83" w:rsidP="00853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PLEADS GUILTY TO COMPUTER CRIMINAL ACTIVITY</w:t>
      </w:r>
    </w:p>
    <w:p w14:paraId="432C6438" w14:textId="77777777" w:rsidR="00853F77" w:rsidRPr="00C02D83" w:rsidRDefault="00853F77" w:rsidP="00853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7960EA" w14:textId="6002B68B" w:rsidR="002E7226" w:rsidRPr="002E7226" w:rsidRDefault="002E7226" w:rsidP="002E7226">
      <w:pPr>
        <w:jc w:val="bot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EB55BE2" wp14:editId="0F3BC712">
            <wp:simplePos x="0" y="0"/>
            <wp:positionH relativeFrom="margin">
              <wp:align>left</wp:align>
            </wp:positionH>
            <wp:positionV relativeFrom="paragraph">
              <wp:posOffset>429895</wp:posOffset>
            </wp:positionV>
            <wp:extent cx="1457325" cy="181356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ynordm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3F77">
        <w:rPr>
          <w:rFonts w:ascii="Times New Roman" w:hAnsi="Times New Roman" w:cs="Times New Roman"/>
          <w:sz w:val="24"/>
          <w:szCs w:val="24"/>
        </w:rPr>
        <w:t xml:space="preserve">Ocean County </w:t>
      </w:r>
      <w:r w:rsidRPr="00F73025">
        <w:rPr>
          <w:rFonts w:ascii="Times New Roman" w:hAnsi="Times New Roman" w:cs="Times New Roman"/>
          <w:sz w:val="24"/>
          <w:szCs w:val="24"/>
        </w:rPr>
        <w:t xml:space="preserve">Prosecutor Bradley D. Billhimer announced </w:t>
      </w:r>
      <w:r>
        <w:rPr>
          <w:rFonts w:ascii="Times New Roman" w:hAnsi="Times New Roman" w:cs="Times New Roman"/>
          <w:sz w:val="24"/>
          <w:szCs w:val="24"/>
        </w:rPr>
        <w:t>that Gerald W. Traynor</w:t>
      </w:r>
      <w:r w:rsidRPr="00F730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53, a former Sergeant in the Long Beach Township Police Department, pled guilty today, Thursday, July 11, 2019, to one count of third</w:t>
      </w:r>
      <w:r w:rsidR="00C02D83">
        <w:rPr>
          <w:rFonts w:ascii="Times New Roman" w:hAnsi="Times New Roman" w:cs="Times New Roman"/>
          <w:sz w:val="24"/>
          <w:szCs w:val="24"/>
        </w:rPr>
        <w:t>-degree Computer Criminal A</w:t>
      </w:r>
      <w:r>
        <w:rPr>
          <w:rFonts w:ascii="Times New Roman" w:hAnsi="Times New Roman" w:cs="Times New Roman"/>
          <w:sz w:val="24"/>
          <w:szCs w:val="24"/>
        </w:rPr>
        <w:t xml:space="preserve">ctivity, in violation of  </w:t>
      </w:r>
      <w:r w:rsidRPr="002E7226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853F77">
        <w:rPr>
          <w:rFonts w:ascii="Times New Roman" w:hAnsi="Times New Roman" w:cs="Times New Roman"/>
          <w:sz w:val="24"/>
          <w:szCs w:val="24"/>
        </w:rPr>
        <w:t xml:space="preserve"> 2C:20-25c, before the Honorable Wendel E. </w:t>
      </w:r>
      <w:r w:rsidR="00596955">
        <w:rPr>
          <w:rFonts w:ascii="Times New Roman" w:hAnsi="Times New Roman" w:cs="Times New Roman"/>
          <w:sz w:val="24"/>
          <w:szCs w:val="24"/>
        </w:rPr>
        <w:t>Daniels</w:t>
      </w:r>
      <w:r w:rsidR="00853F77">
        <w:rPr>
          <w:rFonts w:ascii="Times New Roman" w:hAnsi="Times New Roman" w:cs="Times New Roman"/>
          <w:sz w:val="24"/>
          <w:szCs w:val="24"/>
        </w:rPr>
        <w:t xml:space="preserve">, Pr.J.Cr.P.  </w:t>
      </w:r>
      <w:r>
        <w:rPr>
          <w:rFonts w:ascii="Times New Roman" w:hAnsi="Times New Roman" w:cs="Times New Roman"/>
          <w:sz w:val="24"/>
          <w:szCs w:val="24"/>
        </w:rPr>
        <w:t xml:space="preserve">Traynor </w:t>
      </w:r>
      <w:r w:rsidR="00853F77">
        <w:rPr>
          <w:rFonts w:ascii="Times New Roman" w:hAnsi="Times New Roman" w:cs="Times New Roman"/>
          <w:sz w:val="24"/>
          <w:szCs w:val="24"/>
        </w:rPr>
        <w:t xml:space="preserve">has been suspended from </w:t>
      </w:r>
      <w:r>
        <w:rPr>
          <w:rFonts w:ascii="Times New Roman" w:hAnsi="Times New Roman" w:cs="Times New Roman"/>
          <w:sz w:val="24"/>
          <w:szCs w:val="24"/>
        </w:rPr>
        <w:t xml:space="preserve">the Long Beach Township Police Department </w:t>
      </w:r>
      <w:r w:rsidR="00853F77">
        <w:rPr>
          <w:rFonts w:ascii="Times New Roman" w:hAnsi="Times New Roman" w:cs="Times New Roman"/>
          <w:sz w:val="24"/>
          <w:szCs w:val="24"/>
        </w:rPr>
        <w:t xml:space="preserve">since the date of his arrest, </w:t>
      </w:r>
      <w:r>
        <w:rPr>
          <w:rFonts w:ascii="Times New Roman" w:hAnsi="Times New Roman" w:cs="Times New Roman"/>
          <w:sz w:val="24"/>
          <w:szCs w:val="24"/>
        </w:rPr>
        <w:t>April 1, 2019</w:t>
      </w:r>
      <w:r w:rsidR="00853F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5A6A77" w14:textId="5DDD66A8" w:rsidR="000C7A39" w:rsidRDefault="002E7226" w:rsidP="002E72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Today’s plea was the result of an extensive investigation conducted by the Ocean County Prosecutor’s Office Professional Standards Unit, in cooperation with the Long Beach Township Police Department.  During the cours</w:t>
      </w:r>
      <w:r w:rsidR="000C7A39">
        <w:rPr>
          <w:rFonts w:ascii="Times New Roman" w:hAnsi="Times New Roman" w:cs="Times New Roman"/>
          <w:sz w:val="24"/>
          <w:szCs w:val="24"/>
        </w:rPr>
        <w:t>e of the investigation, Detectives determined t</w:t>
      </w:r>
      <w:r>
        <w:rPr>
          <w:rFonts w:ascii="Times New Roman" w:hAnsi="Times New Roman" w:cs="Times New Roman"/>
          <w:sz w:val="24"/>
          <w:szCs w:val="24"/>
        </w:rPr>
        <w:t xml:space="preserve">hat Traynor, who is also a practicing attorney on Long Beach Island, accessed secure law enforcement computer terminals for personal reasons.  </w:t>
      </w:r>
      <w:r w:rsidR="001C73C2">
        <w:rPr>
          <w:rFonts w:ascii="Times New Roman" w:hAnsi="Times New Roman" w:cs="Times New Roman"/>
          <w:sz w:val="24"/>
          <w:szCs w:val="24"/>
        </w:rPr>
        <w:t>During Traynor’s plea colloquy</w:t>
      </w:r>
      <w:r>
        <w:rPr>
          <w:rFonts w:ascii="Times New Roman" w:hAnsi="Times New Roman" w:cs="Times New Roman"/>
          <w:sz w:val="24"/>
          <w:szCs w:val="24"/>
        </w:rPr>
        <w:t>, Traynor admitted he was aware that the computer databases were intended for law enforcement purposes only</w:t>
      </w:r>
      <w:r w:rsidR="000C7A39">
        <w:rPr>
          <w:rFonts w:ascii="Times New Roman" w:hAnsi="Times New Roman" w:cs="Times New Roman"/>
          <w:sz w:val="24"/>
          <w:szCs w:val="24"/>
        </w:rPr>
        <w:t>.  T</w:t>
      </w:r>
      <w:r>
        <w:rPr>
          <w:rFonts w:ascii="Times New Roman" w:hAnsi="Times New Roman" w:cs="Times New Roman"/>
          <w:sz w:val="24"/>
          <w:szCs w:val="24"/>
        </w:rPr>
        <w:t xml:space="preserve">raynor acknowledged that he accessed the system in April of 2018 to obtain information on an individual for personal reasons. </w:t>
      </w:r>
    </w:p>
    <w:p w14:paraId="735653DD" w14:textId="6B3291A4" w:rsidR="002E7226" w:rsidRDefault="000C7A39" w:rsidP="002E72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E7226">
        <w:rPr>
          <w:rFonts w:ascii="Times New Roman" w:hAnsi="Times New Roman" w:cs="Times New Roman"/>
          <w:sz w:val="24"/>
          <w:szCs w:val="24"/>
        </w:rPr>
        <w:t>n exchange for his guilty plea, the State will recommend a sentence of non-custodial probation. The plea agreement required that Traynor forfeit his current position with Long Beach Township Police Department as w</w:t>
      </w:r>
      <w:r>
        <w:rPr>
          <w:rFonts w:ascii="Times New Roman" w:hAnsi="Times New Roman" w:cs="Times New Roman"/>
          <w:sz w:val="24"/>
          <w:szCs w:val="24"/>
        </w:rPr>
        <w:t xml:space="preserve">ell as any other public employment, </w:t>
      </w:r>
      <w:r w:rsidR="002E7226">
        <w:rPr>
          <w:rFonts w:ascii="Times New Roman" w:hAnsi="Times New Roman" w:cs="Times New Roman"/>
          <w:sz w:val="24"/>
          <w:szCs w:val="24"/>
        </w:rPr>
        <w:t xml:space="preserve">pursuant to </w:t>
      </w:r>
      <w:r w:rsidR="002E7226" w:rsidRPr="002E7226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2E7226">
        <w:rPr>
          <w:rFonts w:ascii="Times New Roman" w:hAnsi="Times New Roman" w:cs="Times New Roman"/>
          <w:sz w:val="24"/>
          <w:szCs w:val="24"/>
        </w:rPr>
        <w:t xml:space="preserve"> 2C:51-2.  </w:t>
      </w:r>
      <w:r>
        <w:rPr>
          <w:rFonts w:ascii="Times New Roman" w:hAnsi="Times New Roman" w:cs="Times New Roman"/>
          <w:sz w:val="24"/>
          <w:szCs w:val="24"/>
        </w:rPr>
        <w:t>Tr</w:t>
      </w:r>
      <w:r w:rsidR="002E7226">
        <w:rPr>
          <w:rFonts w:ascii="Times New Roman" w:hAnsi="Times New Roman" w:cs="Times New Roman"/>
          <w:sz w:val="24"/>
          <w:szCs w:val="24"/>
        </w:rPr>
        <w:t xml:space="preserve">aynor </w:t>
      </w:r>
      <w:r>
        <w:rPr>
          <w:rFonts w:ascii="Times New Roman" w:hAnsi="Times New Roman" w:cs="Times New Roman"/>
          <w:sz w:val="24"/>
          <w:szCs w:val="24"/>
        </w:rPr>
        <w:t xml:space="preserve">is scheduled to be </w:t>
      </w:r>
      <w:r w:rsidR="002E7226">
        <w:rPr>
          <w:rFonts w:ascii="Times New Roman" w:hAnsi="Times New Roman" w:cs="Times New Roman"/>
          <w:sz w:val="24"/>
          <w:szCs w:val="24"/>
        </w:rPr>
        <w:t>sentenc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="002E7226">
        <w:rPr>
          <w:rFonts w:ascii="Times New Roman" w:hAnsi="Times New Roman" w:cs="Times New Roman"/>
          <w:sz w:val="24"/>
          <w:szCs w:val="24"/>
        </w:rPr>
        <w:t xml:space="preserve">on September 5, 2019. </w:t>
      </w:r>
    </w:p>
    <w:p w14:paraId="36160D5D" w14:textId="04502DE4" w:rsidR="00CE6FD9" w:rsidRPr="00A05124" w:rsidRDefault="00CE6FD9" w:rsidP="002E7226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6AC23A46" w:rsidR="00986C7C" w:rsidRPr="002E7226" w:rsidRDefault="00986C7C" w:rsidP="002E7226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0"/>
          <w:szCs w:val="20"/>
        </w:rPr>
      </w:pPr>
      <w:r w:rsidRPr="002E7226">
        <w:rPr>
          <w:rFonts w:ascii="Times New Roman" w:eastAsia="@MingLiU" w:hAnsi="Times New Roman" w:cs="Times New Roman"/>
          <w:bCs/>
          <w:sz w:val="20"/>
          <w:szCs w:val="20"/>
        </w:rPr>
        <w:t xml:space="preserve">Follow the Office of the Ocean County Prosecutor online </w:t>
      </w:r>
      <w:r w:rsidR="00B31C9F" w:rsidRPr="002E7226">
        <w:rPr>
          <w:rFonts w:ascii="Times New Roman" w:eastAsia="@MingLiU" w:hAnsi="Times New Roman" w:cs="Times New Roman"/>
          <w:bCs/>
          <w:sz w:val="20"/>
          <w:szCs w:val="20"/>
        </w:rPr>
        <w:t>on</w:t>
      </w:r>
      <w:r w:rsidRPr="002E7226">
        <w:rPr>
          <w:rFonts w:ascii="Times New Roman" w:eastAsia="@MingLiU" w:hAnsi="Times New Roman" w:cs="Times New Roman"/>
          <w:bCs/>
          <w:sz w:val="20"/>
          <w:szCs w:val="20"/>
        </w:rPr>
        <w:t xml:space="preserve"> </w:t>
      </w:r>
      <w:r w:rsidR="00B31C9F" w:rsidRPr="002E7226">
        <w:rPr>
          <w:rFonts w:ascii="Times New Roman" w:eastAsia="@MingLiU" w:hAnsi="Times New Roman" w:cs="Times New Roman"/>
          <w:bCs/>
          <w:sz w:val="20"/>
          <w:szCs w:val="20"/>
        </w:rPr>
        <w:t>Facebook, Twitter and Instagram.</w:t>
      </w:r>
    </w:p>
    <w:p w14:paraId="582C1C72" w14:textId="64F15DAE" w:rsidR="0008126D" w:rsidRPr="002E7226" w:rsidRDefault="00986C7C" w:rsidP="00C02D83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0"/>
          <w:szCs w:val="20"/>
        </w:rPr>
      </w:pPr>
      <w:r w:rsidRPr="002E7226">
        <w:rPr>
          <w:rFonts w:ascii="Times New Roman" w:eastAsia="@MingLiU" w:hAnsi="Times New Roman" w:cs="Times New Roman"/>
          <w:bCs/>
          <w:sz w:val="20"/>
          <w:szCs w:val="20"/>
        </w:rPr>
        <w:t xml:space="preserve">The social media links provided are for reference only. </w:t>
      </w:r>
      <w:r w:rsidRPr="002E7226">
        <w:rPr>
          <w:rFonts w:ascii="Times New Roman" w:eastAsia="@MingLiU" w:hAnsi="Times New Roman" w:cs="Times New Roman"/>
          <w:bCs/>
          <w:sz w:val="20"/>
          <w:szCs w:val="20"/>
        </w:rPr>
        <w:br/>
        <w:t xml:space="preserve"> OCPO does not endorse any non-governmental websites, companies or applications.</w:t>
      </w:r>
    </w:p>
    <w:sectPr w:rsidR="0008126D" w:rsidRPr="002E7226" w:rsidSect="00A74291">
      <w:footerReference w:type="default" r:id="rId11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75179" w14:textId="77777777" w:rsidR="003F4C36" w:rsidRDefault="003F4C36" w:rsidP="00A74291">
      <w:pPr>
        <w:spacing w:after="0" w:line="240" w:lineRule="auto"/>
      </w:pPr>
      <w:r>
        <w:separator/>
      </w:r>
    </w:p>
  </w:endnote>
  <w:endnote w:type="continuationSeparator" w:id="0">
    <w:p w14:paraId="3FF010E2" w14:textId="77777777" w:rsidR="003F4C36" w:rsidRDefault="003F4C36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63A4BC99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6A56BC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6A56BC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FBB52" w14:textId="77777777" w:rsidR="003F4C36" w:rsidRDefault="003F4C36" w:rsidP="00A74291">
      <w:pPr>
        <w:spacing w:after="0" w:line="240" w:lineRule="auto"/>
      </w:pPr>
      <w:r>
        <w:separator/>
      </w:r>
    </w:p>
  </w:footnote>
  <w:footnote w:type="continuationSeparator" w:id="0">
    <w:p w14:paraId="104F8EF9" w14:textId="77777777" w:rsidR="003F4C36" w:rsidRDefault="003F4C36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2sjAyNjE2NzUxNLJQ0lEKTi0uzszPAykwrgUAPxnDhSwAAAA="/>
  </w:docVars>
  <w:rsids>
    <w:rsidRoot w:val="00986C7C"/>
    <w:rsid w:val="00041315"/>
    <w:rsid w:val="0008126D"/>
    <w:rsid w:val="0008584F"/>
    <w:rsid w:val="000C7A39"/>
    <w:rsid w:val="000D1CCC"/>
    <w:rsid w:val="00102E42"/>
    <w:rsid w:val="00113E0B"/>
    <w:rsid w:val="00120CED"/>
    <w:rsid w:val="0013647C"/>
    <w:rsid w:val="001C0001"/>
    <w:rsid w:val="001C73C2"/>
    <w:rsid w:val="001D78F8"/>
    <w:rsid w:val="002128FA"/>
    <w:rsid w:val="00220125"/>
    <w:rsid w:val="0025602B"/>
    <w:rsid w:val="002663A2"/>
    <w:rsid w:val="00293926"/>
    <w:rsid w:val="002C5EE3"/>
    <w:rsid w:val="002D4E41"/>
    <w:rsid w:val="002E7226"/>
    <w:rsid w:val="003C30AD"/>
    <w:rsid w:val="003C3E15"/>
    <w:rsid w:val="003F4C36"/>
    <w:rsid w:val="00435DF5"/>
    <w:rsid w:val="0044277D"/>
    <w:rsid w:val="00446629"/>
    <w:rsid w:val="0045101E"/>
    <w:rsid w:val="00475193"/>
    <w:rsid w:val="004C1CC9"/>
    <w:rsid w:val="004D226E"/>
    <w:rsid w:val="004F05D7"/>
    <w:rsid w:val="00532FBE"/>
    <w:rsid w:val="00596955"/>
    <w:rsid w:val="00625EED"/>
    <w:rsid w:val="00693DB0"/>
    <w:rsid w:val="006A56BC"/>
    <w:rsid w:val="006B4EE5"/>
    <w:rsid w:val="006C5AB5"/>
    <w:rsid w:val="006D184C"/>
    <w:rsid w:val="006D5283"/>
    <w:rsid w:val="007243ED"/>
    <w:rsid w:val="0072788C"/>
    <w:rsid w:val="00742FF8"/>
    <w:rsid w:val="007531AD"/>
    <w:rsid w:val="007F5185"/>
    <w:rsid w:val="00821E07"/>
    <w:rsid w:val="00853F77"/>
    <w:rsid w:val="008E4101"/>
    <w:rsid w:val="008E5458"/>
    <w:rsid w:val="0092206C"/>
    <w:rsid w:val="00934A99"/>
    <w:rsid w:val="00961300"/>
    <w:rsid w:val="00986C7C"/>
    <w:rsid w:val="009C5C70"/>
    <w:rsid w:val="009D6A65"/>
    <w:rsid w:val="00A00CE3"/>
    <w:rsid w:val="00A01271"/>
    <w:rsid w:val="00A01BFD"/>
    <w:rsid w:val="00A05124"/>
    <w:rsid w:val="00A209F7"/>
    <w:rsid w:val="00A74291"/>
    <w:rsid w:val="00AC68A1"/>
    <w:rsid w:val="00AD47BB"/>
    <w:rsid w:val="00B047A0"/>
    <w:rsid w:val="00B31C9F"/>
    <w:rsid w:val="00B56B68"/>
    <w:rsid w:val="00B83A53"/>
    <w:rsid w:val="00BD4A2B"/>
    <w:rsid w:val="00BE3666"/>
    <w:rsid w:val="00C02D83"/>
    <w:rsid w:val="00C771A7"/>
    <w:rsid w:val="00CE6FD9"/>
    <w:rsid w:val="00D31AAF"/>
    <w:rsid w:val="00D31B13"/>
    <w:rsid w:val="00D538FF"/>
    <w:rsid w:val="00DA1E47"/>
    <w:rsid w:val="00E21BD7"/>
    <w:rsid w:val="00E96761"/>
    <w:rsid w:val="00ED24A1"/>
    <w:rsid w:val="00ED6A0F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cpopress@co.ocean.nj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01EDB-2881-4C8F-AA64-E853EEA7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2019-07-11T19:49:00Z</dcterms:created>
  <dcterms:modified xsi:type="dcterms:W3CDTF">2019-07-11T19:49:00Z</dcterms:modified>
</cp:coreProperties>
</file>