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375A32">
        <w:trPr>
          <w:trHeight w:val="1440"/>
        </w:trPr>
        <w:tc>
          <w:tcPr>
            <w:tcW w:w="3067" w:type="dxa"/>
            <w:vAlign w:val="center"/>
          </w:tcPr>
          <w:p w14:paraId="6543FD5E" w14:textId="68FBB100" w:rsidR="00986C7C" w:rsidRDefault="00375A32" w:rsidP="00D538FF">
            <w:r>
              <w:rPr>
                <w:noProof/>
              </w:rPr>
              <w:drawing>
                <wp:anchor distT="0" distB="0" distL="114300" distR="114300" simplePos="0" relativeHeight="251661312" behindDoc="1" locked="0" layoutInCell="1" allowOverlap="1" wp14:anchorId="4B8D2B54" wp14:editId="704AA9D2">
                  <wp:simplePos x="0" y="0"/>
                  <wp:positionH relativeFrom="column">
                    <wp:posOffset>-838200</wp:posOffset>
                  </wp:positionH>
                  <wp:positionV relativeFrom="paragraph">
                    <wp:posOffset>-106045</wp:posOffset>
                  </wp:positionV>
                  <wp:extent cx="932815" cy="1114425"/>
                  <wp:effectExtent l="0" t="0" r="63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2815" cy="1114425"/>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7777777"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04953372" w:rsidR="00986C7C" w:rsidRPr="00266B49" w:rsidRDefault="00567A7D" w:rsidP="003C3E15">
            <w:pPr>
              <w:rPr>
                <w:rFonts w:ascii="Times New Roman" w:hAnsi="Times New Roman" w:cs="Times New Roman"/>
                <w:noProof/>
                <w:sz w:val="24"/>
                <w:szCs w:val="24"/>
              </w:rPr>
            </w:pPr>
            <w:r>
              <w:rPr>
                <w:rFonts w:ascii="Times New Roman" w:hAnsi="Times New Roman" w:cs="Times New Roman"/>
                <w:noProof/>
                <w:sz w:val="24"/>
                <w:szCs w:val="24"/>
              </w:rPr>
              <w:t>August 13, 2019</w:t>
            </w:r>
          </w:p>
        </w:tc>
        <w:tc>
          <w:tcPr>
            <w:tcW w:w="5220" w:type="dxa"/>
            <w:shd w:val="clear" w:color="auto" w:fill="auto"/>
          </w:tcPr>
          <w:p w14:paraId="4650B01F" w14:textId="77777777" w:rsidR="00375A32" w:rsidRDefault="00375A32" w:rsidP="008724A9">
            <w:pPr>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59264" behindDoc="0" locked="0" layoutInCell="1" allowOverlap="1" wp14:anchorId="4B1C8AA0" wp14:editId="09B5648A">
                      <wp:simplePos x="0" y="0"/>
                      <wp:positionH relativeFrom="column">
                        <wp:posOffset>-3456305</wp:posOffset>
                      </wp:positionH>
                      <wp:positionV relativeFrom="paragraph">
                        <wp:posOffset>64135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C01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15pt,5.05pt" to="267.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" strokecolor="navy" strokeweight="3pt"/>
                  </w:pict>
                </mc:Fallback>
              </mc:AlternateContent>
            </w:r>
          </w:p>
          <w:p w14:paraId="77E9BB32" w14:textId="01EEEEED"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1E9CCAEC" w14:textId="491DDC5F"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r w:rsidR="00375A32">
              <w:rPr>
                <w:rFonts w:ascii="Times New Roman" w:eastAsia="Times New Roman" w:hAnsi="Times New Roman" w:cs="Times New Roman"/>
                <w:sz w:val="24"/>
                <w:szCs w:val="24"/>
              </w:rPr>
              <w:t xml:space="preserve">   </w:t>
            </w: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35F73298" w:rsidR="00986C7C" w:rsidRPr="00266B49" w:rsidRDefault="00375A32" w:rsidP="008724A9">
            <w:pP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34AC9065" wp14:editId="0402DAD9">
                      <wp:simplePos x="0" y="0"/>
                      <wp:positionH relativeFrom="column">
                        <wp:posOffset>-3446780</wp:posOffset>
                      </wp:positionH>
                      <wp:positionV relativeFrom="paragraph">
                        <wp:posOffset>276225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D166B"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4pt,21.75pt" to="268.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" strokecolor="navy" strokeweight="3pt"/>
                  </w:pict>
                </mc:Fallback>
              </mc:AlternateContent>
            </w:r>
            <w:r w:rsidR="00986C7C" w:rsidRPr="00266B49">
              <w:rPr>
                <w:rFonts w:ascii="Times New Roman" w:eastAsia="Times New Roman" w:hAnsi="Times New Roman" w:cs="Times New Roman"/>
                <w:sz w:val="24"/>
                <w:szCs w:val="24"/>
              </w:rPr>
              <w:t xml:space="preserve">Email: </w:t>
            </w:r>
            <w:hyperlink r:id="rId8" w:history="1">
              <w:r w:rsidR="00986C7C" w:rsidRPr="00360650">
                <w:rPr>
                  <w:rStyle w:val="Hyperlink"/>
                  <w:rFonts w:ascii="Times New Roman" w:eastAsia="Times New Roman" w:hAnsi="Times New Roman" w:cs="Times New Roman"/>
                  <w:sz w:val="24"/>
                  <w:szCs w:val="24"/>
                </w:rPr>
                <w:t>ocpopress@co.ocean.nj.us</w:t>
              </w:r>
            </w:hyperlink>
            <w:r w:rsidR="00986C7C">
              <w:rPr>
                <w:rFonts w:ascii="Times New Roman" w:eastAsia="Times New Roman" w:hAnsi="Times New Roman" w:cs="Times New Roman"/>
                <w:sz w:val="24"/>
                <w:szCs w:val="24"/>
              </w:rPr>
              <w:t xml:space="preserve"> </w:t>
            </w:r>
          </w:p>
        </w:tc>
      </w:tr>
    </w:tbl>
    <w:p w14:paraId="7C0ACDA5" w14:textId="6BCE6B6A" w:rsidR="00986C7C" w:rsidRPr="00567A7D" w:rsidRDefault="00986C7C" w:rsidP="00986C7C">
      <w:pPr>
        <w:rPr>
          <w:b/>
          <w:u w:val="single"/>
        </w:rPr>
      </w:pPr>
    </w:p>
    <w:p w14:paraId="657F3DE1" w14:textId="4A387B0D" w:rsidR="00567A7D" w:rsidRDefault="00567A7D" w:rsidP="00567A7D">
      <w:pPr>
        <w:pStyle w:val="PlainText"/>
        <w:jc w:val="center"/>
        <w:rPr>
          <w:rFonts w:ascii="Times New Roman" w:hAnsi="Times New Roman" w:cs="Times New Roman"/>
          <w:b/>
          <w:sz w:val="32"/>
          <w:szCs w:val="32"/>
          <w:u w:val="single"/>
        </w:rPr>
      </w:pPr>
      <w:r w:rsidRPr="00567A7D">
        <w:rPr>
          <w:rFonts w:ascii="Times New Roman" w:hAnsi="Times New Roman" w:cs="Times New Roman"/>
          <w:b/>
          <w:sz w:val="32"/>
          <w:szCs w:val="32"/>
          <w:u w:val="single"/>
        </w:rPr>
        <w:t>ARREST IN TOMS RIVER HOMICIDE</w:t>
      </w:r>
    </w:p>
    <w:p w14:paraId="73D57F75" w14:textId="77777777" w:rsidR="00567A7D" w:rsidRPr="00567A7D" w:rsidRDefault="00567A7D" w:rsidP="00567A7D">
      <w:pPr>
        <w:pStyle w:val="PlainText"/>
        <w:jc w:val="center"/>
        <w:rPr>
          <w:rFonts w:ascii="Times New Roman" w:hAnsi="Times New Roman" w:cs="Times New Roman"/>
          <w:b/>
          <w:sz w:val="32"/>
          <w:szCs w:val="32"/>
          <w:u w:val="single"/>
        </w:rPr>
      </w:pPr>
    </w:p>
    <w:p w14:paraId="5D75D8B2" w14:textId="253586C6" w:rsidR="00567A7D" w:rsidRDefault="00567A7D" w:rsidP="00567A7D">
      <w:pPr>
        <w:pStyle w:val="PlainText"/>
        <w:rPr>
          <w:rFonts w:ascii="Times New Roman" w:hAnsi="Times New Roman" w:cs="Times New Roman"/>
          <w:sz w:val="24"/>
          <w:szCs w:val="24"/>
        </w:rPr>
      </w:pPr>
      <w:r w:rsidRPr="00567A7D">
        <w:rPr>
          <w:rFonts w:ascii="Times New Roman" w:hAnsi="Times New Roman" w:cs="Times New Roman"/>
          <w:sz w:val="24"/>
          <w:szCs w:val="24"/>
        </w:rPr>
        <w:t xml:space="preserve">Ocean County Prosecutor Bradley D. Billhimer and Toms River Police Chief Mitch Little have announced that a juvenile has been arrested and charged with the murder of Margarita Diaz, 44, of Manchester Township, which occurred on Wednesday, August 7, 2019, at the Deer Chase Professional Park, Route 37 West, in Toms River Township.  In addition to being charged with Ms. Diaz’s murder in violation of </w:t>
      </w:r>
      <w:r w:rsidRPr="00567A7D">
        <w:rPr>
          <w:rFonts w:ascii="Times New Roman" w:hAnsi="Times New Roman" w:cs="Times New Roman"/>
          <w:sz w:val="24"/>
          <w:szCs w:val="24"/>
          <w:u w:val="single"/>
        </w:rPr>
        <w:t>N.J.S.A.</w:t>
      </w:r>
      <w:r w:rsidRPr="00567A7D">
        <w:rPr>
          <w:rFonts w:ascii="Times New Roman" w:hAnsi="Times New Roman" w:cs="Times New Roman"/>
          <w:sz w:val="24"/>
          <w:szCs w:val="24"/>
        </w:rPr>
        <w:t xml:space="preserve"> 2C:11-3a, the juvenile was charged with possession of a weapon – specifically a knife -- for an unlawful purpose in violation of </w:t>
      </w:r>
      <w:r w:rsidRPr="00567A7D">
        <w:rPr>
          <w:rFonts w:ascii="Times New Roman" w:hAnsi="Times New Roman" w:cs="Times New Roman"/>
          <w:sz w:val="24"/>
          <w:szCs w:val="24"/>
          <w:u w:val="single"/>
        </w:rPr>
        <w:t>N.J.S.A.</w:t>
      </w:r>
      <w:r w:rsidRPr="00567A7D">
        <w:rPr>
          <w:rFonts w:ascii="Times New Roman" w:hAnsi="Times New Roman" w:cs="Times New Roman"/>
          <w:sz w:val="24"/>
          <w:szCs w:val="24"/>
        </w:rPr>
        <w:t xml:space="preserve"> 2C:39-4d, unlawful possession of a weapon in violation of </w:t>
      </w:r>
      <w:r w:rsidRPr="00567A7D">
        <w:rPr>
          <w:rFonts w:ascii="Times New Roman" w:hAnsi="Times New Roman" w:cs="Times New Roman"/>
          <w:sz w:val="24"/>
          <w:szCs w:val="24"/>
          <w:u w:val="single"/>
        </w:rPr>
        <w:t>N.J.S.A.</w:t>
      </w:r>
      <w:r w:rsidRPr="00567A7D">
        <w:rPr>
          <w:rFonts w:ascii="Times New Roman" w:hAnsi="Times New Roman" w:cs="Times New Roman"/>
          <w:sz w:val="24"/>
          <w:szCs w:val="24"/>
        </w:rPr>
        <w:t xml:space="preserve"> 2C:39-5d, and endangering the welfare of a child in violation of </w:t>
      </w:r>
      <w:r w:rsidRPr="00567A7D">
        <w:rPr>
          <w:rFonts w:ascii="Times New Roman" w:hAnsi="Times New Roman" w:cs="Times New Roman"/>
          <w:sz w:val="24"/>
          <w:szCs w:val="24"/>
          <w:u w:val="single"/>
        </w:rPr>
        <w:t>N.J.S.A.</w:t>
      </w:r>
      <w:r w:rsidRPr="00567A7D">
        <w:rPr>
          <w:rFonts w:ascii="Times New Roman" w:hAnsi="Times New Roman" w:cs="Times New Roman"/>
          <w:sz w:val="24"/>
          <w:szCs w:val="24"/>
        </w:rPr>
        <w:t xml:space="preserve"> 2C:24-4a.  The juvenile is being detained in the Ocean County Juvenile Detention Center. </w:t>
      </w:r>
    </w:p>
    <w:p w14:paraId="11802649" w14:textId="77777777" w:rsidR="00567A7D" w:rsidRPr="00567A7D" w:rsidRDefault="00567A7D" w:rsidP="00567A7D">
      <w:pPr>
        <w:pStyle w:val="PlainText"/>
        <w:rPr>
          <w:rFonts w:ascii="Times New Roman" w:hAnsi="Times New Roman" w:cs="Times New Roman"/>
          <w:sz w:val="24"/>
          <w:szCs w:val="24"/>
        </w:rPr>
      </w:pPr>
    </w:p>
    <w:p w14:paraId="0D071D74" w14:textId="1E115B1E" w:rsidR="00567A7D" w:rsidRDefault="00567A7D" w:rsidP="00567A7D">
      <w:pPr>
        <w:pStyle w:val="PlainText"/>
        <w:rPr>
          <w:rFonts w:ascii="Times New Roman" w:hAnsi="Times New Roman" w:cs="Times New Roman"/>
          <w:sz w:val="24"/>
          <w:szCs w:val="24"/>
        </w:rPr>
      </w:pPr>
      <w:r w:rsidRPr="00567A7D">
        <w:rPr>
          <w:rFonts w:ascii="Times New Roman" w:hAnsi="Times New Roman" w:cs="Times New Roman"/>
          <w:sz w:val="24"/>
          <w:szCs w:val="24"/>
        </w:rPr>
        <w:t>Due to the fact that the individual charged with these offenses is a juvenile, the law prohibits the release of any additional information.</w:t>
      </w:r>
    </w:p>
    <w:p w14:paraId="1AE15502" w14:textId="77777777" w:rsidR="00567A7D" w:rsidRPr="00567A7D" w:rsidRDefault="00567A7D" w:rsidP="00567A7D">
      <w:pPr>
        <w:pStyle w:val="PlainText"/>
        <w:rPr>
          <w:rFonts w:ascii="Times New Roman" w:hAnsi="Times New Roman" w:cs="Times New Roman"/>
          <w:sz w:val="24"/>
          <w:szCs w:val="24"/>
        </w:rPr>
      </w:pPr>
      <w:bookmarkStart w:id="0" w:name="_GoBack"/>
      <w:bookmarkEnd w:id="0"/>
    </w:p>
    <w:p w14:paraId="6501971F" w14:textId="77777777" w:rsidR="00567A7D" w:rsidRPr="00567A7D" w:rsidRDefault="00567A7D" w:rsidP="00567A7D">
      <w:pPr>
        <w:pStyle w:val="PlainText"/>
        <w:rPr>
          <w:rFonts w:ascii="Times New Roman" w:hAnsi="Times New Roman" w:cs="Times New Roman"/>
          <w:sz w:val="24"/>
          <w:szCs w:val="24"/>
        </w:rPr>
      </w:pPr>
      <w:r w:rsidRPr="00567A7D">
        <w:rPr>
          <w:rFonts w:ascii="Times New Roman" w:hAnsi="Times New Roman" w:cs="Times New Roman"/>
          <w:sz w:val="24"/>
          <w:szCs w:val="24"/>
        </w:rPr>
        <w:t>Prosecutor Billhimer and Chief Little are grateful for the hard work and collaborative efforts of all law enforcement personnel involved in this thorough investigation leading to the suspect’s apprehension, including officers and detectives from the Ocean County Prosecutor’s Office Major Crime Unit, the Toms River Township Police Department, and the Ocean County Sheriff’s Department Crime Scene Investigation Unit.</w:t>
      </w:r>
    </w:p>
    <w:p w14:paraId="090F7202" w14:textId="77777777" w:rsidR="00567A7D" w:rsidRDefault="00567A7D" w:rsidP="00567A7D">
      <w:pPr>
        <w:pStyle w:val="PlainText"/>
      </w:pPr>
    </w:p>
    <w:p w14:paraId="1D941AD8" w14:textId="10202304"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2373827D" w14:textId="50DE96A7" w:rsidR="006B4EE5" w:rsidRDefault="006B4EE5" w:rsidP="00567A7D">
      <w:pPr>
        <w:spacing w:after="0" w:line="240" w:lineRule="auto"/>
        <w:ind w:right="-720"/>
        <w:jc w:val="both"/>
        <w:rPr>
          <w:rFonts w:ascii="Times New Roman" w:eastAsia="Times New Roman" w:hAnsi="Times New Roman" w:cs="Times New Roman"/>
          <w:color w:val="000000"/>
          <w:sz w:val="24"/>
          <w:szCs w:val="24"/>
        </w:rPr>
      </w:pPr>
    </w:p>
    <w:p w14:paraId="0AD6A65E" w14:textId="5A9F977C"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7DF02E19" w14:textId="076538DB"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08F84613" w14:textId="7777777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10CAB7E6" w14:textId="42FEFBFC"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4F2BA6DA" w14:textId="7777777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750130F8" w14:textId="77777777" w:rsidR="006B4EE5" w:rsidRDefault="006B4EE5" w:rsidP="001D78F8">
      <w:pPr>
        <w:spacing w:after="0" w:line="240" w:lineRule="auto"/>
        <w:ind w:left="-720" w:right="-720"/>
        <w:jc w:val="both"/>
        <w:rPr>
          <w:rFonts w:ascii="Times New Roman" w:eastAsia="Times New Roman" w:hAnsi="Times New Roman" w:cs="Times New Roman"/>
          <w:color w:val="000000"/>
          <w:sz w:val="24"/>
          <w:szCs w:val="24"/>
        </w:rPr>
      </w:pPr>
    </w:p>
    <w:p w14:paraId="36160D5D" w14:textId="02B249C8" w:rsidR="00CE6FD9" w:rsidRPr="00A05124" w:rsidRDefault="00CE6FD9" w:rsidP="00333F0E">
      <w:pPr>
        <w:spacing w:after="0" w:line="24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public and media </w:t>
      </w:r>
      <w:r w:rsidR="00333F0E">
        <w:rPr>
          <w:rFonts w:ascii="Times New Roman" w:eastAsia="Times New Roman" w:hAnsi="Times New Roman" w:cs="Times New Roman"/>
          <w:color w:val="000000"/>
          <w:sz w:val="24"/>
          <w:szCs w:val="24"/>
        </w:rPr>
        <w:t>are reminded that all individuals charged with</w:t>
      </w:r>
      <w:r>
        <w:rPr>
          <w:rFonts w:ascii="Times New Roman" w:eastAsia="Times New Roman" w:hAnsi="Times New Roman" w:cs="Times New Roman"/>
          <w:color w:val="000000"/>
          <w:sz w:val="24"/>
          <w:szCs w:val="24"/>
        </w:rPr>
        <w:t xml:space="preserve"> </w:t>
      </w:r>
      <w:r w:rsidR="00333F0E">
        <w:rPr>
          <w:rFonts w:ascii="Times New Roman" w:eastAsia="Times New Roman" w:hAnsi="Times New Roman" w:cs="Times New Roman"/>
          <w:color w:val="000000"/>
          <w:sz w:val="24"/>
          <w:szCs w:val="24"/>
        </w:rPr>
        <w:t xml:space="preserve">criminal offenses </w:t>
      </w:r>
      <w:r>
        <w:rPr>
          <w:rFonts w:ascii="Times New Roman" w:eastAsia="Times New Roman" w:hAnsi="Times New Roman" w:cs="Times New Roman"/>
          <w:color w:val="000000"/>
          <w:sz w:val="24"/>
          <w:szCs w:val="24"/>
        </w:rPr>
        <w:t xml:space="preserve">are innocent until proven guilty </w:t>
      </w:r>
      <w:r w:rsidR="00333F0E">
        <w:rPr>
          <w:rFonts w:ascii="Times New Roman" w:eastAsia="Times New Roman" w:hAnsi="Times New Roman" w:cs="Times New Roman"/>
          <w:color w:val="000000"/>
          <w:sz w:val="24"/>
          <w:szCs w:val="24"/>
        </w:rPr>
        <w:t xml:space="preserve">beyond a reasonable doubt </w:t>
      </w:r>
      <w:r>
        <w:rPr>
          <w:rFonts w:ascii="Times New Roman" w:eastAsia="Times New Roman" w:hAnsi="Times New Roman" w:cs="Times New Roman"/>
          <w:color w:val="000000"/>
          <w:sz w:val="24"/>
          <w:szCs w:val="24"/>
        </w:rPr>
        <w:t>in a court of law.</w:t>
      </w:r>
    </w:p>
    <w:p w14:paraId="70DAD158" w14:textId="77777777" w:rsidR="00220125" w:rsidRPr="00002984" w:rsidRDefault="00220125" w:rsidP="00220125">
      <w:pPr>
        <w:pBdr>
          <w:top w:val="thinThickThinMediumGap" w:sz="18" w:space="1" w:color="FFFFFF" w:themeColor="background1"/>
          <w:left w:val="thinThickThinMediumGap" w:sz="18" w:space="31" w:color="FFFFFF" w:themeColor="background1"/>
          <w:bottom w:val="thinThickThinMediumGap" w:sz="18" w:space="1" w:color="002060"/>
          <w:right w:val="thinThickThinMediumGap" w:sz="18" w:space="31" w:color="FFFFFF" w:themeColor="background1"/>
          <w:between w:val="thinThickThinMediumGap" w:sz="18" w:space="1" w:color="002060"/>
          <w:bar w:val="thinThickThinMediumGap" w:sz="18" w:color="002060"/>
        </w:pBdr>
        <w:jc w:val="both"/>
        <w:rPr>
          <w:color w:val="000000"/>
          <w:sz w:val="2"/>
        </w:rPr>
      </w:pPr>
    </w:p>
    <w:p w14:paraId="159E086B" w14:textId="77777777" w:rsidR="00986C7C" w:rsidRPr="00375A32" w:rsidRDefault="00986C7C" w:rsidP="00986C7C">
      <w:pPr>
        <w:autoSpaceDE w:val="0"/>
        <w:autoSpaceDN w:val="0"/>
        <w:adjustRightInd w:val="0"/>
        <w:spacing w:after="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Follow the Office of the Ocean County Prosecutor online </w:t>
      </w:r>
      <w:r w:rsidR="00B31C9F" w:rsidRPr="00375A32">
        <w:rPr>
          <w:rFonts w:ascii="Times New Roman" w:eastAsia="@MingLiU" w:hAnsi="Times New Roman" w:cs="Times New Roman"/>
          <w:bCs/>
          <w:sz w:val="20"/>
          <w:szCs w:val="20"/>
        </w:rPr>
        <w:t>on</w:t>
      </w:r>
      <w:r w:rsidRPr="00375A32">
        <w:rPr>
          <w:rFonts w:ascii="Times New Roman" w:eastAsia="@MingLiU" w:hAnsi="Times New Roman" w:cs="Times New Roman"/>
          <w:bCs/>
          <w:sz w:val="20"/>
          <w:szCs w:val="20"/>
        </w:rPr>
        <w:t xml:space="preserve"> </w:t>
      </w:r>
      <w:r w:rsidR="00B31C9F" w:rsidRPr="00375A32">
        <w:rPr>
          <w:rFonts w:ascii="Times New Roman" w:eastAsia="@MingLiU" w:hAnsi="Times New Roman" w:cs="Times New Roman"/>
          <w:bCs/>
          <w:sz w:val="20"/>
          <w:szCs w:val="20"/>
        </w:rPr>
        <w:t>Facebook, Twitter and Instagram.</w:t>
      </w:r>
      <w:r w:rsidRPr="00375A32">
        <w:rPr>
          <w:rFonts w:ascii="Times New Roman" w:eastAsia="@MingLiU" w:hAnsi="Times New Roman" w:cs="Times New Roman"/>
          <w:bCs/>
          <w:sz w:val="20"/>
          <w:szCs w:val="20"/>
        </w:rPr>
        <w:t xml:space="preserve"> </w:t>
      </w:r>
    </w:p>
    <w:p w14:paraId="6AB5B6A1" w14:textId="38F43BED" w:rsidR="00986C7C" w:rsidRPr="00375A32" w:rsidRDefault="00986C7C" w:rsidP="00986C7C">
      <w:pPr>
        <w:autoSpaceDE w:val="0"/>
        <w:autoSpaceDN w:val="0"/>
        <w:adjustRightInd w:val="0"/>
        <w:spacing w:after="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The social media links provided are for reference only. </w:t>
      </w:r>
      <w:r w:rsidRPr="00375A32">
        <w:rPr>
          <w:rFonts w:ascii="Times New Roman" w:eastAsia="@MingLiU" w:hAnsi="Times New Roman" w:cs="Times New Roman"/>
          <w:bCs/>
          <w:sz w:val="20"/>
          <w:szCs w:val="20"/>
        </w:rPr>
        <w:br/>
        <w:t xml:space="preserve"> OCPO does not endorse any non-governmental websites, companies or applications.</w:t>
      </w:r>
    </w:p>
    <w:p w14:paraId="582C1C72" w14:textId="77777777" w:rsidR="0008126D" w:rsidRPr="00375A32" w:rsidRDefault="00986C7C" w:rsidP="007243ED">
      <w:pPr>
        <w:autoSpaceDE w:val="0"/>
        <w:autoSpaceDN w:val="0"/>
        <w:adjustRightInd w:val="0"/>
        <w:spacing w:after="0"/>
        <w:ind w:firstLine="720"/>
        <w:jc w:val="center"/>
        <w:rPr>
          <w:rFonts w:ascii="Times New Roman" w:eastAsia="@MingLiU" w:hAnsi="Times New Roman" w:cs="Times New Roman"/>
          <w:bCs/>
          <w:sz w:val="20"/>
          <w:szCs w:val="20"/>
        </w:rPr>
      </w:pPr>
      <w:r w:rsidRPr="00375A32">
        <w:rPr>
          <w:rFonts w:ascii="Times New Roman" w:eastAsia="@MingLiU" w:hAnsi="Times New Roman" w:cs="Times New Roman"/>
          <w:bCs/>
          <w:sz w:val="20"/>
          <w:szCs w:val="20"/>
        </w:rPr>
        <w:t xml:space="preserve">For additional information, visit our Facebook Page at </w:t>
      </w:r>
      <w:hyperlink r:id="rId9" w:history="1">
        <w:r w:rsidRPr="00375A32">
          <w:rPr>
            <w:rFonts w:ascii="Times New Roman" w:eastAsia="Times New Roman" w:hAnsi="Times New Roman" w:cs="Times New Roman"/>
            <w:color w:val="0563C1"/>
            <w:sz w:val="20"/>
            <w:szCs w:val="20"/>
            <w:u w:val="single"/>
          </w:rPr>
          <w:t>https://www.facebook.com/OCPONJ/</w:t>
        </w:r>
      </w:hyperlink>
    </w:p>
    <w:sectPr w:rsidR="0008126D" w:rsidRPr="00375A32" w:rsidSect="00A74291">
      <w:footerReference w:type="default" r:id="rId10"/>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205E9" w14:textId="77777777" w:rsidR="00B92ABF" w:rsidRDefault="00B92ABF" w:rsidP="00A74291">
      <w:pPr>
        <w:spacing w:after="0" w:line="240" w:lineRule="auto"/>
      </w:pPr>
      <w:r>
        <w:separator/>
      </w:r>
    </w:p>
  </w:endnote>
  <w:endnote w:type="continuationSeparator" w:id="0">
    <w:p w14:paraId="65AA224A" w14:textId="77777777" w:rsidR="00B92ABF" w:rsidRDefault="00B92ABF"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425312FC"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567A7D">
              <w:rPr>
                <w:rFonts w:ascii="Times New Roman" w:hAnsi="Times New Roman" w:cs="Times New Roman"/>
                <w:bCs/>
                <w:noProof/>
              </w:rPr>
              <w:t>1</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567A7D">
              <w:rPr>
                <w:rFonts w:ascii="Times New Roman" w:hAnsi="Times New Roman" w:cs="Times New Roman"/>
                <w:bCs/>
                <w:noProof/>
              </w:rPr>
              <w:t>1</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72DB3" w14:textId="77777777" w:rsidR="00B92ABF" w:rsidRDefault="00B92ABF" w:rsidP="00A74291">
      <w:pPr>
        <w:spacing w:after="0" w:line="240" w:lineRule="auto"/>
      </w:pPr>
      <w:r>
        <w:separator/>
      </w:r>
    </w:p>
  </w:footnote>
  <w:footnote w:type="continuationSeparator" w:id="0">
    <w:p w14:paraId="3A9967C8" w14:textId="77777777" w:rsidR="00B92ABF" w:rsidRDefault="00B92ABF"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2sjAyNjE2NzUxNLJQ0lEKTi0uzszPAykwrgUAPxnDhSwAAAA="/>
  </w:docVars>
  <w:rsids>
    <w:rsidRoot w:val="00986C7C"/>
    <w:rsid w:val="00041315"/>
    <w:rsid w:val="0008126D"/>
    <w:rsid w:val="0008584F"/>
    <w:rsid w:val="000D1CCC"/>
    <w:rsid w:val="00113E0B"/>
    <w:rsid w:val="00120CED"/>
    <w:rsid w:val="0013647C"/>
    <w:rsid w:val="001C0001"/>
    <w:rsid w:val="001D78F8"/>
    <w:rsid w:val="002128FA"/>
    <w:rsid w:val="00220125"/>
    <w:rsid w:val="002663A2"/>
    <w:rsid w:val="00293926"/>
    <w:rsid w:val="002C5EE3"/>
    <w:rsid w:val="002D4E41"/>
    <w:rsid w:val="00333F0E"/>
    <w:rsid w:val="00375A32"/>
    <w:rsid w:val="003C30AD"/>
    <w:rsid w:val="003C3E15"/>
    <w:rsid w:val="0043359A"/>
    <w:rsid w:val="00435DF5"/>
    <w:rsid w:val="0044277D"/>
    <w:rsid w:val="00446629"/>
    <w:rsid w:val="0045101E"/>
    <w:rsid w:val="00475193"/>
    <w:rsid w:val="004C1CC9"/>
    <w:rsid w:val="004F05D7"/>
    <w:rsid w:val="00532FBE"/>
    <w:rsid w:val="00567A7D"/>
    <w:rsid w:val="00625EED"/>
    <w:rsid w:val="00693DB0"/>
    <w:rsid w:val="006B4EE5"/>
    <w:rsid w:val="006C5AB5"/>
    <w:rsid w:val="006D184C"/>
    <w:rsid w:val="006D5283"/>
    <w:rsid w:val="007243ED"/>
    <w:rsid w:val="0072788C"/>
    <w:rsid w:val="00742FF8"/>
    <w:rsid w:val="007531AD"/>
    <w:rsid w:val="007F5185"/>
    <w:rsid w:val="00821E07"/>
    <w:rsid w:val="008E4101"/>
    <w:rsid w:val="008E5458"/>
    <w:rsid w:val="0092206C"/>
    <w:rsid w:val="00934A99"/>
    <w:rsid w:val="00961300"/>
    <w:rsid w:val="00986C7C"/>
    <w:rsid w:val="009C5C70"/>
    <w:rsid w:val="009D6A65"/>
    <w:rsid w:val="00A00CE3"/>
    <w:rsid w:val="00A01271"/>
    <w:rsid w:val="00A01BFD"/>
    <w:rsid w:val="00A05124"/>
    <w:rsid w:val="00A209F7"/>
    <w:rsid w:val="00A74291"/>
    <w:rsid w:val="00AC68A1"/>
    <w:rsid w:val="00AD47BB"/>
    <w:rsid w:val="00B047A0"/>
    <w:rsid w:val="00B31C9F"/>
    <w:rsid w:val="00B56B68"/>
    <w:rsid w:val="00B83A53"/>
    <w:rsid w:val="00B92ABF"/>
    <w:rsid w:val="00BD4A2B"/>
    <w:rsid w:val="00BE3666"/>
    <w:rsid w:val="00C771A7"/>
    <w:rsid w:val="00CE6FD9"/>
    <w:rsid w:val="00D31AAF"/>
    <w:rsid w:val="00D31B13"/>
    <w:rsid w:val="00D538FF"/>
    <w:rsid w:val="00DA1E47"/>
    <w:rsid w:val="00E21BD7"/>
    <w:rsid w:val="00E96761"/>
    <w:rsid w:val="00ED24A1"/>
    <w:rsid w:val="00ED6A0F"/>
    <w:rsid w:val="00F04912"/>
    <w:rsid w:val="00F165BF"/>
    <w:rsid w:val="00F43A18"/>
    <w:rsid w:val="00F60699"/>
    <w:rsid w:val="00F9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 w:type="paragraph" w:styleId="PlainText">
    <w:name w:val="Plain Text"/>
    <w:basedOn w:val="Normal"/>
    <w:link w:val="PlainTextChar"/>
    <w:uiPriority w:val="99"/>
    <w:semiHidden/>
    <w:unhideWhenUsed/>
    <w:rsid w:val="00567A7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567A7D"/>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546419">
      <w:bodyDiv w:val="1"/>
      <w:marLeft w:val="0"/>
      <w:marRight w:val="0"/>
      <w:marTop w:val="0"/>
      <w:marBottom w:val="0"/>
      <w:divBdr>
        <w:top w:val="none" w:sz="0" w:space="0" w:color="auto"/>
        <w:left w:val="none" w:sz="0" w:space="0" w:color="auto"/>
        <w:bottom w:val="none" w:sz="0" w:space="0" w:color="auto"/>
        <w:right w:val="none" w:sz="0" w:space="0" w:color="auto"/>
      </w:divBdr>
    </w:div>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OCPON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2</cp:revision>
  <cp:lastPrinted>2019-08-13T14:52:00Z</cp:lastPrinted>
  <dcterms:created xsi:type="dcterms:W3CDTF">2019-08-13T14:56:00Z</dcterms:created>
  <dcterms:modified xsi:type="dcterms:W3CDTF">2019-08-13T14:56:00Z</dcterms:modified>
</cp:coreProperties>
</file>