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B40C2C" w14:textId="77777777" w:rsidR="00986C7C" w:rsidRDefault="00986C7C" w:rsidP="003C3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71329C19" w:rsidR="001F3FA1" w:rsidRPr="001F3FA1" w:rsidRDefault="001F3FA1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F3FA1">
              <w:rPr>
                <w:rFonts w:ascii="Times New Roman" w:hAnsi="Times New Roman" w:cs="Times New Roman"/>
                <w:sz w:val="24"/>
                <w:szCs w:val="24"/>
              </w:rPr>
              <w:t>June 23,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0EABFBA2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01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6D1A96A4" w14:textId="77777777" w:rsidR="001F3FA1" w:rsidRPr="001F3FA1" w:rsidRDefault="001F3FA1" w:rsidP="001F3FA1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14:paraId="09426141" w14:textId="182EBD01" w:rsidR="001F3FA1" w:rsidRDefault="00AA4F79" w:rsidP="0054736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LAKEWOOD HOMICIDE </w:t>
      </w:r>
      <w:r w:rsidR="0054736A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UNDER INVESTIGATION</w:t>
      </w:r>
    </w:p>
    <w:p w14:paraId="3B3735A8" w14:textId="77777777" w:rsidR="0054736A" w:rsidRPr="0054736A" w:rsidRDefault="0054736A" w:rsidP="0054736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14:paraId="183BB4C5" w14:textId="77777777" w:rsidR="001F3FA1" w:rsidRDefault="001F3FA1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A2A4C7" w14:textId="7A247160" w:rsidR="0054736A" w:rsidRDefault="008D44AB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Ocean County Prosecutor Bradley D. Billhimer announced today that on Friday, June 21, 2019 at approximately 10:30 p.m., Lakewo</w:t>
      </w:r>
      <w:r w:rsidR="00AA4F79">
        <w:rPr>
          <w:rFonts w:ascii="Times New Roman" w:eastAsia="Times New Roman" w:hAnsi="Times New Roman" w:cs="Times New Roman"/>
          <w:color w:val="000000"/>
          <w:sz w:val="24"/>
          <w:szCs w:val="24"/>
        </w:rPr>
        <w:t>od Township Police responded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 residence in Lakewood f</w:t>
      </w:r>
      <w:r w:rsidR="00AA4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a report of a shooting inside the residence.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Lakewood Township Police Officers </w:t>
      </w:r>
      <w:r w:rsidR="00013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found </w:t>
      </w:r>
      <w:r w:rsidR="001F3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547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</w:t>
      </w:r>
      <w:r w:rsidR="001F3FA1">
        <w:rPr>
          <w:rFonts w:ascii="Times New Roman" w:eastAsia="Times New Roman" w:hAnsi="Times New Roman" w:cs="Times New Roman"/>
          <w:color w:val="000000"/>
          <w:sz w:val="24"/>
          <w:szCs w:val="24"/>
        </w:rPr>
        <w:t>year</w:t>
      </w:r>
      <w:r w:rsidR="00AA4F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F3FA1">
        <w:rPr>
          <w:rFonts w:ascii="Times New Roman" w:eastAsia="Times New Roman" w:hAnsi="Times New Roman" w:cs="Times New Roman"/>
          <w:color w:val="000000"/>
          <w:sz w:val="24"/>
          <w:szCs w:val="24"/>
        </w:rPr>
        <w:t>old male victim</w:t>
      </w:r>
      <w:r w:rsidR="00547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suffering from multiple gunshot wounds</w:t>
      </w:r>
      <w:r w:rsidR="001F3F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47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Ocean County Prosecutor’s Office Major Crime Unit and the Ocean County Sheriff’s Department Crime Scene Investigation Unit responded to the residence.  </w:t>
      </w:r>
      <w:r w:rsidR="00B9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victim </w:t>
      </w:r>
      <w:r w:rsidR="0054736A">
        <w:rPr>
          <w:rFonts w:ascii="Times New Roman" w:eastAsia="Times New Roman" w:hAnsi="Times New Roman" w:cs="Times New Roman"/>
          <w:color w:val="000000"/>
          <w:sz w:val="24"/>
          <w:szCs w:val="24"/>
        </w:rPr>
        <w:t>was transported to Monmouth Medical Center Southern Campus where he was pronounced dead.</w:t>
      </w:r>
    </w:p>
    <w:p w14:paraId="181C07B6" w14:textId="58FB66C6" w:rsidR="006B4EE5" w:rsidRDefault="001F3FA1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5485EE" w14:textId="41B2F0D7" w:rsidR="001F3FA1" w:rsidRDefault="00AA4F79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is an active and ongoing </w:t>
      </w:r>
      <w:r w:rsidR="001F3FA1">
        <w:rPr>
          <w:rFonts w:ascii="Times New Roman" w:eastAsia="Times New Roman" w:hAnsi="Times New Roman" w:cs="Times New Roman"/>
          <w:color w:val="000000"/>
          <w:sz w:val="24"/>
          <w:szCs w:val="24"/>
        </w:rPr>
        <w:t>investigation by the Ocean County Prosecutor’s Office Major Crime Unit, Lakewood Township Police Department and the Ocean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ounty Sheriff’s Department.</w:t>
      </w:r>
    </w:p>
    <w:p w14:paraId="0146069F" w14:textId="0B12E115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72F0DB" w14:textId="3710C815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C85FA" w14:textId="49AB3B72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DEC409" w14:textId="4BB40478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24CF26" w14:textId="0D8DE19A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E80DA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73827D" w14:textId="61F1448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6A65E" w14:textId="5A9F977C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F02E19" w14:textId="076538DB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F84613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CAB7E6" w14:textId="42FEFBFC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2BA6DA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9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0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B652C" w14:textId="77777777" w:rsidR="005A6D5D" w:rsidRDefault="005A6D5D" w:rsidP="00A74291">
      <w:pPr>
        <w:spacing w:after="0" w:line="240" w:lineRule="auto"/>
      </w:pPr>
      <w:r>
        <w:separator/>
      </w:r>
    </w:p>
  </w:endnote>
  <w:endnote w:type="continuationSeparator" w:id="0">
    <w:p w14:paraId="1900F2CA" w14:textId="77777777" w:rsidR="005A6D5D" w:rsidRDefault="005A6D5D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10CCA4EC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271E84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271E84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55BEE" w14:textId="77777777" w:rsidR="005A6D5D" w:rsidRDefault="005A6D5D" w:rsidP="00A74291">
      <w:pPr>
        <w:spacing w:after="0" w:line="240" w:lineRule="auto"/>
      </w:pPr>
      <w:r>
        <w:separator/>
      </w:r>
    </w:p>
  </w:footnote>
  <w:footnote w:type="continuationSeparator" w:id="0">
    <w:p w14:paraId="14878492" w14:textId="77777777" w:rsidR="005A6D5D" w:rsidRDefault="005A6D5D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W3sDQ3NrIAAgNjSyUdpeDU4uLM/DyQAqNaACzLvMAsAAAA"/>
  </w:docVars>
  <w:rsids>
    <w:rsidRoot w:val="00986C7C"/>
    <w:rsid w:val="00013180"/>
    <w:rsid w:val="00041315"/>
    <w:rsid w:val="0008126D"/>
    <w:rsid w:val="0008584F"/>
    <w:rsid w:val="000D1CCC"/>
    <w:rsid w:val="000D3D10"/>
    <w:rsid w:val="00113E0B"/>
    <w:rsid w:val="00120CED"/>
    <w:rsid w:val="0013647C"/>
    <w:rsid w:val="001C0001"/>
    <w:rsid w:val="001D78F8"/>
    <w:rsid w:val="001F3FA1"/>
    <w:rsid w:val="002128FA"/>
    <w:rsid w:val="00220125"/>
    <w:rsid w:val="002663A2"/>
    <w:rsid w:val="00271E84"/>
    <w:rsid w:val="002C5EE3"/>
    <w:rsid w:val="002D4E41"/>
    <w:rsid w:val="003C30AD"/>
    <w:rsid w:val="003C3E15"/>
    <w:rsid w:val="00435DF5"/>
    <w:rsid w:val="0044277D"/>
    <w:rsid w:val="00446629"/>
    <w:rsid w:val="0045101E"/>
    <w:rsid w:val="00475193"/>
    <w:rsid w:val="004C1CC9"/>
    <w:rsid w:val="004F05D7"/>
    <w:rsid w:val="00532FBE"/>
    <w:rsid w:val="0054736A"/>
    <w:rsid w:val="005A6D5D"/>
    <w:rsid w:val="00625EED"/>
    <w:rsid w:val="00693DB0"/>
    <w:rsid w:val="006B4EE5"/>
    <w:rsid w:val="006C5AB5"/>
    <w:rsid w:val="006D184C"/>
    <w:rsid w:val="006D5283"/>
    <w:rsid w:val="007243ED"/>
    <w:rsid w:val="0072788C"/>
    <w:rsid w:val="00742302"/>
    <w:rsid w:val="00742FF8"/>
    <w:rsid w:val="007531AD"/>
    <w:rsid w:val="007F5185"/>
    <w:rsid w:val="00821E07"/>
    <w:rsid w:val="008D44AB"/>
    <w:rsid w:val="008E4101"/>
    <w:rsid w:val="008E5458"/>
    <w:rsid w:val="0092206C"/>
    <w:rsid w:val="00934A99"/>
    <w:rsid w:val="00961300"/>
    <w:rsid w:val="00986C7C"/>
    <w:rsid w:val="009C5C70"/>
    <w:rsid w:val="009D6A65"/>
    <w:rsid w:val="00A00CE3"/>
    <w:rsid w:val="00A01BFD"/>
    <w:rsid w:val="00A05124"/>
    <w:rsid w:val="00A209F7"/>
    <w:rsid w:val="00A74291"/>
    <w:rsid w:val="00AA4F79"/>
    <w:rsid w:val="00AC68A1"/>
    <w:rsid w:val="00AD47BB"/>
    <w:rsid w:val="00B047A0"/>
    <w:rsid w:val="00B31C9F"/>
    <w:rsid w:val="00B56B68"/>
    <w:rsid w:val="00B83A53"/>
    <w:rsid w:val="00B915DE"/>
    <w:rsid w:val="00BD4A2B"/>
    <w:rsid w:val="00BE3666"/>
    <w:rsid w:val="00C771A7"/>
    <w:rsid w:val="00CE6FD9"/>
    <w:rsid w:val="00D31AAF"/>
    <w:rsid w:val="00D31B13"/>
    <w:rsid w:val="00D538FF"/>
    <w:rsid w:val="00DA1E47"/>
    <w:rsid w:val="00E21BD7"/>
    <w:rsid w:val="00E96761"/>
    <w:rsid w:val="00ED24A1"/>
    <w:rsid w:val="00ED6A0F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OCPON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2019-06-23T19:54:00Z</dcterms:created>
  <dcterms:modified xsi:type="dcterms:W3CDTF">2019-06-23T19:54:00Z</dcterms:modified>
</cp:coreProperties>
</file>