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97" w:tblpY="214"/>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2058"/>
        <w:gridCol w:w="5220"/>
      </w:tblGrid>
      <w:tr w:rsidR="00986C7C" w14:paraId="6C2A01DD" w14:textId="77777777" w:rsidTr="008078B2">
        <w:trPr>
          <w:trHeight w:val="2347"/>
        </w:trPr>
        <w:tc>
          <w:tcPr>
            <w:tcW w:w="3067" w:type="dxa"/>
            <w:vAlign w:val="center"/>
          </w:tcPr>
          <w:p w14:paraId="6543FD5E" w14:textId="1BE9F357" w:rsidR="00986C7C" w:rsidRDefault="00D538FF" w:rsidP="00D538FF">
            <w:r>
              <w:rPr>
                <w:noProof/>
              </w:rPr>
              <w:drawing>
                <wp:anchor distT="0" distB="0" distL="114300" distR="114300" simplePos="0" relativeHeight="251661312" behindDoc="1" locked="0" layoutInCell="1" allowOverlap="1" wp14:anchorId="4B8D2B54" wp14:editId="3312876B">
                  <wp:simplePos x="0" y="0"/>
                  <wp:positionH relativeFrom="column">
                    <wp:posOffset>-809625</wp:posOffset>
                  </wp:positionH>
                  <wp:positionV relativeFrom="paragraph">
                    <wp:posOffset>28575</wp:posOffset>
                  </wp:positionV>
                  <wp:extent cx="1057275" cy="126238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iffy.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7275" cy="1262380"/>
                          </a:xfrm>
                          <a:prstGeom prst="rect">
                            <a:avLst/>
                          </a:prstGeom>
                        </pic:spPr>
                      </pic:pic>
                    </a:graphicData>
                  </a:graphic>
                  <wp14:sizeRelH relativeFrom="margin">
                    <wp14:pctWidth>0</wp14:pctWidth>
                  </wp14:sizeRelH>
                  <wp14:sizeRelV relativeFrom="margin">
                    <wp14:pctHeight>0</wp14:pctHeight>
                  </wp14:sizeRelV>
                </wp:anchor>
              </w:drawing>
            </w:r>
          </w:p>
        </w:tc>
        <w:tc>
          <w:tcPr>
            <w:tcW w:w="7278" w:type="dxa"/>
            <w:gridSpan w:val="2"/>
            <w:shd w:val="clear" w:color="auto" w:fill="002060"/>
            <w:vAlign w:val="center"/>
          </w:tcPr>
          <w:p w14:paraId="7C5BE340" w14:textId="77777777" w:rsidR="00986C7C" w:rsidRPr="00266B49" w:rsidRDefault="00986C7C" w:rsidP="008078B2">
            <w:pPr>
              <w:jc w:val="center"/>
              <w:rPr>
                <w:rFonts w:ascii="Times New Roman" w:eastAsia="Times New Roman" w:hAnsi="Times New Roman" w:cs="Times New Roman"/>
                <w:b/>
                <w:color w:val="FFFFFF"/>
                <w:sz w:val="56"/>
                <w:szCs w:val="56"/>
              </w:rPr>
            </w:pPr>
            <w:r w:rsidRPr="00266B49">
              <w:rPr>
                <w:rFonts w:ascii="Times New Roman" w:eastAsia="Times New Roman" w:hAnsi="Times New Roman" w:cs="Times New Roman"/>
                <w:b/>
                <w:color w:val="FFFFFF"/>
                <w:sz w:val="56"/>
                <w:szCs w:val="56"/>
              </w:rPr>
              <w:t>PRESS RELEASE</w:t>
            </w:r>
          </w:p>
        </w:tc>
      </w:tr>
      <w:tr w:rsidR="00986C7C" w14:paraId="1E92AD30" w14:textId="77777777" w:rsidTr="008078B2">
        <w:trPr>
          <w:trHeight w:val="2245"/>
        </w:trPr>
        <w:tc>
          <w:tcPr>
            <w:tcW w:w="5125" w:type="dxa"/>
            <w:gridSpan w:val="2"/>
          </w:tcPr>
          <w:p w14:paraId="22965F9E" w14:textId="77777777" w:rsidR="00986C7C" w:rsidRDefault="00986C7C" w:rsidP="008078B2">
            <w:pPr>
              <w:rPr>
                <w:rFonts w:ascii="Times New Roman" w:hAnsi="Times New Roman" w:cs="Times New Roman"/>
                <w:b/>
                <w:sz w:val="24"/>
                <w:szCs w:val="24"/>
              </w:rPr>
            </w:pPr>
          </w:p>
          <w:p w14:paraId="7DDEEC43" w14:textId="77777777" w:rsidR="00986C7C" w:rsidRPr="00266B49" w:rsidRDefault="00986C7C" w:rsidP="008078B2">
            <w:pPr>
              <w:rPr>
                <w:rFonts w:ascii="Times New Roman" w:hAnsi="Times New Roman" w:cs="Times New Roman"/>
                <w:b/>
                <w:sz w:val="24"/>
                <w:szCs w:val="24"/>
              </w:rPr>
            </w:pPr>
            <w:r w:rsidRPr="00266B49">
              <w:rPr>
                <w:rFonts w:ascii="Times New Roman" w:hAnsi="Times New Roman" w:cs="Times New Roman"/>
                <w:b/>
                <w:sz w:val="24"/>
                <w:szCs w:val="24"/>
              </w:rPr>
              <w:t>FOR IMMEDIATE RELEASE</w:t>
            </w:r>
          </w:p>
          <w:p w14:paraId="6C1ACB8F" w14:textId="77777777" w:rsidR="00986C7C" w:rsidRPr="00266B49" w:rsidRDefault="00986C7C" w:rsidP="008078B2">
            <w:pPr>
              <w:rPr>
                <w:rFonts w:ascii="Times New Roman" w:hAnsi="Times New Roman" w:cs="Times New Roman"/>
                <w:b/>
                <w:sz w:val="24"/>
                <w:szCs w:val="24"/>
              </w:rPr>
            </w:pPr>
          </w:p>
          <w:p w14:paraId="5B002BA7" w14:textId="77777777" w:rsidR="00986C7C" w:rsidRPr="00266B49" w:rsidRDefault="00986C7C" w:rsidP="008078B2">
            <w:pPr>
              <w:rPr>
                <w:rFonts w:ascii="Times New Roman" w:hAnsi="Times New Roman" w:cs="Times New Roman"/>
                <w:b/>
                <w:sz w:val="24"/>
                <w:szCs w:val="24"/>
              </w:rPr>
            </w:pPr>
          </w:p>
          <w:p w14:paraId="30978581" w14:textId="74D81F6B" w:rsidR="00986C7C" w:rsidRPr="00266B49" w:rsidRDefault="0039004E" w:rsidP="003C3E15">
            <w:pPr>
              <w:rPr>
                <w:rFonts w:ascii="Times New Roman" w:hAnsi="Times New Roman" w:cs="Times New Roman"/>
                <w:noProof/>
                <w:sz w:val="24"/>
                <w:szCs w:val="24"/>
              </w:rPr>
            </w:pPr>
            <w:r>
              <w:rPr>
                <w:rFonts w:ascii="Times New Roman" w:hAnsi="Times New Roman" w:cs="Times New Roman"/>
                <w:noProof/>
                <w:sz w:val="24"/>
                <w:szCs w:val="24"/>
              </w:rPr>
              <w:t>July14, 2019</w:t>
            </w:r>
          </w:p>
        </w:tc>
        <w:tc>
          <w:tcPr>
            <w:tcW w:w="5220" w:type="dxa"/>
            <w:shd w:val="clear" w:color="auto" w:fill="auto"/>
          </w:tcPr>
          <w:p w14:paraId="3FE9658D" w14:textId="77777777" w:rsidR="00986C7C" w:rsidRDefault="00986C7C" w:rsidP="008078B2">
            <w:pPr>
              <w:rPr>
                <w:rFonts w:ascii="Times New Roman" w:eastAsia="Times New Roman" w:hAnsi="Times New Roman" w:cs="Times New Roman"/>
                <w:b/>
                <w:sz w:val="24"/>
                <w:szCs w:val="24"/>
              </w:rPr>
            </w:pPr>
          </w:p>
          <w:p w14:paraId="77E9BB32" w14:textId="77777777" w:rsidR="00986C7C" w:rsidRPr="00266B49" w:rsidRDefault="00986C7C" w:rsidP="008078B2">
            <w:pPr>
              <w:rPr>
                <w:rFonts w:ascii="Times New Roman" w:eastAsia="Times New Roman" w:hAnsi="Times New Roman" w:cs="Times New Roman"/>
                <w:b/>
                <w:sz w:val="24"/>
                <w:szCs w:val="24"/>
              </w:rPr>
            </w:pPr>
            <w:r w:rsidRPr="00266B49">
              <w:rPr>
                <w:rFonts w:ascii="Times New Roman" w:eastAsia="Times New Roman" w:hAnsi="Times New Roman" w:cs="Times New Roman"/>
                <w:b/>
                <w:sz w:val="24"/>
                <w:szCs w:val="24"/>
              </w:rPr>
              <w:t xml:space="preserve">CONTACT: </w:t>
            </w:r>
            <w:r w:rsidR="007F5185">
              <w:rPr>
                <w:rFonts w:ascii="Times New Roman" w:eastAsia="Times New Roman" w:hAnsi="Times New Roman" w:cs="Times New Roman"/>
                <w:b/>
                <w:sz w:val="24"/>
                <w:szCs w:val="24"/>
              </w:rPr>
              <w:t>Bryan Huntenburg</w:t>
            </w:r>
          </w:p>
          <w:p w14:paraId="5CBF595C" w14:textId="77777777" w:rsidR="00986C7C" w:rsidRPr="00266B49" w:rsidRDefault="00986C7C" w:rsidP="008078B2">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Ocean County Prosecutor’s Office</w:t>
            </w:r>
          </w:p>
          <w:p w14:paraId="33D4035A" w14:textId="77777777" w:rsidR="00986C7C" w:rsidRPr="00266B49" w:rsidRDefault="00986C7C" w:rsidP="008078B2">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P.O. Box 2191</w:t>
            </w:r>
          </w:p>
          <w:p w14:paraId="679160DF" w14:textId="77777777" w:rsidR="00986C7C" w:rsidRPr="00266B49" w:rsidRDefault="00986C7C" w:rsidP="008078B2">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Toms River, NJ 08753</w:t>
            </w:r>
          </w:p>
          <w:p w14:paraId="4F3E284C" w14:textId="77777777" w:rsidR="00986C7C" w:rsidRPr="00266B49" w:rsidRDefault="00986C7C" w:rsidP="008078B2">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Office: (732) 929-2027</w:t>
            </w:r>
          </w:p>
          <w:p w14:paraId="1E9CCAEC" w14:textId="4649A9E5" w:rsidR="00986C7C" w:rsidRPr="00266B49" w:rsidRDefault="00986C7C" w:rsidP="008078B2">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 xml:space="preserve">Mobile: (732) </w:t>
            </w:r>
            <w:r w:rsidR="004F05D7">
              <w:rPr>
                <w:rFonts w:ascii="Times New Roman" w:eastAsia="Times New Roman" w:hAnsi="Times New Roman" w:cs="Times New Roman"/>
                <w:sz w:val="24"/>
                <w:szCs w:val="24"/>
              </w:rPr>
              <w:t>288</w:t>
            </w:r>
            <w:r w:rsidRPr="00266B49">
              <w:rPr>
                <w:rFonts w:ascii="Times New Roman" w:eastAsia="Times New Roman" w:hAnsi="Times New Roman" w:cs="Times New Roman"/>
                <w:sz w:val="24"/>
                <w:szCs w:val="24"/>
              </w:rPr>
              <w:t>-</w:t>
            </w:r>
            <w:r w:rsidR="00D538FF">
              <w:rPr>
                <w:rFonts w:ascii="Times New Roman" w:eastAsia="Times New Roman" w:hAnsi="Times New Roman" w:cs="Times New Roman"/>
                <w:sz w:val="24"/>
                <w:szCs w:val="24"/>
              </w:rPr>
              <w:t>6734</w:t>
            </w:r>
          </w:p>
          <w:p w14:paraId="00217503" w14:textId="77777777" w:rsidR="00986C7C" w:rsidRPr="00266B49" w:rsidRDefault="00986C7C" w:rsidP="008078B2">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 xml:space="preserve">Email: </w:t>
            </w:r>
            <w:hyperlink r:id="rId8" w:history="1">
              <w:r w:rsidRPr="00360650">
                <w:rPr>
                  <w:rStyle w:val="Hyperlink"/>
                  <w:rFonts w:ascii="Times New Roman" w:eastAsia="Times New Roman" w:hAnsi="Times New Roman" w:cs="Times New Roman"/>
                  <w:sz w:val="24"/>
                  <w:szCs w:val="24"/>
                </w:rPr>
                <w:t>ocpopress@co.ocean.nj.us</w:t>
              </w:r>
            </w:hyperlink>
            <w:r>
              <w:rPr>
                <w:rFonts w:ascii="Times New Roman" w:eastAsia="Times New Roman" w:hAnsi="Times New Roman" w:cs="Times New Roman"/>
                <w:sz w:val="24"/>
                <w:szCs w:val="24"/>
              </w:rPr>
              <w:t xml:space="preserve"> </w:t>
            </w:r>
          </w:p>
        </w:tc>
      </w:tr>
    </w:tbl>
    <w:p w14:paraId="7C0ACDA5" w14:textId="16BC209F" w:rsidR="00986C7C" w:rsidRDefault="00986C7C" w:rsidP="00986C7C">
      <w:r>
        <w:rPr>
          <w:noProof/>
        </w:rPr>
        <mc:AlternateContent>
          <mc:Choice Requires="wps">
            <w:drawing>
              <wp:anchor distT="0" distB="0" distL="114300" distR="114300" simplePos="0" relativeHeight="251660288" behindDoc="0" locked="0" layoutInCell="1" allowOverlap="1" wp14:anchorId="34AC9065" wp14:editId="77336EAD">
                <wp:simplePos x="0" y="0"/>
                <wp:positionH relativeFrom="column">
                  <wp:posOffset>-478790</wp:posOffset>
                </wp:positionH>
                <wp:positionV relativeFrom="paragraph">
                  <wp:posOffset>2195195</wp:posOffset>
                </wp:positionV>
                <wp:extent cx="685800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7FAE7"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172.85pt" to="502.3pt,1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" strokecolor="navy" strokeweight="3pt"/>
            </w:pict>
          </mc:Fallback>
        </mc:AlternateContent>
      </w:r>
      <w:r>
        <w:rPr>
          <w:noProof/>
        </w:rPr>
        <mc:AlternateContent>
          <mc:Choice Requires="wps">
            <w:drawing>
              <wp:anchor distT="0" distB="0" distL="114300" distR="114300" simplePos="0" relativeHeight="251659264" behindDoc="0" locked="0" layoutInCell="1" allowOverlap="1" wp14:anchorId="4B1C8AA0" wp14:editId="20FEF0F2">
                <wp:simplePos x="0" y="0"/>
                <wp:positionH relativeFrom="column">
                  <wp:posOffset>-478790</wp:posOffset>
                </wp:positionH>
                <wp:positionV relativeFrom="paragraph">
                  <wp:posOffset>804545</wp:posOffset>
                </wp:positionV>
                <wp:extent cx="685800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D77E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63.35pt" to="502.3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" strokecolor="navy" strokeweight="3pt"/>
            </w:pict>
          </mc:Fallback>
        </mc:AlternateContent>
      </w:r>
    </w:p>
    <w:p w14:paraId="1C5ACA67" w14:textId="77777777" w:rsidR="00DD40D3" w:rsidRDefault="00A60DDA" w:rsidP="00DD40D3">
      <w:pPr>
        <w:spacing w:after="0" w:line="240" w:lineRule="auto"/>
        <w:ind w:left="-720" w:right="-720"/>
        <w:jc w:val="center"/>
        <w:rPr>
          <w:rFonts w:ascii="Times New Roman" w:eastAsia="Times New Roman" w:hAnsi="Times New Roman" w:cs="Times New Roman"/>
          <w:b/>
          <w:color w:val="000000"/>
          <w:sz w:val="32"/>
          <w:szCs w:val="32"/>
          <w:u w:val="single"/>
        </w:rPr>
      </w:pPr>
      <w:r>
        <w:rPr>
          <w:rFonts w:ascii="Times New Roman" w:eastAsia="Times New Roman" w:hAnsi="Times New Roman" w:cs="Times New Roman"/>
          <w:b/>
          <w:color w:val="000000"/>
          <w:sz w:val="32"/>
          <w:szCs w:val="32"/>
          <w:u w:val="single"/>
        </w:rPr>
        <w:t xml:space="preserve">PENNSYLVANIA WOMAN ARRESTED FOR DUI </w:t>
      </w:r>
      <w:r w:rsidR="00DD40D3">
        <w:rPr>
          <w:rFonts w:ascii="Times New Roman" w:eastAsia="Times New Roman" w:hAnsi="Times New Roman" w:cs="Times New Roman"/>
          <w:b/>
          <w:color w:val="000000"/>
          <w:sz w:val="32"/>
          <w:szCs w:val="32"/>
          <w:u w:val="single"/>
        </w:rPr>
        <w:t xml:space="preserve">, ELUDING </w:t>
      </w:r>
    </w:p>
    <w:p w14:paraId="1D941AD8" w14:textId="67543041" w:rsidR="006B4EE5" w:rsidRPr="00DE5A1D" w:rsidRDefault="00DD40D3" w:rsidP="00DE5A1D">
      <w:pPr>
        <w:spacing w:after="0" w:line="240" w:lineRule="auto"/>
        <w:ind w:left="-720" w:righ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32"/>
          <w:szCs w:val="32"/>
          <w:u w:val="single"/>
        </w:rPr>
        <w:t xml:space="preserve">&amp; </w:t>
      </w:r>
      <w:r w:rsidR="00DE5A1D">
        <w:rPr>
          <w:rFonts w:ascii="Times New Roman" w:eastAsia="Times New Roman" w:hAnsi="Times New Roman" w:cs="Times New Roman"/>
          <w:b/>
          <w:color w:val="000000"/>
          <w:sz w:val="32"/>
          <w:szCs w:val="32"/>
          <w:u w:val="single"/>
        </w:rPr>
        <w:t>AGGRAVATED ASSAULT ON POLICE OFFICERS</w:t>
      </w:r>
    </w:p>
    <w:p w14:paraId="181C07B6" w14:textId="660EA4B7"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0146069F" w14:textId="22BEA11E"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3B72F0DB" w14:textId="52ECA467" w:rsidR="006B4EE5" w:rsidRDefault="00DE5A1D" w:rsidP="001D78F8">
      <w:pPr>
        <w:spacing w:after="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62336" behindDoc="0" locked="0" layoutInCell="1" allowOverlap="1" wp14:anchorId="399AAB7D" wp14:editId="12EAA244">
            <wp:simplePos x="0" y="0"/>
            <wp:positionH relativeFrom="column">
              <wp:posOffset>-428625</wp:posOffset>
            </wp:positionH>
            <wp:positionV relativeFrom="paragraph">
              <wp:posOffset>550545</wp:posOffset>
            </wp:positionV>
            <wp:extent cx="1281430" cy="1676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y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1430" cy="1676400"/>
                    </a:xfrm>
                    <a:prstGeom prst="rect">
                      <a:avLst/>
                    </a:prstGeom>
                  </pic:spPr>
                </pic:pic>
              </a:graphicData>
            </a:graphic>
            <wp14:sizeRelH relativeFrom="margin">
              <wp14:pctWidth>0</wp14:pctWidth>
            </wp14:sizeRelH>
            <wp14:sizeRelV relativeFrom="margin">
              <wp14:pctHeight>0</wp14:pctHeight>
            </wp14:sizeRelV>
          </wp:anchor>
        </w:drawing>
      </w:r>
      <w:r w:rsidR="0039004E">
        <w:rPr>
          <w:rFonts w:ascii="Times New Roman" w:eastAsia="Times New Roman" w:hAnsi="Times New Roman" w:cs="Times New Roman"/>
          <w:color w:val="000000"/>
          <w:sz w:val="24"/>
          <w:szCs w:val="24"/>
        </w:rPr>
        <w:t xml:space="preserve">Ocean County Prosecutor Bradley D. Billhimer announced that on </w:t>
      </w:r>
      <w:r w:rsidR="00130D43">
        <w:rPr>
          <w:rFonts w:ascii="Times New Roman" w:eastAsia="Times New Roman" w:hAnsi="Times New Roman" w:cs="Times New Roman"/>
          <w:color w:val="000000"/>
          <w:sz w:val="24"/>
          <w:szCs w:val="24"/>
        </w:rPr>
        <w:t xml:space="preserve">Saturday, </w:t>
      </w:r>
      <w:r w:rsidR="0039004E">
        <w:rPr>
          <w:rFonts w:ascii="Times New Roman" w:eastAsia="Times New Roman" w:hAnsi="Times New Roman" w:cs="Times New Roman"/>
          <w:color w:val="000000"/>
          <w:sz w:val="24"/>
          <w:szCs w:val="24"/>
        </w:rPr>
        <w:t xml:space="preserve">July 13, 2019, Jessica Hayes, age 30, of Bensalem, Pennsylvania was arrested and charged with </w:t>
      </w:r>
      <w:r w:rsidR="002D3F1E">
        <w:rPr>
          <w:rFonts w:ascii="Times New Roman" w:eastAsia="Times New Roman" w:hAnsi="Times New Roman" w:cs="Times New Roman"/>
          <w:color w:val="000000"/>
          <w:sz w:val="24"/>
          <w:szCs w:val="24"/>
        </w:rPr>
        <w:t xml:space="preserve">Driving Under the Influence in violation of </w:t>
      </w:r>
      <w:r w:rsidR="002D3F1E">
        <w:rPr>
          <w:rFonts w:ascii="Times New Roman" w:eastAsia="Times New Roman" w:hAnsi="Times New Roman" w:cs="Times New Roman"/>
          <w:color w:val="000000"/>
          <w:sz w:val="24"/>
          <w:szCs w:val="24"/>
          <w:u w:val="single"/>
        </w:rPr>
        <w:t>N.J.S.A.</w:t>
      </w:r>
      <w:r w:rsidR="002D3F1E">
        <w:rPr>
          <w:rFonts w:ascii="Times New Roman" w:eastAsia="Times New Roman" w:hAnsi="Times New Roman" w:cs="Times New Roman"/>
          <w:color w:val="000000"/>
          <w:sz w:val="24"/>
          <w:szCs w:val="24"/>
        </w:rPr>
        <w:t xml:space="preserve"> 39:4-50, </w:t>
      </w:r>
      <w:r w:rsidR="00DD40D3">
        <w:rPr>
          <w:rFonts w:ascii="Times New Roman" w:eastAsia="Times New Roman" w:hAnsi="Times New Roman" w:cs="Times New Roman"/>
          <w:color w:val="000000"/>
          <w:sz w:val="24"/>
          <w:szCs w:val="24"/>
        </w:rPr>
        <w:t xml:space="preserve">Eluding in violation of </w:t>
      </w:r>
      <w:r w:rsidR="00DD40D3" w:rsidRPr="00DE5A1D">
        <w:rPr>
          <w:rFonts w:ascii="Times New Roman" w:eastAsia="Times New Roman" w:hAnsi="Times New Roman" w:cs="Times New Roman"/>
          <w:color w:val="000000"/>
          <w:sz w:val="24"/>
          <w:szCs w:val="24"/>
          <w:u w:val="single"/>
        </w:rPr>
        <w:t>N.J.S.A.</w:t>
      </w:r>
      <w:r w:rsidR="00DD40D3">
        <w:rPr>
          <w:rFonts w:ascii="Times New Roman" w:eastAsia="Times New Roman" w:hAnsi="Times New Roman" w:cs="Times New Roman"/>
          <w:color w:val="000000"/>
          <w:sz w:val="24"/>
          <w:szCs w:val="24"/>
        </w:rPr>
        <w:t xml:space="preserve"> 2C:29-2, </w:t>
      </w:r>
      <w:r w:rsidR="002D3F1E" w:rsidRPr="002D3F1E">
        <w:rPr>
          <w:rFonts w:ascii="Times New Roman" w:eastAsia="Times New Roman" w:hAnsi="Times New Roman" w:cs="Times New Roman"/>
          <w:color w:val="000000"/>
          <w:sz w:val="24"/>
          <w:szCs w:val="24"/>
        </w:rPr>
        <w:t>three</w:t>
      </w:r>
      <w:r w:rsidR="002D3F1E">
        <w:rPr>
          <w:rFonts w:ascii="Times New Roman" w:eastAsia="Times New Roman" w:hAnsi="Times New Roman" w:cs="Times New Roman"/>
          <w:color w:val="000000"/>
          <w:sz w:val="24"/>
          <w:szCs w:val="24"/>
        </w:rPr>
        <w:t xml:space="preserve"> counts of Aggravated Assaul</w:t>
      </w:r>
      <w:r w:rsidR="0039004E">
        <w:rPr>
          <w:rFonts w:ascii="Times New Roman" w:eastAsia="Times New Roman" w:hAnsi="Times New Roman" w:cs="Times New Roman"/>
          <w:color w:val="000000"/>
          <w:sz w:val="24"/>
          <w:szCs w:val="24"/>
        </w:rPr>
        <w:t>t</w:t>
      </w:r>
      <w:r w:rsidR="002D3F1E">
        <w:rPr>
          <w:rFonts w:ascii="Times New Roman" w:eastAsia="Times New Roman" w:hAnsi="Times New Roman" w:cs="Times New Roman"/>
          <w:color w:val="000000"/>
          <w:sz w:val="24"/>
          <w:szCs w:val="24"/>
        </w:rPr>
        <w:t xml:space="preserve"> in</w:t>
      </w:r>
      <w:r w:rsidR="0039004E">
        <w:rPr>
          <w:rFonts w:ascii="Times New Roman" w:eastAsia="Times New Roman" w:hAnsi="Times New Roman" w:cs="Times New Roman"/>
          <w:color w:val="000000"/>
          <w:sz w:val="24"/>
          <w:szCs w:val="24"/>
        </w:rPr>
        <w:t xml:space="preserve"> viola</w:t>
      </w:r>
      <w:r>
        <w:rPr>
          <w:rFonts w:ascii="Times New Roman" w:eastAsia="Times New Roman" w:hAnsi="Times New Roman" w:cs="Times New Roman"/>
          <w:color w:val="000000"/>
          <w:sz w:val="24"/>
          <w:szCs w:val="24"/>
        </w:rPr>
        <w:t xml:space="preserve">tion of </w:t>
      </w:r>
      <w:r w:rsidRPr="00DE5A1D">
        <w:rPr>
          <w:rFonts w:ascii="Times New Roman" w:eastAsia="Times New Roman" w:hAnsi="Times New Roman" w:cs="Times New Roman"/>
          <w:color w:val="000000"/>
          <w:sz w:val="24"/>
          <w:szCs w:val="24"/>
          <w:u w:val="single"/>
        </w:rPr>
        <w:t>N.J.S.A.</w:t>
      </w:r>
      <w:r>
        <w:rPr>
          <w:rFonts w:ascii="Times New Roman" w:eastAsia="Times New Roman" w:hAnsi="Times New Roman" w:cs="Times New Roman"/>
          <w:color w:val="000000"/>
          <w:sz w:val="24"/>
          <w:szCs w:val="24"/>
        </w:rPr>
        <w:t xml:space="preserve"> 2C:12-1b(5</w:t>
      </w:r>
      <w:r w:rsidR="0039004E">
        <w:rPr>
          <w:rFonts w:ascii="Times New Roman" w:eastAsia="Times New Roman" w:hAnsi="Times New Roman" w:cs="Times New Roman"/>
          <w:color w:val="000000"/>
          <w:sz w:val="24"/>
          <w:szCs w:val="24"/>
        </w:rPr>
        <w:t xml:space="preserve">), Resisting Arrest in violation of </w:t>
      </w:r>
      <w:r w:rsidR="0039004E" w:rsidRPr="00DE5A1D">
        <w:rPr>
          <w:rFonts w:ascii="Times New Roman" w:eastAsia="Times New Roman" w:hAnsi="Times New Roman" w:cs="Times New Roman"/>
          <w:color w:val="000000"/>
          <w:sz w:val="24"/>
          <w:szCs w:val="24"/>
          <w:u w:val="single"/>
        </w:rPr>
        <w:t>N.J.S.A</w:t>
      </w:r>
      <w:r w:rsidR="00130D43">
        <w:rPr>
          <w:rFonts w:ascii="Times New Roman" w:eastAsia="Times New Roman" w:hAnsi="Times New Roman" w:cs="Times New Roman"/>
          <w:color w:val="000000"/>
          <w:sz w:val="24"/>
          <w:szCs w:val="24"/>
        </w:rPr>
        <w:t xml:space="preserve">. 2C:29-2a(3) and </w:t>
      </w:r>
      <w:r w:rsidR="0039004E">
        <w:rPr>
          <w:rFonts w:ascii="Times New Roman" w:eastAsia="Times New Roman" w:hAnsi="Times New Roman" w:cs="Times New Roman"/>
          <w:color w:val="000000"/>
          <w:sz w:val="24"/>
          <w:szCs w:val="24"/>
        </w:rPr>
        <w:t>Obstructing the Adminis</w:t>
      </w:r>
      <w:r>
        <w:rPr>
          <w:rFonts w:ascii="Times New Roman" w:eastAsia="Times New Roman" w:hAnsi="Times New Roman" w:cs="Times New Roman"/>
          <w:color w:val="000000"/>
          <w:sz w:val="24"/>
          <w:szCs w:val="24"/>
        </w:rPr>
        <w:t>t</w:t>
      </w:r>
      <w:r w:rsidR="0039004E">
        <w:rPr>
          <w:rFonts w:ascii="Times New Roman" w:eastAsia="Times New Roman" w:hAnsi="Times New Roman" w:cs="Times New Roman"/>
          <w:color w:val="000000"/>
          <w:sz w:val="24"/>
          <w:szCs w:val="24"/>
        </w:rPr>
        <w:t xml:space="preserve">ration of Law in violation of </w:t>
      </w:r>
      <w:r w:rsidR="0039004E" w:rsidRPr="00DE5A1D">
        <w:rPr>
          <w:rFonts w:ascii="Times New Roman" w:eastAsia="Times New Roman" w:hAnsi="Times New Roman" w:cs="Times New Roman"/>
          <w:color w:val="000000"/>
          <w:sz w:val="24"/>
          <w:szCs w:val="24"/>
          <w:u w:val="single"/>
        </w:rPr>
        <w:t>N.J.S.A.</w:t>
      </w:r>
      <w:r w:rsidR="0039004E">
        <w:rPr>
          <w:rFonts w:ascii="Times New Roman" w:eastAsia="Times New Roman" w:hAnsi="Times New Roman" w:cs="Times New Roman"/>
          <w:color w:val="000000"/>
          <w:sz w:val="24"/>
          <w:szCs w:val="24"/>
        </w:rPr>
        <w:t xml:space="preserve"> 2C:29-1a</w:t>
      </w:r>
      <w:r w:rsidR="00130D43">
        <w:rPr>
          <w:rFonts w:ascii="Times New Roman" w:eastAsia="Times New Roman" w:hAnsi="Times New Roman" w:cs="Times New Roman"/>
          <w:color w:val="000000"/>
          <w:sz w:val="24"/>
          <w:szCs w:val="24"/>
        </w:rPr>
        <w:t>.  Hayes was also charged with additional m</w:t>
      </w:r>
      <w:r w:rsidR="0039004E">
        <w:rPr>
          <w:rFonts w:ascii="Times New Roman" w:eastAsia="Times New Roman" w:hAnsi="Times New Roman" w:cs="Times New Roman"/>
          <w:color w:val="000000"/>
          <w:sz w:val="24"/>
          <w:szCs w:val="24"/>
        </w:rPr>
        <w:t>otor vehicle violations.</w:t>
      </w:r>
    </w:p>
    <w:p w14:paraId="0BE0D242" w14:textId="5EE8FF8C" w:rsidR="0039004E" w:rsidRDefault="0039004E" w:rsidP="001D78F8">
      <w:pPr>
        <w:spacing w:after="0" w:line="240" w:lineRule="auto"/>
        <w:ind w:left="-720" w:right="-720"/>
        <w:jc w:val="both"/>
        <w:rPr>
          <w:rFonts w:ascii="Times New Roman" w:eastAsia="Times New Roman" w:hAnsi="Times New Roman" w:cs="Times New Roman"/>
          <w:color w:val="000000"/>
          <w:sz w:val="24"/>
          <w:szCs w:val="24"/>
        </w:rPr>
      </w:pPr>
    </w:p>
    <w:p w14:paraId="66269EF4" w14:textId="3DDD387C" w:rsidR="00DD40D3" w:rsidRDefault="0039004E" w:rsidP="001D78F8">
      <w:pPr>
        <w:spacing w:after="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w:t>
      </w:r>
      <w:r w:rsidR="00130D43">
        <w:rPr>
          <w:rFonts w:ascii="Times New Roman" w:eastAsia="Times New Roman" w:hAnsi="Times New Roman" w:cs="Times New Roman"/>
          <w:color w:val="000000"/>
          <w:sz w:val="24"/>
          <w:szCs w:val="24"/>
        </w:rPr>
        <w:t xml:space="preserve"> Saturday, </w:t>
      </w:r>
      <w:r>
        <w:rPr>
          <w:rFonts w:ascii="Times New Roman" w:eastAsia="Times New Roman" w:hAnsi="Times New Roman" w:cs="Times New Roman"/>
          <w:color w:val="000000"/>
          <w:sz w:val="24"/>
          <w:szCs w:val="24"/>
        </w:rPr>
        <w:t>July 13, 2019</w:t>
      </w:r>
      <w:r w:rsidR="00DE5A1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Seaside Park Police were summoned to the Wel</w:t>
      </w:r>
      <w:r w:rsidR="00DE5A1D">
        <w:rPr>
          <w:rFonts w:ascii="Times New Roman" w:eastAsia="Times New Roman" w:hAnsi="Times New Roman" w:cs="Times New Roman"/>
          <w:color w:val="000000"/>
          <w:sz w:val="24"/>
          <w:szCs w:val="24"/>
        </w:rPr>
        <w:t>ls Fargo B</w:t>
      </w:r>
      <w:r>
        <w:rPr>
          <w:rFonts w:ascii="Times New Roman" w:eastAsia="Times New Roman" w:hAnsi="Times New Roman" w:cs="Times New Roman"/>
          <w:color w:val="000000"/>
          <w:sz w:val="24"/>
          <w:szCs w:val="24"/>
        </w:rPr>
        <w:t>ank on Northeast Central Avenue in regard to</w:t>
      </w:r>
      <w:r w:rsidR="00047741">
        <w:rPr>
          <w:rFonts w:ascii="Times New Roman" w:eastAsia="Times New Roman" w:hAnsi="Times New Roman" w:cs="Times New Roman"/>
          <w:color w:val="000000"/>
          <w:sz w:val="24"/>
          <w:szCs w:val="24"/>
        </w:rPr>
        <w:t xml:space="preserve"> a suspicious female in the ban</w:t>
      </w:r>
      <w:r w:rsidR="00DE5A1D">
        <w:rPr>
          <w:rFonts w:ascii="Times New Roman" w:eastAsia="Times New Roman" w:hAnsi="Times New Roman" w:cs="Times New Roman"/>
          <w:color w:val="000000"/>
          <w:sz w:val="24"/>
          <w:szCs w:val="24"/>
        </w:rPr>
        <w:t>k</w:t>
      </w:r>
      <w:r w:rsidR="00047741">
        <w:rPr>
          <w:rFonts w:ascii="Times New Roman" w:eastAsia="Times New Roman" w:hAnsi="Times New Roman" w:cs="Times New Roman"/>
          <w:color w:val="000000"/>
          <w:sz w:val="24"/>
          <w:szCs w:val="24"/>
        </w:rPr>
        <w:t xml:space="preserve">, </w:t>
      </w:r>
      <w:r w:rsidR="00130D43">
        <w:rPr>
          <w:rFonts w:ascii="Times New Roman" w:eastAsia="Times New Roman" w:hAnsi="Times New Roman" w:cs="Times New Roman"/>
          <w:color w:val="000000"/>
          <w:sz w:val="24"/>
          <w:szCs w:val="24"/>
        </w:rPr>
        <w:t xml:space="preserve">later </w:t>
      </w:r>
      <w:r w:rsidR="00047741">
        <w:rPr>
          <w:rFonts w:ascii="Times New Roman" w:eastAsia="Times New Roman" w:hAnsi="Times New Roman" w:cs="Times New Roman"/>
          <w:color w:val="000000"/>
          <w:sz w:val="24"/>
          <w:szCs w:val="24"/>
        </w:rPr>
        <w:t>identified as Jessica Hayes</w:t>
      </w:r>
      <w:r>
        <w:rPr>
          <w:rFonts w:ascii="Times New Roman" w:eastAsia="Times New Roman" w:hAnsi="Times New Roman" w:cs="Times New Roman"/>
          <w:color w:val="000000"/>
          <w:sz w:val="24"/>
          <w:szCs w:val="24"/>
        </w:rPr>
        <w:t xml:space="preserve">. As </w:t>
      </w:r>
      <w:r w:rsidR="00130D43">
        <w:rPr>
          <w:rFonts w:ascii="Times New Roman" w:eastAsia="Times New Roman" w:hAnsi="Times New Roman" w:cs="Times New Roman"/>
          <w:color w:val="000000"/>
          <w:sz w:val="24"/>
          <w:szCs w:val="24"/>
        </w:rPr>
        <w:t xml:space="preserve">Seaside Park Police Officers </w:t>
      </w:r>
      <w:r w:rsidR="00047741">
        <w:rPr>
          <w:rFonts w:ascii="Times New Roman" w:eastAsia="Times New Roman" w:hAnsi="Times New Roman" w:cs="Times New Roman"/>
          <w:color w:val="000000"/>
          <w:sz w:val="24"/>
          <w:szCs w:val="24"/>
        </w:rPr>
        <w:t xml:space="preserve">were </w:t>
      </w:r>
      <w:r w:rsidR="00130D43">
        <w:rPr>
          <w:rFonts w:ascii="Times New Roman" w:eastAsia="Times New Roman" w:hAnsi="Times New Roman" w:cs="Times New Roman"/>
          <w:color w:val="000000"/>
          <w:sz w:val="24"/>
          <w:szCs w:val="24"/>
        </w:rPr>
        <w:t>speaking to</w:t>
      </w:r>
      <w:r w:rsidR="00047741">
        <w:rPr>
          <w:rFonts w:ascii="Times New Roman" w:eastAsia="Times New Roman" w:hAnsi="Times New Roman" w:cs="Times New Roman"/>
          <w:color w:val="000000"/>
          <w:sz w:val="24"/>
          <w:szCs w:val="24"/>
        </w:rPr>
        <w:t xml:space="preserve"> Hayes, </w:t>
      </w:r>
      <w:r w:rsidR="00130D43">
        <w:rPr>
          <w:rFonts w:ascii="Times New Roman" w:eastAsia="Times New Roman" w:hAnsi="Times New Roman" w:cs="Times New Roman"/>
          <w:color w:val="000000"/>
          <w:sz w:val="24"/>
          <w:szCs w:val="24"/>
        </w:rPr>
        <w:t>a</w:t>
      </w:r>
      <w:r w:rsidR="00DE5A1D">
        <w:rPr>
          <w:rFonts w:ascii="Times New Roman" w:eastAsia="Times New Roman" w:hAnsi="Times New Roman" w:cs="Times New Roman"/>
          <w:color w:val="000000"/>
          <w:sz w:val="24"/>
          <w:szCs w:val="24"/>
        </w:rPr>
        <w:t xml:space="preserve"> New Jersey State Park </w:t>
      </w:r>
      <w:r w:rsidR="00047741">
        <w:rPr>
          <w:rFonts w:ascii="Times New Roman" w:eastAsia="Times New Roman" w:hAnsi="Times New Roman" w:cs="Times New Roman"/>
          <w:color w:val="000000"/>
          <w:sz w:val="24"/>
          <w:szCs w:val="24"/>
        </w:rPr>
        <w:t>Police</w:t>
      </w:r>
      <w:r w:rsidR="00130D43">
        <w:rPr>
          <w:rFonts w:ascii="Times New Roman" w:eastAsia="Times New Roman" w:hAnsi="Times New Roman" w:cs="Times New Roman"/>
          <w:color w:val="000000"/>
          <w:sz w:val="24"/>
          <w:szCs w:val="24"/>
        </w:rPr>
        <w:t xml:space="preserve"> Officer </w:t>
      </w:r>
      <w:r w:rsidR="00DD40D3">
        <w:rPr>
          <w:rFonts w:ascii="Times New Roman" w:eastAsia="Times New Roman" w:hAnsi="Times New Roman" w:cs="Times New Roman"/>
          <w:color w:val="000000"/>
          <w:sz w:val="24"/>
          <w:szCs w:val="24"/>
        </w:rPr>
        <w:t xml:space="preserve">arrived </w:t>
      </w:r>
      <w:r w:rsidR="00130D43">
        <w:rPr>
          <w:rFonts w:ascii="Times New Roman" w:eastAsia="Times New Roman" w:hAnsi="Times New Roman" w:cs="Times New Roman"/>
          <w:color w:val="000000"/>
          <w:sz w:val="24"/>
          <w:szCs w:val="24"/>
        </w:rPr>
        <w:t xml:space="preserve">and advised that he had attempted to stop Hayes as she was leaving Island Beach State Park.  The New Jersey State Park Police Officer witnessed Hayes operating a </w:t>
      </w:r>
      <w:r w:rsidR="00047741">
        <w:rPr>
          <w:rFonts w:ascii="Times New Roman" w:eastAsia="Times New Roman" w:hAnsi="Times New Roman" w:cs="Times New Roman"/>
          <w:color w:val="000000"/>
          <w:sz w:val="24"/>
          <w:szCs w:val="24"/>
        </w:rPr>
        <w:t xml:space="preserve">blue Hyundai in Island Beach State Park. Hayes was traveling </w:t>
      </w:r>
      <w:r w:rsidR="00130D43">
        <w:rPr>
          <w:rFonts w:ascii="Times New Roman" w:eastAsia="Times New Roman" w:hAnsi="Times New Roman" w:cs="Times New Roman"/>
          <w:color w:val="000000"/>
          <w:sz w:val="24"/>
          <w:szCs w:val="24"/>
        </w:rPr>
        <w:t>in excess of 70</w:t>
      </w:r>
      <w:r w:rsidR="00047741">
        <w:rPr>
          <w:rFonts w:ascii="Times New Roman" w:eastAsia="Times New Roman" w:hAnsi="Times New Roman" w:cs="Times New Roman"/>
          <w:color w:val="000000"/>
          <w:sz w:val="24"/>
          <w:szCs w:val="24"/>
        </w:rPr>
        <w:t xml:space="preserve"> miles per hour in a 35 mile per hour zone. Hayes </w:t>
      </w:r>
      <w:r w:rsidR="00DD40D3">
        <w:rPr>
          <w:rFonts w:ascii="Times New Roman" w:eastAsia="Times New Roman" w:hAnsi="Times New Roman" w:cs="Times New Roman"/>
          <w:color w:val="000000"/>
          <w:sz w:val="24"/>
          <w:szCs w:val="24"/>
        </w:rPr>
        <w:t>ignored commands to</w:t>
      </w:r>
      <w:r w:rsidR="00130D43">
        <w:rPr>
          <w:rFonts w:ascii="Times New Roman" w:eastAsia="Times New Roman" w:hAnsi="Times New Roman" w:cs="Times New Roman"/>
          <w:color w:val="000000"/>
          <w:sz w:val="24"/>
          <w:szCs w:val="24"/>
        </w:rPr>
        <w:t xml:space="preserve"> pull over and continued out of Island Beach State Park at a high rate of speed.   Hayes continued north on Central Avenue</w:t>
      </w:r>
      <w:r w:rsidR="00047741">
        <w:rPr>
          <w:rFonts w:ascii="Times New Roman" w:eastAsia="Times New Roman" w:hAnsi="Times New Roman" w:cs="Times New Roman"/>
          <w:color w:val="000000"/>
          <w:sz w:val="24"/>
          <w:szCs w:val="24"/>
        </w:rPr>
        <w:t xml:space="preserve"> into Seaside Park, reach</w:t>
      </w:r>
      <w:r w:rsidR="00130D43">
        <w:rPr>
          <w:rFonts w:ascii="Times New Roman" w:eastAsia="Times New Roman" w:hAnsi="Times New Roman" w:cs="Times New Roman"/>
          <w:color w:val="000000"/>
          <w:sz w:val="24"/>
          <w:szCs w:val="24"/>
        </w:rPr>
        <w:t>ing</w:t>
      </w:r>
      <w:r w:rsidR="00047741">
        <w:rPr>
          <w:rFonts w:ascii="Times New Roman" w:eastAsia="Times New Roman" w:hAnsi="Times New Roman" w:cs="Times New Roman"/>
          <w:color w:val="000000"/>
          <w:sz w:val="24"/>
          <w:szCs w:val="24"/>
        </w:rPr>
        <w:t xml:space="preserve"> speeds of 60 miles per hour </w:t>
      </w:r>
      <w:r w:rsidR="00130D43">
        <w:rPr>
          <w:rFonts w:ascii="Times New Roman" w:eastAsia="Times New Roman" w:hAnsi="Times New Roman" w:cs="Times New Roman"/>
          <w:color w:val="000000"/>
          <w:sz w:val="24"/>
          <w:szCs w:val="24"/>
        </w:rPr>
        <w:t xml:space="preserve">while </w:t>
      </w:r>
      <w:r w:rsidR="00047741">
        <w:rPr>
          <w:rFonts w:ascii="Times New Roman" w:eastAsia="Times New Roman" w:hAnsi="Times New Roman" w:cs="Times New Roman"/>
          <w:color w:val="000000"/>
          <w:sz w:val="24"/>
          <w:szCs w:val="24"/>
        </w:rPr>
        <w:t xml:space="preserve">weaving in and out of traffic. Due to </w:t>
      </w:r>
      <w:r w:rsidR="00DE5A1D">
        <w:rPr>
          <w:rFonts w:ascii="Times New Roman" w:eastAsia="Times New Roman" w:hAnsi="Times New Roman" w:cs="Times New Roman"/>
          <w:color w:val="000000"/>
          <w:sz w:val="24"/>
          <w:szCs w:val="24"/>
        </w:rPr>
        <w:t xml:space="preserve">the </w:t>
      </w:r>
      <w:r w:rsidR="00047741">
        <w:rPr>
          <w:rFonts w:ascii="Times New Roman" w:eastAsia="Times New Roman" w:hAnsi="Times New Roman" w:cs="Times New Roman"/>
          <w:color w:val="000000"/>
          <w:sz w:val="24"/>
          <w:szCs w:val="24"/>
        </w:rPr>
        <w:t>substantial</w:t>
      </w:r>
      <w:r w:rsidR="00130D43">
        <w:rPr>
          <w:rFonts w:ascii="Times New Roman" w:eastAsia="Times New Roman" w:hAnsi="Times New Roman" w:cs="Times New Roman"/>
          <w:color w:val="000000"/>
          <w:sz w:val="24"/>
          <w:szCs w:val="24"/>
        </w:rPr>
        <w:t xml:space="preserve"> risk of injury to the public, t</w:t>
      </w:r>
      <w:r w:rsidR="00047741">
        <w:rPr>
          <w:rFonts w:ascii="Times New Roman" w:eastAsia="Times New Roman" w:hAnsi="Times New Roman" w:cs="Times New Roman"/>
          <w:color w:val="000000"/>
          <w:sz w:val="24"/>
          <w:szCs w:val="24"/>
        </w:rPr>
        <w:t>he New Jersey</w:t>
      </w:r>
      <w:r w:rsidR="00DE5A1D">
        <w:rPr>
          <w:rFonts w:ascii="Times New Roman" w:eastAsia="Times New Roman" w:hAnsi="Times New Roman" w:cs="Times New Roman"/>
          <w:color w:val="000000"/>
          <w:sz w:val="24"/>
          <w:szCs w:val="24"/>
        </w:rPr>
        <w:t xml:space="preserve"> State</w:t>
      </w:r>
      <w:r w:rsidR="00130D43">
        <w:rPr>
          <w:rFonts w:ascii="Times New Roman" w:eastAsia="Times New Roman" w:hAnsi="Times New Roman" w:cs="Times New Roman"/>
          <w:color w:val="000000"/>
          <w:sz w:val="24"/>
          <w:szCs w:val="24"/>
        </w:rPr>
        <w:t xml:space="preserve"> Park Police O</w:t>
      </w:r>
      <w:r w:rsidR="00047741">
        <w:rPr>
          <w:rFonts w:ascii="Times New Roman" w:eastAsia="Times New Roman" w:hAnsi="Times New Roman" w:cs="Times New Roman"/>
          <w:color w:val="000000"/>
          <w:sz w:val="24"/>
          <w:szCs w:val="24"/>
        </w:rPr>
        <w:t xml:space="preserve">fficer terminated his pursuit. </w:t>
      </w:r>
    </w:p>
    <w:p w14:paraId="0B322CD3" w14:textId="77777777" w:rsidR="00DD40D3" w:rsidRDefault="00DD40D3" w:rsidP="001D78F8">
      <w:pPr>
        <w:spacing w:after="0" w:line="240" w:lineRule="auto"/>
        <w:ind w:left="-720" w:right="-720"/>
        <w:jc w:val="both"/>
        <w:rPr>
          <w:rFonts w:ascii="Times New Roman" w:eastAsia="Times New Roman" w:hAnsi="Times New Roman" w:cs="Times New Roman"/>
          <w:color w:val="000000"/>
          <w:sz w:val="24"/>
          <w:szCs w:val="24"/>
        </w:rPr>
      </w:pPr>
    </w:p>
    <w:p w14:paraId="2BA078F9" w14:textId="024979CC" w:rsidR="0039004E" w:rsidRDefault="00DD40D3" w:rsidP="001D78F8">
      <w:pPr>
        <w:spacing w:after="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Hayes displayed signs of intoxication and f</w:t>
      </w:r>
      <w:r w:rsidR="00047741">
        <w:rPr>
          <w:rFonts w:ascii="Times New Roman" w:eastAsia="Times New Roman" w:hAnsi="Times New Roman" w:cs="Times New Roman"/>
          <w:color w:val="000000"/>
          <w:sz w:val="24"/>
          <w:szCs w:val="24"/>
        </w:rPr>
        <w:t xml:space="preserve">ield sobriety tests were performed </w:t>
      </w:r>
      <w:r>
        <w:rPr>
          <w:rFonts w:ascii="Times New Roman" w:eastAsia="Times New Roman" w:hAnsi="Times New Roman" w:cs="Times New Roman"/>
          <w:color w:val="000000"/>
          <w:sz w:val="24"/>
          <w:szCs w:val="24"/>
        </w:rPr>
        <w:t xml:space="preserve">at the bank.  While attempting to place Hayes under arrest, </w:t>
      </w:r>
      <w:r w:rsidR="00047741">
        <w:rPr>
          <w:rFonts w:ascii="Times New Roman" w:eastAsia="Times New Roman" w:hAnsi="Times New Roman" w:cs="Times New Roman"/>
          <w:color w:val="000000"/>
          <w:sz w:val="24"/>
          <w:szCs w:val="24"/>
        </w:rPr>
        <w:t xml:space="preserve">she </w:t>
      </w:r>
      <w:r>
        <w:rPr>
          <w:rFonts w:ascii="Times New Roman" w:eastAsia="Times New Roman" w:hAnsi="Times New Roman" w:cs="Times New Roman"/>
          <w:color w:val="000000"/>
          <w:sz w:val="24"/>
          <w:szCs w:val="24"/>
        </w:rPr>
        <w:t>resisted and assaulted</w:t>
      </w:r>
      <w:r w:rsidR="00047741">
        <w:rPr>
          <w:rFonts w:ascii="Times New Roman" w:eastAsia="Times New Roman" w:hAnsi="Times New Roman" w:cs="Times New Roman"/>
          <w:color w:val="000000"/>
          <w:sz w:val="24"/>
          <w:szCs w:val="24"/>
        </w:rPr>
        <w:t xml:space="preserve"> two Seas</w:t>
      </w:r>
      <w:r>
        <w:rPr>
          <w:rFonts w:ascii="Times New Roman" w:eastAsia="Times New Roman" w:hAnsi="Times New Roman" w:cs="Times New Roman"/>
          <w:color w:val="000000"/>
          <w:sz w:val="24"/>
          <w:szCs w:val="24"/>
        </w:rPr>
        <w:t>ide Park Police Officers and one</w:t>
      </w:r>
      <w:r w:rsidR="00047741">
        <w:rPr>
          <w:rFonts w:ascii="Times New Roman" w:eastAsia="Times New Roman" w:hAnsi="Times New Roman" w:cs="Times New Roman"/>
          <w:color w:val="000000"/>
          <w:sz w:val="24"/>
          <w:szCs w:val="24"/>
        </w:rPr>
        <w:t xml:space="preserve"> New Jersey </w:t>
      </w:r>
      <w:r w:rsidR="00DE5A1D">
        <w:rPr>
          <w:rFonts w:ascii="Times New Roman" w:eastAsia="Times New Roman" w:hAnsi="Times New Roman" w:cs="Times New Roman"/>
          <w:color w:val="000000"/>
          <w:sz w:val="24"/>
          <w:szCs w:val="24"/>
        </w:rPr>
        <w:t xml:space="preserve">State </w:t>
      </w:r>
      <w:r w:rsidR="00047741">
        <w:rPr>
          <w:rFonts w:ascii="Times New Roman" w:eastAsia="Times New Roman" w:hAnsi="Times New Roman" w:cs="Times New Roman"/>
          <w:color w:val="000000"/>
          <w:sz w:val="24"/>
          <w:szCs w:val="24"/>
        </w:rPr>
        <w:t xml:space="preserve">Park Police </w:t>
      </w:r>
      <w:r>
        <w:rPr>
          <w:rFonts w:ascii="Times New Roman" w:eastAsia="Times New Roman" w:hAnsi="Times New Roman" w:cs="Times New Roman"/>
          <w:color w:val="000000"/>
          <w:sz w:val="24"/>
          <w:szCs w:val="24"/>
        </w:rPr>
        <w:t xml:space="preserve">Sergeant.  </w:t>
      </w:r>
      <w:r w:rsidR="00047741">
        <w:rPr>
          <w:rFonts w:ascii="Times New Roman" w:eastAsia="Times New Roman" w:hAnsi="Times New Roman" w:cs="Times New Roman"/>
          <w:color w:val="000000"/>
          <w:sz w:val="24"/>
          <w:szCs w:val="24"/>
        </w:rPr>
        <w:t xml:space="preserve">Hayes was </w:t>
      </w:r>
      <w:r>
        <w:rPr>
          <w:rFonts w:ascii="Times New Roman" w:eastAsia="Times New Roman" w:hAnsi="Times New Roman" w:cs="Times New Roman"/>
          <w:color w:val="000000"/>
          <w:sz w:val="24"/>
          <w:szCs w:val="24"/>
        </w:rPr>
        <w:t>eventually arrested without further incident.  Officers subsequently obtained a Blood Warrant to determine Hayes’ level of intoxication.</w:t>
      </w:r>
    </w:p>
    <w:p w14:paraId="53B20F9C" w14:textId="7532E35C" w:rsidR="00DD40D3" w:rsidRDefault="00DD40D3" w:rsidP="001D78F8">
      <w:pPr>
        <w:spacing w:after="0" w:line="240" w:lineRule="auto"/>
        <w:ind w:left="-720" w:right="-720"/>
        <w:jc w:val="both"/>
        <w:rPr>
          <w:rFonts w:ascii="Times New Roman" w:eastAsia="Times New Roman" w:hAnsi="Times New Roman" w:cs="Times New Roman"/>
          <w:color w:val="000000"/>
          <w:sz w:val="24"/>
          <w:szCs w:val="24"/>
        </w:rPr>
      </w:pPr>
    </w:p>
    <w:p w14:paraId="4F2BA6DA" w14:textId="03394FEA" w:rsidR="006B4EE5" w:rsidRDefault="00DD40D3" w:rsidP="00DD40D3">
      <w:pPr>
        <w:spacing w:after="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“It’s my understanding that Hayes caused minor injuries to two Seaside Park Police Officers and that she actually bit a State Park Police Sergeant on his leg” Prosecutor Billhimer stated.   “Quite frankly, we are lucky no one else was injured by her reckless behavior on a very busy Saturday at the Jersey Shore.  All of the Officers involved did a great job and it looks like they will all be ok.  Hayes is being evaluated at a local hospital, she will be transported to the Ocean County Jail once she is medically cleared” Prosecutor Billhimer added.</w:t>
      </w:r>
    </w:p>
    <w:p w14:paraId="48BB75C3" w14:textId="256759A7" w:rsidR="00DD40D3" w:rsidRDefault="00DD40D3" w:rsidP="00DD40D3">
      <w:pPr>
        <w:spacing w:after="0" w:line="240" w:lineRule="auto"/>
        <w:ind w:left="-720" w:right="-720"/>
        <w:jc w:val="both"/>
        <w:rPr>
          <w:rFonts w:ascii="Times New Roman" w:eastAsia="Times New Roman" w:hAnsi="Times New Roman" w:cs="Times New Roman"/>
          <w:color w:val="000000"/>
          <w:sz w:val="24"/>
          <w:szCs w:val="24"/>
        </w:rPr>
      </w:pPr>
    </w:p>
    <w:p w14:paraId="08E734B0" w14:textId="119C8890" w:rsidR="00DD40D3" w:rsidRDefault="00DD40D3" w:rsidP="00DD40D3">
      <w:pPr>
        <w:spacing w:after="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Prosecutor Billhimer would like to thank the Seaside Park Police, New Jersey State Park Police and the New Jersey State Police for their diligent efforts in the apprehension of Hayes and for their efforts in preserving the safety and well-being of the many families that were enjoying a beautiful Saturday at the Jersey Shore.</w:t>
      </w:r>
    </w:p>
    <w:p w14:paraId="750130F8" w14:textId="77777777"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36160D5D" w14:textId="67466A4A" w:rsidR="00CE6FD9" w:rsidRPr="00A05124" w:rsidRDefault="00CE6FD9" w:rsidP="001D78F8">
      <w:pPr>
        <w:spacing w:after="0" w:line="240" w:lineRule="auto"/>
        <w:ind w:left="-720" w:right="-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public and media are reminded that all defendants are innocent until proven guilty in a court of law.</w:t>
      </w:r>
    </w:p>
    <w:p w14:paraId="70DAD158" w14:textId="77777777" w:rsidR="00220125" w:rsidRPr="00002984" w:rsidRDefault="00220125" w:rsidP="00220125">
      <w:pPr>
        <w:pBdr>
          <w:top w:val="thinThickThinMediumGap" w:sz="18" w:space="1" w:color="FFFFFF" w:themeColor="background1"/>
          <w:left w:val="thinThickThinMediumGap" w:sz="18" w:space="31" w:color="FFFFFF" w:themeColor="background1"/>
          <w:bottom w:val="thinThickThinMediumGap" w:sz="18" w:space="1" w:color="002060"/>
          <w:right w:val="thinThickThinMediumGap" w:sz="18" w:space="31" w:color="FFFFFF" w:themeColor="background1"/>
          <w:between w:val="thinThickThinMediumGap" w:sz="18" w:space="1" w:color="002060"/>
          <w:bar w:val="thinThickThinMediumGap" w:sz="18" w:color="002060"/>
        </w:pBdr>
        <w:jc w:val="both"/>
        <w:rPr>
          <w:color w:val="000000"/>
          <w:sz w:val="2"/>
        </w:rPr>
      </w:pPr>
    </w:p>
    <w:p w14:paraId="159E086B" w14:textId="77777777" w:rsidR="00986C7C" w:rsidRDefault="00986C7C" w:rsidP="00986C7C">
      <w:pPr>
        <w:autoSpaceDE w:val="0"/>
        <w:autoSpaceDN w:val="0"/>
        <w:adjustRightInd w:val="0"/>
        <w:spacing w:after="0"/>
        <w:jc w:val="center"/>
        <w:rPr>
          <w:rFonts w:ascii="Times New Roman" w:eastAsia="@MingLiU" w:hAnsi="Times New Roman" w:cs="Times New Roman"/>
          <w:bCs/>
          <w:sz w:val="24"/>
          <w:szCs w:val="24"/>
        </w:rPr>
      </w:pPr>
      <w:r w:rsidRPr="0059349D">
        <w:rPr>
          <w:rFonts w:ascii="Times New Roman" w:eastAsia="@MingLiU" w:hAnsi="Times New Roman" w:cs="Times New Roman"/>
          <w:bCs/>
          <w:sz w:val="24"/>
          <w:szCs w:val="24"/>
        </w:rPr>
        <w:t xml:space="preserve">Follow the Office of the Ocean County Prosecutor online </w:t>
      </w:r>
      <w:r w:rsidR="00B31C9F">
        <w:rPr>
          <w:rFonts w:ascii="Times New Roman" w:eastAsia="@MingLiU" w:hAnsi="Times New Roman" w:cs="Times New Roman"/>
          <w:bCs/>
          <w:sz w:val="24"/>
          <w:szCs w:val="24"/>
        </w:rPr>
        <w:t>on</w:t>
      </w:r>
      <w:r w:rsidRPr="0059349D">
        <w:rPr>
          <w:rFonts w:ascii="Times New Roman" w:eastAsia="@MingLiU" w:hAnsi="Times New Roman" w:cs="Times New Roman"/>
          <w:bCs/>
          <w:sz w:val="24"/>
          <w:szCs w:val="24"/>
        </w:rPr>
        <w:t xml:space="preserve"> </w:t>
      </w:r>
      <w:r w:rsidR="00B31C9F">
        <w:rPr>
          <w:rFonts w:ascii="Times New Roman" w:eastAsia="@MingLiU" w:hAnsi="Times New Roman" w:cs="Times New Roman"/>
          <w:bCs/>
          <w:sz w:val="24"/>
          <w:szCs w:val="24"/>
        </w:rPr>
        <w:t>Facebook, Twitter and Instagram.</w:t>
      </w:r>
      <w:r w:rsidRPr="0059349D">
        <w:rPr>
          <w:rFonts w:ascii="Times New Roman" w:eastAsia="@MingLiU" w:hAnsi="Times New Roman" w:cs="Times New Roman"/>
          <w:bCs/>
          <w:sz w:val="24"/>
          <w:szCs w:val="24"/>
        </w:rPr>
        <w:t xml:space="preserve"> </w:t>
      </w:r>
    </w:p>
    <w:p w14:paraId="6AB5B6A1" w14:textId="38F43BED" w:rsidR="00986C7C" w:rsidRDefault="00986C7C" w:rsidP="00986C7C">
      <w:pPr>
        <w:autoSpaceDE w:val="0"/>
        <w:autoSpaceDN w:val="0"/>
        <w:adjustRightInd w:val="0"/>
        <w:spacing w:after="0"/>
        <w:jc w:val="center"/>
        <w:rPr>
          <w:rFonts w:ascii="Times New Roman" w:eastAsia="@MingLiU" w:hAnsi="Times New Roman" w:cs="Times New Roman"/>
          <w:bCs/>
          <w:sz w:val="24"/>
          <w:szCs w:val="24"/>
        </w:rPr>
      </w:pPr>
      <w:r w:rsidRPr="0059349D">
        <w:rPr>
          <w:rFonts w:ascii="Times New Roman" w:eastAsia="@MingLiU" w:hAnsi="Times New Roman" w:cs="Times New Roman"/>
          <w:bCs/>
          <w:sz w:val="24"/>
          <w:szCs w:val="24"/>
        </w:rPr>
        <w:t xml:space="preserve">The social media links provided are for reference only. </w:t>
      </w:r>
      <w:bookmarkStart w:id="0" w:name="_GoBack"/>
      <w:bookmarkEnd w:id="0"/>
      <w:r>
        <w:rPr>
          <w:rFonts w:ascii="Times New Roman" w:eastAsia="@MingLiU" w:hAnsi="Times New Roman" w:cs="Times New Roman"/>
          <w:bCs/>
          <w:sz w:val="24"/>
          <w:szCs w:val="24"/>
        </w:rPr>
        <w:br/>
      </w:r>
      <w:r w:rsidRPr="0059349D">
        <w:rPr>
          <w:rFonts w:ascii="Times New Roman" w:eastAsia="@MingLiU" w:hAnsi="Times New Roman" w:cs="Times New Roman"/>
          <w:bCs/>
          <w:sz w:val="24"/>
          <w:szCs w:val="24"/>
        </w:rPr>
        <w:t xml:space="preserve"> OCPO does not endorse any non-governmental websites, companies or applications.</w:t>
      </w:r>
    </w:p>
    <w:p w14:paraId="582C1C72" w14:textId="77777777" w:rsidR="0008126D" w:rsidRPr="007243ED" w:rsidRDefault="00986C7C" w:rsidP="007243ED">
      <w:pPr>
        <w:autoSpaceDE w:val="0"/>
        <w:autoSpaceDN w:val="0"/>
        <w:adjustRightInd w:val="0"/>
        <w:spacing w:after="0"/>
        <w:ind w:firstLine="720"/>
        <w:jc w:val="center"/>
        <w:rPr>
          <w:rFonts w:ascii="Times New Roman" w:eastAsia="@MingLiU" w:hAnsi="Times New Roman" w:cs="Times New Roman"/>
          <w:bCs/>
          <w:sz w:val="24"/>
          <w:szCs w:val="24"/>
        </w:rPr>
      </w:pPr>
      <w:r w:rsidRPr="0059349D">
        <w:rPr>
          <w:rFonts w:ascii="Times New Roman" w:eastAsia="@MingLiU" w:hAnsi="Times New Roman" w:cs="Times New Roman"/>
          <w:bCs/>
          <w:sz w:val="24"/>
          <w:szCs w:val="24"/>
        </w:rPr>
        <w:t xml:space="preserve">For additional information, visit our Facebook Page at </w:t>
      </w:r>
      <w:hyperlink r:id="rId10" w:history="1">
        <w:r w:rsidRPr="0059349D">
          <w:rPr>
            <w:rFonts w:ascii="Times New Roman" w:eastAsia="Times New Roman" w:hAnsi="Times New Roman" w:cs="Times New Roman"/>
            <w:color w:val="0563C1"/>
            <w:sz w:val="24"/>
            <w:szCs w:val="24"/>
            <w:u w:val="single"/>
          </w:rPr>
          <w:t>https://www.facebook.com/OCPONJ/</w:t>
        </w:r>
      </w:hyperlink>
    </w:p>
    <w:sectPr w:rsidR="0008126D" w:rsidRPr="007243ED" w:rsidSect="00A74291">
      <w:footerReference w:type="default" r:id="rId11"/>
      <w:pgSz w:w="12240" w:h="15840"/>
      <w:pgMar w:top="1440" w:right="1440" w:bottom="630" w:left="1440" w:header="720" w:footer="3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822D4" w14:textId="77777777" w:rsidR="00A75F7E" w:rsidRDefault="00A75F7E" w:rsidP="00A74291">
      <w:pPr>
        <w:spacing w:after="0" w:line="240" w:lineRule="auto"/>
      </w:pPr>
      <w:r>
        <w:separator/>
      </w:r>
    </w:p>
  </w:endnote>
  <w:endnote w:type="continuationSeparator" w:id="0">
    <w:p w14:paraId="59EE9F20" w14:textId="77777777" w:rsidR="00A75F7E" w:rsidRDefault="00A75F7E" w:rsidP="00A7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ingLiU">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27438812"/>
      <w:docPartObj>
        <w:docPartGallery w:val="Page Numbers (Bottom of Page)"/>
        <w:docPartUnique/>
      </w:docPartObj>
    </w:sdtPr>
    <w:sdtEndPr/>
    <w:sdtContent>
      <w:sdt>
        <w:sdtPr>
          <w:rPr>
            <w:rFonts w:ascii="Times New Roman" w:hAnsi="Times New Roman" w:cs="Times New Roman"/>
          </w:rPr>
          <w:id w:val="-1801608505"/>
          <w:docPartObj>
            <w:docPartGallery w:val="Page Numbers (Top of Page)"/>
            <w:docPartUnique/>
          </w:docPartObj>
        </w:sdtPr>
        <w:sdtEndPr/>
        <w:sdtContent>
          <w:p w14:paraId="3346ECF1" w14:textId="35E5B938" w:rsidR="00A74291" w:rsidRPr="00A74291" w:rsidRDefault="00A74291">
            <w:pPr>
              <w:pStyle w:val="Footer"/>
              <w:jc w:val="center"/>
              <w:rPr>
                <w:rFonts w:ascii="Times New Roman" w:hAnsi="Times New Roman" w:cs="Times New Roman"/>
              </w:rPr>
            </w:pPr>
            <w:r w:rsidRPr="00A74291">
              <w:rPr>
                <w:rFonts w:ascii="Times New Roman" w:hAnsi="Times New Roman" w:cs="Times New Roman"/>
              </w:rPr>
              <w:t xml:space="preserve">Page </w:t>
            </w:r>
            <w:r w:rsidRPr="00A74291">
              <w:rPr>
                <w:rFonts w:ascii="Times New Roman" w:hAnsi="Times New Roman" w:cs="Times New Roman"/>
                <w:bCs/>
              </w:rPr>
              <w:fldChar w:fldCharType="begin"/>
            </w:r>
            <w:r w:rsidRPr="00A74291">
              <w:rPr>
                <w:rFonts w:ascii="Times New Roman" w:hAnsi="Times New Roman" w:cs="Times New Roman"/>
                <w:bCs/>
              </w:rPr>
              <w:instrText xml:space="preserve"> PAGE </w:instrText>
            </w:r>
            <w:r w:rsidRPr="00A74291">
              <w:rPr>
                <w:rFonts w:ascii="Times New Roman" w:hAnsi="Times New Roman" w:cs="Times New Roman"/>
                <w:bCs/>
              </w:rPr>
              <w:fldChar w:fldCharType="separate"/>
            </w:r>
            <w:r w:rsidR="009E3032">
              <w:rPr>
                <w:rFonts w:ascii="Times New Roman" w:hAnsi="Times New Roman" w:cs="Times New Roman"/>
                <w:bCs/>
                <w:noProof/>
              </w:rPr>
              <w:t>2</w:t>
            </w:r>
            <w:r w:rsidRPr="00A74291">
              <w:rPr>
                <w:rFonts w:ascii="Times New Roman" w:hAnsi="Times New Roman" w:cs="Times New Roman"/>
                <w:bCs/>
              </w:rPr>
              <w:fldChar w:fldCharType="end"/>
            </w:r>
            <w:r w:rsidRPr="00A74291">
              <w:rPr>
                <w:rFonts w:ascii="Times New Roman" w:hAnsi="Times New Roman" w:cs="Times New Roman"/>
              </w:rPr>
              <w:t xml:space="preserve"> of </w:t>
            </w:r>
            <w:r w:rsidRPr="00A74291">
              <w:rPr>
                <w:rFonts w:ascii="Times New Roman" w:hAnsi="Times New Roman" w:cs="Times New Roman"/>
                <w:bCs/>
              </w:rPr>
              <w:fldChar w:fldCharType="begin"/>
            </w:r>
            <w:r w:rsidRPr="00A74291">
              <w:rPr>
                <w:rFonts w:ascii="Times New Roman" w:hAnsi="Times New Roman" w:cs="Times New Roman"/>
                <w:bCs/>
              </w:rPr>
              <w:instrText xml:space="preserve"> NUMPAGES  </w:instrText>
            </w:r>
            <w:r w:rsidRPr="00A74291">
              <w:rPr>
                <w:rFonts w:ascii="Times New Roman" w:hAnsi="Times New Roman" w:cs="Times New Roman"/>
                <w:bCs/>
              </w:rPr>
              <w:fldChar w:fldCharType="separate"/>
            </w:r>
            <w:r w:rsidR="009E3032">
              <w:rPr>
                <w:rFonts w:ascii="Times New Roman" w:hAnsi="Times New Roman" w:cs="Times New Roman"/>
                <w:bCs/>
                <w:noProof/>
              </w:rPr>
              <w:t>2</w:t>
            </w:r>
            <w:r w:rsidRPr="00A74291">
              <w:rPr>
                <w:rFonts w:ascii="Times New Roman" w:hAnsi="Times New Roman" w:cs="Times New Roman"/>
                <w:bCs/>
              </w:rPr>
              <w:fldChar w:fldCharType="end"/>
            </w:r>
          </w:p>
        </w:sdtContent>
      </w:sdt>
    </w:sdtContent>
  </w:sdt>
  <w:p w14:paraId="42FCAB86" w14:textId="77777777" w:rsidR="00A74291" w:rsidRDefault="00A74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0D767" w14:textId="77777777" w:rsidR="00A75F7E" w:rsidRDefault="00A75F7E" w:rsidP="00A74291">
      <w:pPr>
        <w:spacing w:after="0" w:line="240" w:lineRule="auto"/>
      </w:pPr>
      <w:r>
        <w:separator/>
      </w:r>
    </w:p>
  </w:footnote>
  <w:footnote w:type="continuationSeparator" w:id="0">
    <w:p w14:paraId="20045B71" w14:textId="77777777" w:rsidR="00A75F7E" w:rsidRDefault="00A75F7E" w:rsidP="00A742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D4460"/>
    <w:multiLevelType w:val="hybridMultilevel"/>
    <w:tmpl w:val="B7FA8AEE"/>
    <w:lvl w:ilvl="0" w:tplc="D49C03C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C3C4E"/>
    <w:multiLevelType w:val="hybridMultilevel"/>
    <w:tmpl w:val="9CD65B12"/>
    <w:lvl w:ilvl="0" w:tplc="6D74798A">
      <w:start w:val="16"/>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F77DC"/>
    <w:multiLevelType w:val="hybridMultilevel"/>
    <w:tmpl w:val="01C2B214"/>
    <w:lvl w:ilvl="0" w:tplc="F506AB96">
      <w:start w:val="1"/>
      <w:numFmt w:val="bullet"/>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FA44AA"/>
    <w:multiLevelType w:val="hybridMultilevel"/>
    <w:tmpl w:val="F92A61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269B"/>
    <w:multiLevelType w:val="hybridMultilevel"/>
    <w:tmpl w:val="A82AD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E73078"/>
    <w:multiLevelType w:val="hybridMultilevel"/>
    <w:tmpl w:val="48508048"/>
    <w:lvl w:ilvl="0" w:tplc="254073EA">
      <w:start w:val="1"/>
      <w:numFmt w:val="bullet"/>
      <w:suff w:val="space"/>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c2sjAyNjE2NzUxNLJQ0lEKTi0uzszPAykwrgUAPxnDhSwAAAA="/>
  </w:docVars>
  <w:rsids>
    <w:rsidRoot w:val="00986C7C"/>
    <w:rsid w:val="00041315"/>
    <w:rsid w:val="00047741"/>
    <w:rsid w:val="0008126D"/>
    <w:rsid w:val="0008584F"/>
    <w:rsid w:val="000D1CCC"/>
    <w:rsid w:val="00113E0B"/>
    <w:rsid w:val="00120CED"/>
    <w:rsid w:val="00130D43"/>
    <w:rsid w:val="0013647C"/>
    <w:rsid w:val="001C0001"/>
    <w:rsid w:val="001D78F8"/>
    <w:rsid w:val="002128FA"/>
    <w:rsid w:val="00213BF3"/>
    <w:rsid w:val="00220125"/>
    <w:rsid w:val="002663A2"/>
    <w:rsid w:val="00293926"/>
    <w:rsid w:val="002C5EE3"/>
    <w:rsid w:val="002D3F1E"/>
    <w:rsid w:val="002D4E41"/>
    <w:rsid w:val="00333F78"/>
    <w:rsid w:val="0039004E"/>
    <w:rsid w:val="003C30AD"/>
    <w:rsid w:val="003C3E15"/>
    <w:rsid w:val="00435DF5"/>
    <w:rsid w:val="0044277D"/>
    <w:rsid w:val="00446629"/>
    <w:rsid w:val="0045101E"/>
    <w:rsid w:val="00475193"/>
    <w:rsid w:val="004C1CC9"/>
    <w:rsid w:val="004F05D7"/>
    <w:rsid w:val="00532FBE"/>
    <w:rsid w:val="00625EED"/>
    <w:rsid w:val="00693DB0"/>
    <w:rsid w:val="006B4EE5"/>
    <w:rsid w:val="006C5AB5"/>
    <w:rsid w:val="006D184C"/>
    <w:rsid w:val="006D5283"/>
    <w:rsid w:val="007243ED"/>
    <w:rsid w:val="0072788C"/>
    <w:rsid w:val="00742FF8"/>
    <w:rsid w:val="007531AD"/>
    <w:rsid w:val="007F5185"/>
    <w:rsid w:val="008078B2"/>
    <w:rsid w:val="00821E07"/>
    <w:rsid w:val="008E4101"/>
    <w:rsid w:val="008E5458"/>
    <w:rsid w:val="0092206C"/>
    <w:rsid w:val="00934A99"/>
    <w:rsid w:val="00961300"/>
    <w:rsid w:val="00986C7C"/>
    <w:rsid w:val="009C5C70"/>
    <w:rsid w:val="009D6A65"/>
    <w:rsid w:val="009E3032"/>
    <w:rsid w:val="00A00CE3"/>
    <w:rsid w:val="00A01271"/>
    <w:rsid w:val="00A01BFD"/>
    <w:rsid w:val="00A05124"/>
    <w:rsid w:val="00A209F7"/>
    <w:rsid w:val="00A60DDA"/>
    <w:rsid w:val="00A74291"/>
    <w:rsid w:val="00A75F7E"/>
    <w:rsid w:val="00AC68A1"/>
    <w:rsid w:val="00AD47BB"/>
    <w:rsid w:val="00B047A0"/>
    <w:rsid w:val="00B31C9F"/>
    <w:rsid w:val="00B56B68"/>
    <w:rsid w:val="00B83A53"/>
    <w:rsid w:val="00BD4A2B"/>
    <w:rsid w:val="00BE3666"/>
    <w:rsid w:val="00BF21CE"/>
    <w:rsid w:val="00C771A7"/>
    <w:rsid w:val="00CE6FD9"/>
    <w:rsid w:val="00D31AAF"/>
    <w:rsid w:val="00D31B13"/>
    <w:rsid w:val="00D538FF"/>
    <w:rsid w:val="00DA1E47"/>
    <w:rsid w:val="00DD40D3"/>
    <w:rsid w:val="00DE5A1D"/>
    <w:rsid w:val="00E21BD7"/>
    <w:rsid w:val="00E96761"/>
    <w:rsid w:val="00ED24A1"/>
    <w:rsid w:val="00ED6A0F"/>
    <w:rsid w:val="00F04912"/>
    <w:rsid w:val="00F165BF"/>
    <w:rsid w:val="00F43A18"/>
    <w:rsid w:val="00F60699"/>
    <w:rsid w:val="00F9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7A998"/>
  <w15:chartTrackingRefBased/>
  <w15:docId w15:val="{FCAC7557-4376-46AC-8163-731438BA7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6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6C7C"/>
    <w:rPr>
      <w:color w:val="0563C1" w:themeColor="hyperlink"/>
      <w:u w:val="single"/>
    </w:rPr>
  </w:style>
  <w:style w:type="paragraph" w:styleId="ListParagraph">
    <w:name w:val="List Paragraph"/>
    <w:basedOn w:val="Normal"/>
    <w:uiPriority w:val="34"/>
    <w:qFormat/>
    <w:rsid w:val="007531AD"/>
    <w:pPr>
      <w:ind w:left="720"/>
      <w:contextualSpacing/>
    </w:pPr>
  </w:style>
  <w:style w:type="paragraph" w:styleId="Header">
    <w:name w:val="header"/>
    <w:basedOn w:val="Normal"/>
    <w:link w:val="HeaderChar"/>
    <w:uiPriority w:val="99"/>
    <w:unhideWhenUsed/>
    <w:rsid w:val="00A7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291"/>
  </w:style>
  <w:style w:type="paragraph" w:styleId="Footer">
    <w:name w:val="footer"/>
    <w:basedOn w:val="Normal"/>
    <w:link w:val="FooterChar"/>
    <w:uiPriority w:val="99"/>
    <w:unhideWhenUsed/>
    <w:rsid w:val="00A7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291"/>
  </w:style>
  <w:style w:type="paragraph" w:styleId="BalloonText">
    <w:name w:val="Balloon Text"/>
    <w:basedOn w:val="Normal"/>
    <w:link w:val="BalloonTextChar"/>
    <w:uiPriority w:val="99"/>
    <w:semiHidden/>
    <w:unhideWhenUsed/>
    <w:rsid w:val="00CE6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F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03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popress@co.ocean.nj.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facebook.com/OCPONJ/"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O'Malley, Jill</dc:creator>
  <cp:keywords/>
  <dc:description/>
  <cp:lastModifiedBy>Huntenburg, Bryan</cp:lastModifiedBy>
  <cp:revision>2</cp:revision>
  <cp:lastPrinted>2018-12-20T17:11:00Z</cp:lastPrinted>
  <dcterms:created xsi:type="dcterms:W3CDTF">2019-07-14T13:15:00Z</dcterms:created>
  <dcterms:modified xsi:type="dcterms:W3CDTF">2019-07-14T13:15:00Z</dcterms:modified>
</cp:coreProperties>
</file>