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106" w:rsidRDefault="00E43877">
      <w:bookmarkStart w:id="0" w:name="_GoBack"/>
      <w:bookmarkEnd w:id="0"/>
      <w:r>
        <w:t>Tax Collection Clerk –</w:t>
      </w:r>
      <w:r w:rsidR="006A5AF0">
        <w:t xml:space="preserve"> up to </w:t>
      </w:r>
      <w:r>
        <w:t xml:space="preserve">20 </w:t>
      </w:r>
      <w:r w:rsidR="006A5AF0">
        <w:t xml:space="preserve">hours per week. </w:t>
      </w:r>
    </w:p>
    <w:p w:rsidR="006A5AF0" w:rsidRDefault="00E43877">
      <w:r>
        <w:t xml:space="preserve">Immediate opening to work in the Franklin Township Tax Collection Office in such activities as assisting with receiving tax payments, reconciling tax receipts, help residents at the tax window, assist the Tax Collector in posting tax payments, </w:t>
      </w:r>
      <w:r w:rsidR="006A5AF0">
        <w:t xml:space="preserve"> </w:t>
      </w:r>
      <w:r>
        <w:t xml:space="preserve">close out cash drawer, assist residents in filling out forms, and preparing daily deposits. </w:t>
      </w:r>
      <w:r w:rsidR="001C1121">
        <w:t xml:space="preserve">Works independently and must also be able to work closely with supervisor and Township Committee.  </w:t>
      </w:r>
    </w:p>
    <w:p w:rsidR="006A5AF0" w:rsidRDefault="006A5AF0">
      <w:r>
        <w:t xml:space="preserve">Experience working with </w:t>
      </w:r>
      <w:r w:rsidR="00E43877">
        <w:t xml:space="preserve">processes that involve receiving, posting, depositing and/or reconciling cash and checks, knowledge of financial package software, working with customers in the receipt of cash, and responsibility for reconciling cash drawers are all a plus for this position.  </w:t>
      </w:r>
    </w:p>
    <w:p w:rsidR="00F05E2D" w:rsidRDefault="00F05E2D" w:rsidP="00F05E2D">
      <w:r>
        <w:t xml:space="preserve">Applications with be accepted until position is filled. Franklin Township is an Equal Opportunity Employer. Application is available online at: </w:t>
      </w:r>
      <w:hyperlink r:id="rId4" w:history="1">
        <w:r w:rsidRPr="004B4A33">
          <w:rPr>
            <w:rStyle w:val="Hyperlink"/>
          </w:rPr>
          <w:t>www.franklintownship.com</w:t>
        </w:r>
      </w:hyperlink>
      <w:r>
        <w:t xml:space="preserve">. Please email application to </w:t>
      </w:r>
      <w:hyperlink r:id="rId5" w:history="1">
        <w:r w:rsidRPr="004B4A33">
          <w:rPr>
            <w:rStyle w:val="Hyperlink"/>
          </w:rPr>
          <w:t>clerk@franklintownship.com</w:t>
        </w:r>
      </w:hyperlink>
      <w:r>
        <w:t xml:space="preserve"> or mail to : Township of Franklin, Barbara Freijomil, Municipal Clerk, 1571 Delsea Drive, Franklinville, NJ 08322</w:t>
      </w:r>
    </w:p>
    <w:p w:rsidR="006A5AF0" w:rsidRDefault="006A5AF0"/>
    <w:sectPr w:rsidR="006A5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F0"/>
    <w:rsid w:val="001C1121"/>
    <w:rsid w:val="00422A83"/>
    <w:rsid w:val="00516106"/>
    <w:rsid w:val="005F349D"/>
    <w:rsid w:val="006A5AF0"/>
    <w:rsid w:val="00CF0161"/>
    <w:rsid w:val="00E43877"/>
    <w:rsid w:val="00F0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7DB99E-977D-46C1-A0F3-39B7EEFE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5E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franklintownship.com" TargetMode="External"/><Relationship Id="rId4" Type="http://schemas.openxmlformats.org/officeDocument/2006/relationships/hyperlink" Target="http://www.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Fourre</dc:creator>
  <cp:lastModifiedBy>Barb Freijomil</cp:lastModifiedBy>
  <cp:revision>2</cp:revision>
  <cp:lastPrinted>2016-02-26T16:38:00Z</cp:lastPrinted>
  <dcterms:created xsi:type="dcterms:W3CDTF">2016-02-26T20:01:00Z</dcterms:created>
  <dcterms:modified xsi:type="dcterms:W3CDTF">2016-02-26T20:01:00Z</dcterms:modified>
</cp:coreProperties>
</file>