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2C8" w:rsidRDefault="003438B5" w:rsidP="003438B5">
      <w:pPr>
        <w:pStyle w:val="NoSpacing"/>
        <w:jc w:val="center"/>
        <w:rPr>
          <w:rFonts w:ascii="Arial Black" w:hAnsi="Arial Black" w:cs="Arial"/>
          <w:b/>
          <w:sz w:val="28"/>
          <w:szCs w:val="28"/>
        </w:rPr>
      </w:pPr>
      <w:bookmarkStart w:id="0" w:name="_GoBack"/>
      <w:bookmarkEnd w:id="0"/>
      <w:r>
        <w:rPr>
          <w:rFonts w:ascii="Arial Black" w:hAnsi="Arial Black" w:cs="Arial"/>
          <w:b/>
          <w:sz w:val="28"/>
          <w:szCs w:val="28"/>
        </w:rPr>
        <w:t>PUBLIC NOTICE</w:t>
      </w:r>
    </w:p>
    <w:p w:rsidR="003438B5" w:rsidRDefault="003438B5" w:rsidP="003438B5">
      <w:pPr>
        <w:pStyle w:val="NoSpacing"/>
        <w:jc w:val="center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b/>
          <w:sz w:val="28"/>
          <w:szCs w:val="28"/>
        </w:rPr>
        <w:t>TOWNSHIP OF FRANKLIN</w:t>
      </w:r>
    </w:p>
    <w:p w:rsidR="003438B5" w:rsidRDefault="003438B5" w:rsidP="003438B5">
      <w:pPr>
        <w:pStyle w:val="NoSpacing"/>
        <w:jc w:val="center"/>
        <w:rPr>
          <w:rFonts w:ascii="Arial Black" w:hAnsi="Arial Black" w:cs="Arial"/>
          <w:b/>
          <w:sz w:val="28"/>
          <w:szCs w:val="28"/>
        </w:rPr>
      </w:pPr>
    </w:p>
    <w:p w:rsidR="00800B2A" w:rsidRDefault="00980C10" w:rsidP="00800B2A">
      <w:r>
        <w:rPr>
          <w:rStyle w:val="Strong"/>
          <w:rFonts w:ascii="Arial" w:hAnsi="Arial" w:cs="Arial"/>
          <w:color w:val="000000"/>
        </w:rPr>
        <w:t>Flex-Clerk</w:t>
      </w:r>
      <w:r w:rsidR="004C164D">
        <w:rPr>
          <w:rStyle w:val="Strong"/>
          <w:rFonts w:ascii="Arial" w:hAnsi="Arial" w:cs="Arial"/>
          <w:color w:val="000000"/>
        </w:rPr>
        <w:t>s</w:t>
      </w:r>
      <w:r>
        <w:rPr>
          <w:rStyle w:val="Strong"/>
          <w:rFonts w:ascii="Arial" w:hAnsi="Arial" w:cs="Arial"/>
          <w:color w:val="000000"/>
        </w:rPr>
        <w:t xml:space="preserve">, </w:t>
      </w:r>
      <w:r w:rsidR="00800B2A">
        <w:rPr>
          <w:rStyle w:val="Strong"/>
          <w:rFonts w:ascii="Arial" w:hAnsi="Arial" w:cs="Arial"/>
          <w:color w:val="000000"/>
        </w:rPr>
        <w:t>PART-TIME</w:t>
      </w:r>
      <w:r w:rsidR="00800B2A">
        <w:rPr>
          <w:rFonts w:ascii="Arial" w:hAnsi="Arial" w:cs="Arial"/>
          <w:color w:val="000000"/>
        </w:rPr>
        <w:t>- Franklin Township, Gloucester County</w:t>
      </w:r>
      <w:r w:rsidR="00800B2A">
        <w:rPr>
          <w:rStyle w:val="Strong"/>
          <w:rFonts w:ascii="Arial" w:hAnsi="Arial" w:cs="Arial"/>
          <w:color w:val="000000"/>
        </w:rPr>
        <w:t xml:space="preserve">. </w:t>
      </w:r>
      <w:r w:rsidR="00800B2A">
        <w:rPr>
          <w:rFonts w:ascii="Arial" w:hAnsi="Arial" w:cs="Arial"/>
          <w:color w:val="000000"/>
        </w:rPr>
        <w:t xml:space="preserve">Seeking customer oriented, experienced </w:t>
      </w:r>
      <w:r>
        <w:rPr>
          <w:rFonts w:ascii="Arial" w:hAnsi="Arial" w:cs="Arial"/>
          <w:color w:val="000000"/>
        </w:rPr>
        <w:t>administrative professional</w:t>
      </w:r>
      <w:r w:rsidR="004C164D">
        <w:rPr>
          <w:rFonts w:ascii="Arial" w:hAnsi="Arial" w:cs="Arial"/>
          <w:color w:val="000000"/>
        </w:rPr>
        <w:t>(s)</w:t>
      </w:r>
      <w:r>
        <w:rPr>
          <w:rFonts w:ascii="Arial" w:hAnsi="Arial" w:cs="Arial"/>
          <w:color w:val="000000"/>
        </w:rPr>
        <w:t xml:space="preserve"> </w:t>
      </w:r>
      <w:r w:rsidR="00800B2A">
        <w:rPr>
          <w:rFonts w:ascii="Arial" w:hAnsi="Arial" w:cs="Arial"/>
          <w:color w:val="000000"/>
        </w:rPr>
        <w:t>with valid New Jersey driver’s license.  Excellent customer service skills are a must</w:t>
      </w:r>
      <w:r>
        <w:rPr>
          <w:rFonts w:ascii="Arial" w:hAnsi="Arial" w:cs="Arial"/>
          <w:color w:val="000000"/>
        </w:rPr>
        <w:t xml:space="preserve">, as well as a can-do attitude regarding light-cleaning and monitoring of facilities.  </w:t>
      </w:r>
      <w:r w:rsidR="00800B2A">
        <w:rPr>
          <w:rFonts w:ascii="Arial" w:hAnsi="Arial" w:cs="Arial"/>
          <w:color w:val="000000"/>
        </w:rPr>
        <w:t xml:space="preserve">Resumes will be accepted until </w:t>
      </w:r>
      <w:r>
        <w:rPr>
          <w:rFonts w:ascii="Arial" w:hAnsi="Arial" w:cs="Arial"/>
          <w:color w:val="000000"/>
        </w:rPr>
        <w:t xml:space="preserve">July 25, </w:t>
      </w:r>
      <w:r w:rsidR="00800B2A">
        <w:rPr>
          <w:rFonts w:ascii="Arial" w:hAnsi="Arial" w:cs="Arial"/>
          <w:color w:val="000000"/>
        </w:rPr>
        <w:t xml:space="preserve">2017.  Please submit your letter of interest, </w:t>
      </w:r>
      <w:r w:rsidR="004C164D">
        <w:rPr>
          <w:rFonts w:ascii="Arial" w:hAnsi="Arial" w:cs="Arial"/>
          <w:color w:val="000000"/>
        </w:rPr>
        <w:t xml:space="preserve">and </w:t>
      </w:r>
      <w:r w:rsidR="00800B2A">
        <w:rPr>
          <w:rFonts w:ascii="Arial" w:hAnsi="Arial" w:cs="Arial"/>
          <w:color w:val="000000"/>
        </w:rPr>
        <w:t xml:space="preserve">resume to Barbara Freijomil, Township Clerk at </w:t>
      </w:r>
      <w:hyperlink r:id="rId4" w:history="1">
        <w:r w:rsidR="00800B2A">
          <w:rPr>
            <w:rStyle w:val="Hyperlink"/>
            <w:rFonts w:ascii="Arial" w:hAnsi="Arial" w:cs="Arial"/>
          </w:rPr>
          <w:t>clerk@franklintownship.com</w:t>
        </w:r>
      </w:hyperlink>
      <w:r w:rsidR="00800B2A">
        <w:rPr>
          <w:rFonts w:ascii="Arial" w:hAnsi="Arial" w:cs="Arial"/>
          <w:color w:val="000000"/>
        </w:rPr>
        <w:t xml:space="preserve"> or at Franklin Township Clerk, 1571 Delsea Drive, Franklinville, NJ 08322.  Franklin Township is an Equal Opportunity Employer.</w:t>
      </w:r>
    </w:p>
    <w:p w:rsidR="00800B2A" w:rsidRDefault="00800B2A" w:rsidP="00800B2A">
      <w:pPr>
        <w:pStyle w:val="NoSpacing"/>
        <w:rPr>
          <w:rFonts w:ascii="Arial Black" w:hAnsi="Arial Black" w:cs="Arial"/>
          <w:b/>
          <w:sz w:val="28"/>
          <w:szCs w:val="28"/>
        </w:rPr>
      </w:pPr>
    </w:p>
    <w:sectPr w:rsidR="00800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B5"/>
    <w:rsid w:val="000D1D37"/>
    <w:rsid w:val="003438B5"/>
    <w:rsid w:val="003D512F"/>
    <w:rsid w:val="004C164D"/>
    <w:rsid w:val="00664878"/>
    <w:rsid w:val="006A5420"/>
    <w:rsid w:val="00706B6C"/>
    <w:rsid w:val="007813EF"/>
    <w:rsid w:val="00800B2A"/>
    <w:rsid w:val="008706F6"/>
    <w:rsid w:val="00980C10"/>
    <w:rsid w:val="00AC42C8"/>
    <w:rsid w:val="00E2121C"/>
    <w:rsid w:val="00ED7C96"/>
    <w:rsid w:val="00F5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2A708C-B47E-4B4C-97E5-66A00B77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8B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00B2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00B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0.8.5.10/owa/redir.aspx?C=zlMcKXLKRUGt4naek857t3-dyKPaXdFIpIQP0lWoboie07wnWU4r0HPaHfevB4jF8q4jlafHz2Y.&amp;URL=mailto%3aclerk%40franklintownshi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Sissy Hanratty</dc:creator>
  <cp:lastModifiedBy>Barb Freijomil</cp:lastModifiedBy>
  <cp:revision>2</cp:revision>
  <cp:lastPrinted>2017-05-01T20:09:00Z</cp:lastPrinted>
  <dcterms:created xsi:type="dcterms:W3CDTF">2017-07-10T23:01:00Z</dcterms:created>
  <dcterms:modified xsi:type="dcterms:W3CDTF">2017-07-10T23:01:00Z</dcterms:modified>
</cp:coreProperties>
</file>