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bookmarkStart w:id="0" w:name="_GoBack"/>
      <w:bookmarkEnd w:id="0"/>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01E80C4F" w:rsidR="00BE46E6" w:rsidRPr="0051219B" w:rsidRDefault="003E2E79" w:rsidP="00E83BF3">
      <w:pPr>
        <w:jc w:val="center"/>
        <w:rPr>
          <w:b/>
          <w:sz w:val="24"/>
          <w:szCs w:val="24"/>
        </w:rPr>
      </w:pPr>
      <w:r>
        <w:rPr>
          <w:b/>
          <w:sz w:val="24"/>
          <w:szCs w:val="24"/>
        </w:rPr>
        <w:t>May 26</w:t>
      </w:r>
      <w:r w:rsidR="009245B6">
        <w:rPr>
          <w:b/>
          <w:sz w:val="24"/>
          <w:szCs w:val="24"/>
        </w:rPr>
        <w:t>,</w:t>
      </w:r>
      <w:r w:rsidR="005614AA">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0FE0D33B"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r w:rsidR="00704616">
        <w:rPr>
          <w:sz w:val="24"/>
          <w:szCs w:val="24"/>
        </w:rPr>
        <w:t>VIA ZOOM</w:t>
      </w:r>
    </w:p>
    <w:p w14:paraId="6E27DF65" w14:textId="7CFAC347" w:rsidR="00E83BF3" w:rsidRDefault="005614AA" w:rsidP="00AE1967">
      <w:pPr>
        <w:pStyle w:val="BodyText"/>
        <w:jc w:val="left"/>
        <w:rPr>
          <w:sz w:val="24"/>
          <w:szCs w:val="24"/>
        </w:rPr>
      </w:pPr>
      <w:bookmarkStart w:id="1"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2F7263">
        <w:rPr>
          <w:sz w:val="24"/>
          <w:szCs w:val="24"/>
        </w:rPr>
        <w:t>Present</w:t>
      </w:r>
    </w:p>
    <w:p w14:paraId="0AB22273" w14:textId="0268903E"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BF42E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1"/>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B4F1141" w:rsidR="00CA49CD" w:rsidRPr="0051219B" w:rsidRDefault="00EA534F" w:rsidP="00AE1967">
      <w:pPr>
        <w:pStyle w:val="BodyText"/>
        <w:jc w:val="left"/>
        <w:rPr>
          <w:sz w:val="24"/>
          <w:szCs w:val="24"/>
        </w:rPr>
      </w:pPr>
      <w:r>
        <w:rPr>
          <w:sz w:val="24"/>
          <w:szCs w:val="24"/>
        </w:rPr>
        <w:t>Mr. Doyle: Present</w:t>
      </w:r>
    </w:p>
    <w:p w14:paraId="030407AF" w14:textId="77777777" w:rsidR="00213780" w:rsidRDefault="00213780" w:rsidP="00AE1967">
      <w:pPr>
        <w:pStyle w:val="BodyText"/>
        <w:jc w:val="left"/>
        <w:rPr>
          <w:sz w:val="24"/>
          <w:szCs w:val="24"/>
        </w:rPr>
      </w:pPr>
    </w:p>
    <w:p w14:paraId="191996DF" w14:textId="26245219" w:rsidR="006A4B54" w:rsidRDefault="006A4B54" w:rsidP="00AE1967">
      <w:pPr>
        <w:pStyle w:val="BodyText"/>
        <w:jc w:val="left"/>
        <w:rPr>
          <w:sz w:val="24"/>
          <w:szCs w:val="24"/>
        </w:rPr>
      </w:pPr>
      <w:r>
        <w:rPr>
          <w:sz w:val="24"/>
          <w:szCs w:val="24"/>
        </w:rPr>
        <w:t>Mayor Bruno explained that the meeting is being held for the first time using Zoom teleconferencing. He explained how the meeting will proceed and how to ask a question during the public portion.</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648C8257" w14:textId="7ED6E53D" w:rsidR="00047405" w:rsidRPr="004A3F2F" w:rsidRDefault="004A3F2F" w:rsidP="004A3F2F">
      <w:pPr>
        <w:pStyle w:val="BodyText"/>
        <w:jc w:val="left"/>
        <w:rPr>
          <w:b/>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Additionally in accordance with Governor Murphy's Executive Order 107 and Notice posted on the Township's website on </w:t>
      </w:r>
      <w:r w:rsidR="003E2E79">
        <w:rPr>
          <w:color w:val="323130"/>
          <w:sz w:val="24"/>
          <w:szCs w:val="24"/>
        </w:rPr>
        <w:t>May 21</w:t>
      </w:r>
      <w:r w:rsidRPr="004A3F2F">
        <w:rPr>
          <w:color w:val="323130"/>
          <w:sz w:val="24"/>
          <w:szCs w:val="24"/>
        </w:rPr>
        <w:t>, 2020 this Meeting will be conducted via the Zoom application</w:t>
      </w:r>
      <w:r>
        <w:rPr>
          <w:color w:val="323130"/>
          <w:sz w:val="24"/>
          <w:szCs w:val="24"/>
        </w:rPr>
        <w:t>.</w:t>
      </w:r>
      <w:r w:rsidR="00B27BB1">
        <w:rPr>
          <w:color w:val="323130"/>
          <w:sz w:val="24"/>
          <w:szCs w:val="24"/>
        </w:rPr>
        <w:t xml:space="preserve"> If you are using a computer, click on participants and then choose raise hands. If you are using your phone, click on Star and then 9. We will unmute you and you can ask your questions. </w:t>
      </w:r>
    </w:p>
    <w:p w14:paraId="5D0C69AF" w14:textId="77777777" w:rsidR="008C3C60" w:rsidRPr="004A3F2F"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7422DD7" w:rsidR="00D04EF4" w:rsidRDefault="00D04EF4" w:rsidP="00D04EF4">
      <w:pPr>
        <w:rPr>
          <w:sz w:val="24"/>
          <w:szCs w:val="24"/>
        </w:rPr>
      </w:pPr>
      <w:r>
        <w:rPr>
          <w:sz w:val="24"/>
          <w:szCs w:val="24"/>
        </w:rPr>
        <w:t xml:space="preserve">Motion to Open: </w:t>
      </w:r>
      <w:r w:rsidR="00756B26">
        <w:rPr>
          <w:sz w:val="24"/>
          <w:szCs w:val="24"/>
        </w:rPr>
        <w:t>Flaim</w:t>
      </w:r>
      <w:r w:rsidR="00756B26">
        <w:rPr>
          <w:sz w:val="24"/>
          <w:szCs w:val="24"/>
        </w:rPr>
        <w:tab/>
      </w:r>
      <w:r>
        <w:rPr>
          <w:sz w:val="24"/>
          <w:szCs w:val="24"/>
        </w:rPr>
        <w:tab/>
        <w:t xml:space="preserve">Second: </w:t>
      </w:r>
      <w:r w:rsidR="00893B5D">
        <w:rPr>
          <w:sz w:val="24"/>
          <w:szCs w:val="24"/>
        </w:rPr>
        <w:t>Deegan</w:t>
      </w:r>
    </w:p>
    <w:p w14:paraId="569421DF" w14:textId="054D3D89" w:rsidR="009E059B" w:rsidRDefault="009E059B" w:rsidP="00D04EF4">
      <w:pPr>
        <w:rPr>
          <w:sz w:val="24"/>
          <w:szCs w:val="24"/>
        </w:rPr>
      </w:pPr>
      <w:r>
        <w:rPr>
          <w:sz w:val="24"/>
          <w:szCs w:val="24"/>
        </w:rPr>
        <w:t>No one came forward.</w:t>
      </w:r>
    </w:p>
    <w:p w14:paraId="154BE191" w14:textId="0188E8CD" w:rsidR="002C5FB8" w:rsidRDefault="00247475" w:rsidP="002C5FB8">
      <w:pPr>
        <w:rPr>
          <w:sz w:val="24"/>
          <w:szCs w:val="24"/>
        </w:rPr>
      </w:pPr>
      <w:r>
        <w:rPr>
          <w:sz w:val="24"/>
          <w:szCs w:val="24"/>
        </w:rPr>
        <w:t>Motion to Close</w:t>
      </w:r>
      <w:r w:rsidR="002C5FB8">
        <w:rPr>
          <w:sz w:val="24"/>
          <w:szCs w:val="24"/>
        </w:rPr>
        <w:t xml:space="preserve">: </w:t>
      </w:r>
      <w:r w:rsidR="00756B26">
        <w:rPr>
          <w:sz w:val="24"/>
          <w:szCs w:val="24"/>
        </w:rPr>
        <w:t>Flaim</w:t>
      </w:r>
      <w:r w:rsidR="00756B26">
        <w:rPr>
          <w:sz w:val="24"/>
          <w:szCs w:val="24"/>
        </w:rPr>
        <w:tab/>
      </w:r>
      <w:r w:rsidR="002C5FB8">
        <w:rPr>
          <w:sz w:val="24"/>
          <w:szCs w:val="24"/>
        </w:rPr>
        <w:tab/>
        <w:t xml:space="preserve">Second: </w:t>
      </w:r>
      <w:r w:rsidR="00CE168E">
        <w:rPr>
          <w:sz w:val="24"/>
          <w:szCs w:val="24"/>
        </w:rPr>
        <w:t>D</w:t>
      </w:r>
      <w:r w:rsidR="00CC6065">
        <w:rPr>
          <w:sz w:val="24"/>
          <w:szCs w:val="24"/>
        </w:rPr>
        <w:t>eegan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3C84BF4A" w:rsidR="00D04EF4" w:rsidRDefault="00D04EF4" w:rsidP="00D04EF4">
      <w:pPr>
        <w:pStyle w:val="BodyText"/>
        <w:jc w:val="left"/>
        <w:rPr>
          <w:sz w:val="24"/>
          <w:szCs w:val="24"/>
        </w:rPr>
      </w:pPr>
      <w:r>
        <w:rPr>
          <w:sz w:val="24"/>
          <w:szCs w:val="24"/>
        </w:rPr>
        <w:t xml:space="preserve">Motion: </w:t>
      </w:r>
      <w:r w:rsidR="00CE168E">
        <w:rPr>
          <w:sz w:val="24"/>
          <w:szCs w:val="24"/>
        </w:rPr>
        <w:t>Flaim</w:t>
      </w:r>
      <w:r w:rsidR="00CE168E">
        <w:rPr>
          <w:sz w:val="24"/>
          <w:szCs w:val="24"/>
        </w:rPr>
        <w:tab/>
      </w:r>
      <w:r w:rsidR="00CE168E">
        <w:rPr>
          <w:sz w:val="24"/>
          <w:szCs w:val="24"/>
        </w:rPr>
        <w:tab/>
      </w:r>
      <w:r w:rsidR="00560D33">
        <w:rPr>
          <w:sz w:val="24"/>
          <w:szCs w:val="24"/>
        </w:rPr>
        <w:tab/>
      </w:r>
      <w:r>
        <w:rPr>
          <w:sz w:val="24"/>
          <w:szCs w:val="24"/>
        </w:rPr>
        <w:tab/>
        <w:t xml:space="preserve">Second: </w:t>
      </w:r>
      <w:r w:rsidR="00CE168E">
        <w:rPr>
          <w:sz w:val="24"/>
          <w:szCs w:val="24"/>
        </w:rPr>
        <w:t>D</w:t>
      </w:r>
      <w:r w:rsidR="00CC6065">
        <w:rPr>
          <w:sz w:val="24"/>
          <w:szCs w:val="24"/>
        </w:rPr>
        <w:t>eegan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1CDD747A" w:rsidR="007B7249" w:rsidRDefault="007B7249" w:rsidP="007B7249">
      <w:pPr>
        <w:pStyle w:val="BodyText"/>
        <w:jc w:val="left"/>
        <w:rPr>
          <w:sz w:val="24"/>
          <w:szCs w:val="24"/>
        </w:rPr>
      </w:pPr>
      <w:bookmarkStart w:id="2" w:name="_Hlk33552501"/>
      <w:r>
        <w:rPr>
          <w:sz w:val="24"/>
          <w:szCs w:val="24"/>
        </w:rPr>
        <w:t xml:space="preserve">Motion to Approve Minutes </w:t>
      </w:r>
      <w:r w:rsidR="003E2E79">
        <w:rPr>
          <w:sz w:val="24"/>
          <w:szCs w:val="24"/>
        </w:rPr>
        <w:t>May 12</w:t>
      </w:r>
      <w:r w:rsidR="00320A90">
        <w:rPr>
          <w:sz w:val="24"/>
          <w:szCs w:val="24"/>
        </w:rPr>
        <w:t>,</w:t>
      </w:r>
      <w:r w:rsidR="003C2ADF">
        <w:rPr>
          <w:sz w:val="24"/>
          <w:szCs w:val="24"/>
        </w:rPr>
        <w:t xml:space="preserve"> 2020</w:t>
      </w:r>
    </w:p>
    <w:p w14:paraId="24C7B4FC" w14:textId="4042B140" w:rsidR="005614AA" w:rsidRDefault="005614AA" w:rsidP="005614AA">
      <w:pPr>
        <w:rPr>
          <w:sz w:val="24"/>
          <w:szCs w:val="24"/>
        </w:rPr>
      </w:pPr>
      <w:r>
        <w:rPr>
          <w:sz w:val="24"/>
          <w:szCs w:val="24"/>
        </w:rPr>
        <w:t>Motion</w:t>
      </w:r>
      <w:r>
        <w:rPr>
          <w:sz w:val="24"/>
          <w:szCs w:val="24"/>
        </w:rPr>
        <w:tab/>
        <w:t xml:space="preserve">: </w:t>
      </w:r>
      <w:r w:rsidR="007734D7">
        <w:rPr>
          <w:sz w:val="24"/>
          <w:szCs w:val="24"/>
        </w:rPr>
        <w:t>Flaim</w:t>
      </w:r>
      <w:r w:rsidR="007734D7">
        <w:rPr>
          <w:sz w:val="24"/>
          <w:szCs w:val="24"/>
        </w:rPr>
        <w:tab/>
      </w:r>
      <w:r w:rsidR="007734D7">
        <w:rPr>
          <w:sz w:val="24"/>
          <w:szCs w:val="24"/>
        </w:rPr>
        <w:tab/>
      </w:r>
      <w:r>
        <w:rPr>
          <w:sz w:val="24"/>
          <w:szCs w:val="24"/>
        </w:rPr>
        <w:tab/>
      </w:r>
      <w:r>
        <w:rPr>
          <w:sz w:val="24"/>
          <w:szCs w:val="24"/>
        </w:rPr>
        <w:tab/>
        <w:t xml:space="preserve">Second: </w:t>
      </w:r>
      <w:r w:rsidR="00893B5D">
        <w:rPr>
          <w:sz w:val="24"/>
          <w:szCs w:val="24"/>
        </w:rPr>
        <w:t>Deegan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3B8F44C1" w:rsidR="005614AA" w:rsidRDefault="007734D7" w:rsidP="005614AA">
      <w:pPr>
        <w:jc w:val="both"/>
      </w:pPr>
      <w:r>
        <w:rPr>
          <w:sz w:val="24"/>
          <w:szCs w:val="24"/>
        </w:rPr>
        <w:t xml:space="preserve">Mrs. Petsch-Wilson: </w:t>
      </w:r>
      <w:r w:rsidR="008B172A">
        <w:rPr>
          <w:sz w:val="24"/>
          <w:szCs w:val="24"/>
        </w:rPr>
        <w:t>Yes</w:t>
      </w:r>
      <w:r w:rsidR="008B172A">
        <w:rPr>
          <w:sz w:val="24"/>
          <w:szCs w:val="24"/>
        </w:rPr>
        <w:tab/>
      </w:r>
      <w:r w:rsidR="008B172A">
        <w:rPr>
          <w:sz w:val="24"/>
          <w:szCs w:val="24"/>
        </w:rPr>
        <w:tab/>
      </w:r>
      <w:r w:rsidR="005614AA">
        <w:rPr>
          <w:sz w:val="24"/>
          <w:szCs w:val="24"/>
        </w:rPr>
        <w:t>Mayor Bruno: Yes</w:t>
      </w:r>
    </w:p>
    <w:p w14:paraId="79100B79" w14:textId="2639E17D"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Yes</w:t>
      </w:r>
    </w:p>
    <w:bookmarkEnd w:id="2"/>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77777777" w:rsidR="002D06D0" w:rsidRDefault="002D06D0" w:rsidP="002D06D0">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Deegan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683EF904" w:rsidR="002D06D0" w:rsidRDefault="002D06D0" w:rsidP="002D06D0">
      <w:pPr>
        <w:jc w:val="both"/>
      </w:pPr>
      <w:r>
        <w:rPr>
          <w:sz w:val="24"/>
          <w:szCs w:val="24"/>
        </w:rPr>
        <w:t xml:space="preserve">Mrs. Petsch-Wilson: </w:t>
      </w:r>
      <w:r w:rsidR="00D5534E">
        <w:rPr>
          <w:sz w:val="24"/>
          <w:szCs w:val="24"/>
        </w:rPr>
        <w:t>Yes</w:t>
      </w:r>
      <w:r w:rsidR="00753AD9">
        <w:rPr>
          <w:sz w:val="24"/>
          <w:szCs w:val="24"/>
        </w:rPr>
        <w:t>- Recuse Franklin Alarm</w:t>
      </w:r>
      <w:r w:rsidR="00D5534E">
        <w:rPr>
          <w:sz w:val="24"/>
          <w:szCs w:val="24"/>
        </w:rPr>
        <w:tab/>
      </w:r>
      <w:r>
        <w:rPr>
          <w:sz w:val="24"/>
          <w:szCs w:val="24"/>
        </w:rPr>
        <w:tab/>
        <w:t>Mayor Bruno: Yes</w:t>
      </w:r>
    </w:p>
    <w:p w14:paraId="373BA6B1" w14:textId="77777777" w:rsidR="002D06D0" w:rsidRDefault="002D06D0" w:rsidP="002D06D0">
      <w:pPr>
        <w:pStyle w:val="BodyText"/>
        <w:tabs>
          <w:tab w:val="left" w:pos="1605"/>
        </w:tabs>
        <w:jc w:val="left"/>
        <w:rPr>
          <w:sz w:val="24"/>
          <w:szCs w:val="24"/>
        </w:rPr>
      </w:pPr>
      <w:r>
        <w:rPr>
          <w:sz w:val="24"/>
          <w:szCs w:val="24"/>
        </w:rPr>
        <w:t>Mr. Doyle: Yes</w:t>
      </w:r>
    </w:p>
    <w:p w14:paraId="64E2364E" w14:textId="77777777" w:rsidR="002D06D0" w:rsidRDefault="002D06D0" w:rsidP="00D23A18">
      <w:pPr>
        <w:pStyle w:val="BodyText"/>
        <w:jc w:val="left"/>
        <w:rPr>
          <w:b/>
          <w:sz w:val="24"/>
          <w:szCs w:val="24"/>
        </w:rPr>
      </w:pPr>
    </w:p>
    <w:p w14:paraId="58B38232" w14:textId="50F27E89" w:rsidR="008B172A" w:rsidRPr="008B172A" w:rsidRDefault="008B172A" w:rsidP="00D23A18">
      <w:pPr>
        <w:pStyle w:val="BodyText"/>
        <w:jc w:val="left"/>
        <w:rPr>
          <w:sz w:val="24"/>
          <w:szCs w:val="24"/>
        </w:rPr>
      </w:pPr>
      <w:r w:rsidRPr="008B172A">
        <w:rPr>
          <w:sz w:val="24"/>
          <w:szCs w:val="24"/>
        </w:rPr>
        <w:t>John Salvatore gave the Administrator’s Report.</w:t>
      </w:r>
      <w:r w:rsidR="00753AD9">
        <w:rPr>
          <w:sz w:val="24"/>
          <w:szCs w:val="24"/>
        </w:rPr>
        <w:t xml:space="preserve"> He reported that the trash cans were delivered and are now assembled and being delivered to resident’s who requested them. Bids for Piney Hollow Trail are due by June 25</w:t>
      </w:r>
      <w:r w:rsidR="00753AD9" w:rsidRPr="00753AD9">
        <w:rPr>
          <w:sz w:val="24"/>
          <w:szCs w:val="24"/>
          <w:vertAlign w:val="superscript"/>
        </w:rPr>
        <w:t>th</w:t>
      </w:r>
      <w:r w:rsidR="00753AD9">
        <w:rPr>
          <w:sz w:val="24"/>
          <w:szCs w:val="24"/>
        </w:rPr>
        <w:t xml:space="preserve">. The Court will start having video sessions. </w:t>
      </w:r>
    </w:p>
    <w:p w14:paraId="4AB9DC21" w14:textId="77777777" w:rsidR="008B172A" w:rsidRDefault="008B172A" w:rsidP="00D23A18">
      <w:pPr>
        <w:pStyle w:val="BodyText"/>
        <w:jc w:val="left"/>
        <w:rPr>
          <w:b/>
          <w:sz w:val="24"/>
          <w:szCs w:val="24"/>
        </w:rPr>
      </w:pPr>
    </w:p>
    <w:p w14:paraId="6A286310" w14:textId="3DFA1D0B" w:rsidR="00D23A18" w:rsidRPr="001D1E72" w:rsidRDefault="00D23A18" w:rsidP="00D23A18">
      <w:pPr>
        <w:pStyle w:val="BodyText"/>
        <w:jc w:val="left"/>
        <w:rPr>
          <w:b/>
          <w:sz w:val="24"/>
          <w:szCs w:val="24"/>
        </w:rPr>
      </w:pPr>
      <w:r>
        <w:rPr>
          <w:b/>
          <w:sz w:val="24"/>
          <w:szCs w:val="24"/>
        </w:rPr>
        <w:t>Motion R-</w:t>
      </w:r>
      <w:r w:rsidR="003E2E79">
        <w:rPr>
          <w:b/>
          <w:sz w:val="24"/>
          <w:szCs w:val="24"/>
        </w:rPr>
        <w:t>93-20 Authorizing the Tax Collector to Process Third Quarter “Estimated” Tax Bills Due on August 1, 2020</w:t>
      </w:r>
    </w:p>
    <w:p w14:paraId="2A6D4291" w14:textId="17C0C11B" w:rsidR="00D23A18" w:rsidRDefault="00560D33" w:rsidP="00D23A18">
      <w:pPr>
        <w:rPr>
          <w:sz w:val="24"/>
          <w:szCs w:val="24"/>
        </w:rPr>
      </w:pPr>
      <w:r>
        <w:rPr>
          <w:sz w:val="24"/>
          <w:szCs w:val="24"/>
        </w:rPr>
        <w:t>Motion</w:t>
      </w:r>
      <w:r w:rsidR="00D23A18">
        <w:rPr>
          <w:sz w:val="24"/>
          <w:szCs w:val="24"/>
        </w:rPr>
        <w:t xml:space="preserve">: </w:t>
      </w:r>
      <w:r w:rsidR="00263214">
        <w:rPr>
          <w:sz w:val="24"/>
          <w:szCs w:val="24"/>
        </w:rPr>
        <w:t>Flaim</w:t>
      </w:r>
      <w:r w:rsidR="00263214">
        <w:rPr>
          <w:sz w:val="24"/>
          <w:szCs w:val="24"/>
        </w:rPr>
        <w:tab/>
      </w:r>
      <w:r w:rsidR="00263214">
        <w:rPr>
          <w:sz w:val="24"/>
          <w:szCs w:val="24"/>
        </w:rPr>
        <w:tab/>
      </w:r>
      <w:r w:rsidR="00D23A18">
        <w:rPr>
          <w:sz w:val="24"/>
          <w:szCs w:val="24"/>
        </w:rPr>
        <w:tab/>
      </w:r>
      <w:r w:rsidR="00AA78E7">
        <w:rPr>
          <w:sz w:val="24"/>
          <w:szCs w:val="24"/>
        </w:rPr>
        <w:tab/>
      </w:r>
      <w:r w:rsidR="00D23A18">
        <w:rPr>
          <w:sz w:val="24"/>
          <w:szCs w:val="24"/>
        </w:rPr>
        <w:t xml:space="preserve">Second: </w:t>
      </w:r>
      <w:r w:rsidR="00893B5D">
        <w:rPr>
          <w:sz w:val="24"/>
          <w:szCs w:val="24"/>
        </w:rPr>
        <w:t>Deegan</w:t>
      </w:r>
    </w:p>
    <w:p w14:paraId="3C9F81C7" w14:textId="77777777" w:rsidR="00D23A18" w:rsidRDefault="00D23A18" w:rsidP="00D23A18">
      <w:pPr>
        <w:pStyle w:val="BodyText"/>
        <w:jc w:val="left"/>
        <w:rPr>
          <w:sz w:val="24"/>
          <w:szCs w:val="24"/>
        </w:rPr>
      </w:pPr>
      <w:r>
        <w:rPr>
          <w:sz w:val="24"/>
          <w:szCs w:val="24"/>
        </w:rPr>
        <w:t>Roll Call:</w:t>
      </w:r>
    </w:p>
    <w:p w14:paraId="4E42859C" w14:textId="0E111A49" w:rsidR="00D23A18" w:rsidRDefault="00AA78E7" w:rsidP="00D23A18">
      <w:pPr>
        <w:jc w:val="both"/>
        <w:rPr>
          <w:sz w:val="24"/>
          <w:szCs w:val="24"/>
        </w:rPr>
      </w:pPr>
      <w:r>
        <w:rPr>
          <w:sz w:val="24"/>
          <w:szCs w:val="24"/>
        </w:rPr>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644FF896" w:rsidR="00D23A18" w:rsidRDefault="007734D7" w:rsidP="00D23A18">
      <w:pPr>
        <w:jc w:val="both"/>
      </w:pPr>
      <w:r>
        <w:rPr>
          <w:sz w:val="24"/>
          <w:szCs w:val="24"/>
        </w:rPr>
        <w:t xml:space="preserve">Mrs. Petsch-Wilson: </w:t>
      </w:r>
      <w:r w:rsidR="00D5534E">
        <w:rPr>
          <w:sz w:val="24"/>
          <w:szCs w:val="24"/>
        </w:rPr>
        <w:t>Yes</w:t>
      </w:r>
      <w:r w:rsidR="00D23A18">
        <w:rPr>
          <w:sz w:val="24"/>
          <w:szCs w:val="24"/>
        </w:rPr>
        <w:tab/>
      </w:r>
      <w:r w:rsidR="00D23A18">
        <w:rPr>
          <w:sz w:val="24"/>
          <w:szCs w:val="24"/>
        </w:rPr>
        <w:tab/>
        <w:t>Mayor Bruno: Yes</w:t>
      </w:r>
    </w:p>
    <w:p w14:paraId="60D1C2BB" w14:textId="22C0E1B6" w:rsidR="00D23A18" w:rsidRDefault="00D23A18" w:rsidP="00D23A18">
      <w:pPr>
        <w:jc w:val="both"/>
        <w:rPr>
          <w:sz w:val="24"/>
          <w:szCs w:val="24"/>
        </w:rPr>
      </w:pPr>
      <w:r>
        <w:rPr>
          <w:sz w:val="24"/>
          <w:szCs w:val="24"/>
        </w:rPr>
        <w:t>Mr. Doyle: Yes</w:t>
      </w:r>
    </w:p>
    <w:p w14:paraId="6E273747" w14:textId="77777777" w:rsidR="009245B6" w:rsidRDefault="009245B6" w:rsidP="00D23A18">
      <w:pPr>
        <w:jc w:val="both"/>
      </w:pPr>
    </w:p>
    <w:p w14:paraId="07AB9C73" w14:textId="5E76AE04" w:rsidR="009245B6" w:rsidRDefault="00914609" w:rsidP="009245B6">
      <w:pPr>
        <w:pStyle w:val="BodyText"/>
        <w:jc w:val="left"/>
        <w:rPr>
          <w:b/>
          <w:sz w:val="24"/>
          <w:szCs w:val="24"/>
        </w:rPr>
      </w:pPr>
      <w:bookmarkStart w:id="3" w:name="_Hlk6919572"/>
      <w:r>
        <w:rPr>
          <w:b/>
          <w:sz w:val="24"/>
          <w:szCs w:val="24"/>
        </w:rPr>
        <w:t>Motion R-</w:t>
      </w:r>
      <w:r w:rsidR="003E2E79">
        <w:rPr>
          <w:b/>
          <w:sz w:val="24"/>
          <w:szCs w:val="24"/>
        </w:rPr>
        <w:t>94-20 Approval to Submit a Grant Application and Execute a Grant Contract with the New Jersey Department of Transportation for the FY-2021 Municipal Aid Program</w:t>
      </w:r>
    </w:p>
    <w:p w14:paraId="5D9DAA63" w14:textId="77777777" w:rsidR="009245B6" w:rsidRDefault="009245B6" w:rsidP="009245B6">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4DF43F1E" w:rsidR="009245B6" w:rsidRDefault="009245B6" w:rsidP="009245B6">
      <w:pPr>
        <w:jc w:val="both"/>
      </w:pPr>
      <w:r>
        <w:rPr>
          <w:sz w:val="24"/>
          <w:szCs w:val="24"/>
        </w:rPr>
        <w:t xml:space="preserve">Mrs. Petsch-Wilson: </w:t>
      </w:r>
      <w:r w:rsidR="00D5534E">
        <w:rPr>
          <w:sz w:val="24"/>
          <w:szCs w:val="24"/>
        </w:rPr>
        <w:t>Yes</w:t>
      </w:r>
      <w:r>
        <w:rPr>
          <w:sz w:val="24"/>
          <w:szCs w:val="24"/>
        </w:rPr>
        <w:tab/>
      </w:r>
      <w:r w:rsidR="009A64C0">
        <w:rPr>
          <w:sz w:val="24"/>
          <w:szCs w:val="24"/>
        </w:rPr>
        <w:tab/>
      </w:r>
      <w:r>
        <w:rPr>
          <w:sz w:val="24"/>
          <w:szCs w:val="24"/>
        </w:rPr>
        <w:t>Mayor Bruno: Yes</w:t>
      </w:r>
    </w:p>
    <w:p w14:paraId="5301264D" w14:textId="77777777" w:rsidR="009245B6" w:rsidRDefault="009245B6" w:rsidP="009245B6">
      <w:pPr>
        <w:jc w:val="both"/>
      </w:pPr>
      <w:r>
        <w:rPr>
          <w:sz w:val="24"/>
          <w:szCs w:val="24"/>
        </w:rPr>
        <w:t>Mr. Doyle: Yes</w:t>
      </w:r>
    </w:p>
    <w:p w14:paraId="34F4EDD7" w14:textId="77777777" w:rsidR="00B440DC" w:rsidRDefault="00B440DC" w:rsidP="004618F9">
      <w:pPr>
        <w:pStyle w:val="BodyText"/>
        <w:jc w:val="left"/>
        <w:rPr>
          <w:sz w:val="24"/>
          <w:szCs w:val="24"/>
        </w:rPr>
      </w:pPr>
    </w:p>
    <w:p w14:paraId="1AD15903" w14:textId="77777777" w:rsidR="00CF0D27" w:rsidRDefault="00CF0D27" w:rsidP="004618F9">
      <w:pPr>
        <w:pStyle w:val="BodyText"/>
        <w:jc w:val="left"/>
        <w:rPr>
          <w:sz w:val="24"/>
          <w:szCs w:val="24"/>
        </w:rPr>
      </w:pPr>
    </w:p>
    <w:p w14:paraId="09414BA1" w14:textId="0EC1D998" w:rsidR="00CF0D27" w:rsidRPr="001D1E72" w:rsidRDefault="00CF0D27" w:rsidP="00CF0D27">
      <w:pPr>
        <w:pStyle w:val="BodyText"/>
        <w:jc w:val="left"/>
        <w:rPr>
          <w:b/>
          <w:sz w:val="24"/>
          <w:szCs w:val="24"/>
        </w:rPr>
      </w:pPr>
      <w:r>
        <w:rPr>
          <w:b/>
          <w:sz w:val="24"/>
          <w:szCs w:val="24"/>
        </w:rPr>
        <w:t>Motion R-</w:t>
      </w:r>
      <w:r w:rsidR="00425458">
        <w:rPr>
          <w:b/>
          <w:sz w:val="24"/>
          <w:szCs w:val="24"/>
        </w:rPr>
        <w:t>9</w:t>
      </w:r>
      <w:r w:rsidR="003E2E79">
        <w:rPr>
          <w:b/>
          <w:sz w:val="24"/>
          <w:szCs w:val="24"/>
        </w:rPr>
        <w:t>5</w:t>
      </w:r>
      <w:r w:rsidR="00425458">
        <w:rPr>
          <w:b/>
          <w:sz w:val="24"/>
          <w:szCs w:val="24"/>
        </w:rPr>
        <w:t>-20 Authorizing an Emergency Temporary Budget</w:t>
      </w:r>
    </w:p>
    <w:p w14:paraId="28FF14C4" w14:textId="77777777" w:rsidR="00CF0D27" w:rsidRDefault="00CF0D27" w:rsidP="00CF0D27">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5CCC5C4C" w14:textId="77777777" w:rsidR="00CF0D27" w:rsidRDefault="00CF0D27" w:rsidP="00CF0D27">
      <w:pPr>
        <w:pStyle w:val="BodyText"/>
        <w:jc w:val="left"/>
        <w:rPr>
          <w:sz w:val="24"/>
          <w:szCs w:val="24"/>
        </w:rPr>
      </w:pPr>
      <w:r>
        <w:rPr>
          <w:sz w:val="24"/>
          <w:szCs w:val="24"/>
        </w:rPr>
        <w:t>Roll Call:</w:t>
      </w:r>
    </w:p>
    <w:p w14:paraId="26FDB92F" w14:textId="77777777" w:rsidR="00CF0D27" w:rsidRDefault="00CF0D27" w:rsidP="00CF0D2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EB6174A" w14:textId="77777777" w:rsidR="00CF0D27" w:rsidRDefault="00CF0D27" w:rsidP="00CF0D27">
      <w:pPr>
        <w:jc w:val="both"/>
      </w:pPr>
      <w:r>
        <w:rPr>
          <w:sz w:val="24"/>
          <w:szCs w:val="24"/>
        </w:rPr>
        <w:t>Mrs. Petsch-Wilson: Yes</w:t>
      </w:r>
      <w:r>
        <w:rPr>
          <w:sz w:val="24"/>
          <w:szCs w:val="24"/>
        </w:rPr>
        <w:tab/>
      </w:r>
      <w:r>
        <w:rPr>
          <w:sz w:val="24"/>
          <w:szCs w:val="24"/>
        </w:rPr>
        <w:tab/>
        <w:t>Mayor Bruno: Yes</w:t>
      </w:r>
    </w:p>
    <w:p w14:paraId="5AA85C34" w14:textId="77777777" w:rsidR="00CF0D27" w:rsidRDefault="00CF0D27" w:rsidP="00CF0D27">
      <w:pPr>
        <w:jc w:val="both"/>
        <w:rPr>
          <w:sz w:val="24"/>
          <w:szCs w:val="24"/>
        </w:rPr>
      </w:pPr>
      <w:r>
        <w:rPr>
          <w:sz w:val="24"/>
          <w:szCs w:val="24"/>
        </w:rPr>
        <w:t>Mr. Doyle: Yes</w:t>
      </w:r>
    </w:p>
    <w:p w14:paraId="30485D34" w14:textId="77777777" w:rsidR="00753AD9" w:rsidRDefault="00753AD9" w:rsidP="00CF0D27">
      <w:pPr>
        <w:jc w:val="both"/>
        <w:rPr>
          <w:sz w:val="24"/>
          <w:szCs w:val="24"/>
        </w:rPr>
      </w:pPr>
    </w:p>
    <w:p w14:paraId="54E423E7" w14:textId="4830BED7" w:rsidR="00753AD9" w:rsidRPr="001D1E72" w:rsidRDefault="00753AD9" w:rsidP="00753AD9">
      <w:pPr>
        <w:outlineLvl w:val="0"/>
        <w:rPr>
          <w:b/>
          <w:sz w:val="24"/>
          <w:szCs w:val="24"/>
        </w:rPr>
      </w:pPr>
      <w:r>
        <w:rPr>
          <w:b/>
          <w:sz w:val="24"/>
          <w:szCs w:val="24"/>
        </w:rPr>
        <w:t>Motion</w:t>
      </w:r>
      <w:r w:rsidRPr="00753AD9">
        <w:rPr>
          <w:rFonts w:eastAsia="Times New Roman"/>
          <w:color w:val="000000" w:themeColor="text1"/>
          <w:sz w:val="24"/>
          <w:szCs w:val="24"/>
        </w:rPr>
        <w:t xml:space="preserve"> </w:t>
      </w:r>
      <w:r w:rsidRPr="00753AD9">
        <w:rPr>
          <w:rFonts w:eastAsia="Times New Roman"/>
          <w:b/>
          <w:color w:val="000000" w:themeColor="text1"/>
          <w:sz w:val="24"/>
          <w:szCs w:val="24"/>
        </w:rPr>
        <w:t xml:space="preserve">R-96-20 </w:t>
      </w:r>
      <w:r w:rsidRPr="00753AD9">
        <w:rPr>
          <w:rFonts w:eastAsia="Times New Roman"/>
          <w:b/>
          <w:bCs/>
          <w:sz w:val="24"/>
          <w:szCs w:val="20"/>
        </w:rPr>
        <w:t>Authorizing The Opening Of A Bank Account For The Receipt Of Green Acres Disbursements</w:t>
      </w:r>
    </w:p>
    <w:p w14:paraId="4F4227DD" w14:textId="77777777" w:rsidR="00753AD9" w:rsidRDefault="00753AD9" w:rsidP="00753AD9">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3800260C" w14:textId="77777777" w:rsidR="00753AD9" w:rsidRDefault="00753AD9" w:rsidP="00753AD9">
      <w:pPr>
        <w:pStyle w:val="BodyText"/>
        <w:jc w:val="left"/>
        <w:rPr>
          <w:sz w:val="24"/>
          <w:szCs w:val="24"/>
        </w:rPr>
      </w:pPr>
      <w:r>
        <w:rPr>
          <w:sz w:val="24"/>
          <w:szCs w:val="24"/>
        </w:rPr>
        <w:t>Roll Call:</w:t>
      </w:r>
    </w:p>
    <w:p w14:paraId="78C06F40" w14:textId="77777777" w:rsidR="00753AD9" w:rsidRDefault="00753AD9" w:rsidP="00753AD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978E2BD" w14:textId="77777777" w:rsidR="00753AD9" w:rsidRDefault="00753AD9" w:rsidP="00753AD9">
      <w:pPr>
        <w:jc w:val="both"/>
      </w:pPr>
      <w:r>
        <w:rPr>
          <w:sz w:val="24"/>
          <w:szCs w:val="24"/>
        </w:rPr>
        <w:t>Mrs. Petsch-Wilson: Yes</w:t>
      </w:r>
      <w:r>
        <w:rPr>
          <w:sz w:val="24"/>
          <w:szCs w:val="24"/>
        </w:rPr>
        <w:tab/>
      </w:r>
      <w:r>
        <w:rPr>
          <w:sz w:val="24"/>
          <w:szCs w:val="24"/>
        </w:rPr>
        <w:tab/>
        <w:t>Mayor Bruno: Yes</w:t>
      </w:r>
    </w:p>
    <w:p w14:paraId="7D9F2321" w14:textId="77777777" w:rsidR="00753AD9" w:rsidRDefault="00753AD9" w:rsidP="00753AD9">
      <w:pPr>
        <w:jc w:val="both"/>
      </w:pPr>
      <w:r>
        <w:rPr>
          <w:sz w:val="24"/>
          <w:szCs w:val="24"/>
        </w:rPr>
        <w:t>Mr. Doyle: Yes</w:t>
      </w:r>
    </w:p>
    <w:p w14:paraId="460EA84B" w14:textId="77777777" w:rsidR="00CF0D27" w:rsidRDefault="00CF0D27" w:rsidP="004618F9">
      <w:pPr>
        <w:pStyle w:val="BodyText"/>
        <w:jc w:val="left"/>
        <w:rPr>
          <w:sz w:val="24"/>
          <w:szCs w:val="24"/>
        </w:rPr>
      </w:pPr>
    </w:p>
    <w:p w14:paraId="476DFB47" w14:textId="77777777" w:rsidR="003E2E79" w:rsidRPr="001D1E72" w:rsidRDefault="003E2E79" w:rsidP="003E2E79">
      <w:pPr>
        <w:pStyle w:val="BodyText"/>
        <w:jc w:val="left"/>
        <w:rPr>
          <w:b/>
          <w:sz w:val="24"/>
          <w:szCs w:val="24"/>
        </w:rPr>
      </w:pPr>
      <w:r>
        <w:rPr>
          <w:b/>
          <w:sz w:val="24"/>
          <w:szCs w:val="24"/>
        </w:rPr>
        <w:t>Motion to Open Public Hearing on O-7-20 Capital Ordinance Providing for Various Improvements to Township Facilities and Roadways and the The Acquisition of Equipment for the Department of Public Works by and in the Township of Franklin and Appropriating $65,000 Therefor from the Capital Improvement Fund</w:t>
      </w:r>
    </w:p>
    <w:p w14:paraId="2592CA2F" w14:textId="2EEFFA9C" w:rsidR="003E2E79" w:rsidRDefault="003E2E79" w:rsidP="003E2E79">
      <w:pPr>
        <w:jc w:val="both"/>
        <w:rPr>
          <w:sz w:val="24"/>
          <w:szCs w:val="24"/>
        </w:rPr>
      </w:pPr>
      <w:r>
        <w:rPr>
          <w:sz w:val="24"/>
          <w:szCs w:val="24"/>
        </w:rPr>
        <w:t>Motion: Petsch-Wilson</w:t>
      </w:r>
      <w:r>
        <w:rPr>
          <w:sz w:val="24"/>
          <w:szCs w:val="24"/>
        </w:rPr>
        <w:tab/>
      </w:r>
      <w:r>
        <w:rPr>
          <w:sz w:val="24"/>
          <w:szCs w:val="24"/>
        </w:rPr>
        <w:tab/>
        <w:t>Second: Deegan</w:t>
      </w:r>
    </w:p>
    <w:p w14:paraId="0B632340" w14:textId="77777777" w:rsidR="003E2E79" w:rsidRDefault="003E2E79" w:rsidP="00811BA9">
      <w:pPr>
        <w:pStyle w:val="BodyText"/>
        <w:jc w:val="left"/>
        <w:rPr>
          <w:sz w:val="24"/>
          <w:szCs w:val="24"/>
        </w:rPr>
      </w:pPr>
      <w:r>
        <w:rPr>
          <w:sz w:val="24"/>
          <w:szCs w:val="24"/>
        </w:rPr>
        <w:t>All in Favor: Unanimous</w:t>
      </w:r>
    </w:p>
    <w:p w14:paraId="754C0E3C" w14:textId="77777777" w:rsidR="003E2E79" w:rsidRDefault="003E2E79" w:rsidP="00D0503D">
      <w:pPr>
        <w:jc w:val="both"/>
        <w:rPr>
          <w:b/>
          <w:sz w:val="24"/>
          <w:szCs w:val="24"/>
        </w:rPr>
      </w:pPr>
    </w:p>
    <w:p w14:paraId="01CB18A6" w14:textId="7BF2F3E0" w:rsidR="003E2E79" w:rsidRDefault="003E2E79" w:rsidP="00D0503D">
      <w:pPr>
        <w:jc w:val="both"/>
        <w:rPr>
          <w:b/>
          <w:sz w:val="24"/>
          <w:szCs w:val="24"/>
        </w:rPr>
      </w:pPr>
      <w:r>
        <w:rPr>
          <w:b/>
          <w:sz w:val="24"/>
          <w:szCs w:val="24"/>
        </w:rPr>
        <w:t>Motion to Close Public Hearing on O-7-20</w:t>
      </w:r>
    </w:p>
    <w:p w14:paraId="677D4DBA" w14:textId="77777777" w:rsidR="003E2E79" w:rsidRDefault="003E2E79" w:rsidP="00D0503D">
      <w:pPr>
        <w:pStyle w:val="BodyText"/>
        <w:jc w:val="left"/>
        <w:rPr>
          <w:sz w:val="24"/>
          <w:szCs w:val="24"/>
        </w:rPr>
      </w:pPr>
      <w:r>
        <w:rPr>
          <w:sz w:val="24"/>
          <w:szCs w:val="24"/>
        </w:rPr>
        <w:t>Motion: Petsch-Wilson</w:t>
      </w:r>
      <w:r>
        <w:rPr>
          <w:sz w:val="24"/>
          <w:szCs w:val="24"/>
        </w:rPr>
        <w:tab/>
      </w:r>
      <w:r>
        <w:rPr>
          <w:sz w:val="24"/>
          <w:szCs w:val="24"/>
        </w:rPr>
        <w:tab/>
        <w:t>Second: Deegan</w:t>
      </w:r>
    </w:p>
    <w:p w14:paraId="4D1BC5F8" w14:textId="77777777" w:rsidR="003E2E79" w:rsidRDefault="003E2E79" w:rsidP="00D0503D">
      <w:pPr>
        <w:pStyle w:val="BodyText"/>
        <w:jc w:val="left"/>
        <w:rPr>
          <w:sz w:val="24"/>
          <w:szCs w:val="24"/>
        </w:rPr>
      </w:pPr>
      <w:r>
        <w:rPr>
          <w:sz w:val="24"/>
          <w:szCs w:val="24"/>
        </w:rPr>
        <w:t>All in Favor: Unanimous</w:t>
      </w:r>
    </w:p>
    <w:p w14:paraId="3D868D11" w14:textId="77777777" w:rsidR="003E2E79" w:rsidRDefault="003E2E79" w:rsidP="00D0503D">
      <w:pPr>
        <w:jc w:val="both"/>
        <w:rPr>
          <w:b/>
          <w:sz w:val="24"/>
          <w:szCs w:val="24"/>
        </w:rPr>
      </w:pPr>
    </w:p>
    <w:p w14:paraId="2E7E68A5" w14:textId="079D618C" w:rsidR="00DC2CEC" w:rsidRPr="001D1E72" w:rsidRDefault="00DC2CEC" w:rsidP="00DC2CEC">
      <w:pPr>
        <w:pStyle w:val="BodyText"/>
        <w:jc w:val="left"/>
        <w:rPr>
          <w:b/>
          <w:sz w:val="24"/>
          <w:szCs w:val="24"/>
        </w:rPr>
      </w:pPr>
      <w:r>
        <w:rPr>
          <w:b/>
          <w:sz w:val="24"/>
          <w:szCs w:val="24"/>
        </w:rPr>
        <w:t xml:space="preserve">Motion to </w:t>
      </w:r>
      <w:r w:rsidR="003E2E79">
        <w:rPr>
          <w:b/>
          <w:sz w:val="24"/>
          <w:szCs w:val="24"/>
        </w:rPr>
        <w:t>Adopt</w:t>
      </w:r>
      <w:r>
        <w:rPr>
          <w:b/>
          <w:sz w:val="24"/>
          <w:szCs w:val="24"/>
        </w:rPr>
        <w:t xml:space="preserve"> O-7-20 Capital Ordinance Providing for Various Improvements to Township Facilities and Roadways and the The Acquisition of Equipment for the Department of Public Works by and in the Township of Franklin and Appropriating $65,000 Therefor from the Capital Improvement Fund</w:t>
      </w:r>
    </w:p>
    <w:p w14:paraId="42814381" w14:textId="77777777" w:rsidR="00DC2CEC" w:rsidRDefault="00DC2CEC" w:rsidP="00DC2CEC">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7407833A" w14:textId="77777777" w:rsidR="00DC2CEC" w:rsidRDefault="00DC2CEC" w:rsidP="00DC2CEC">
      <w:pPr>
        <w:pStyle w:val="BodyText"/>
        <w:jc w:val="left"/>
        <w:rPr>
          <w:sz w:val="24"/>
          <w:szCs w:val="24"/>
        </w:rPr>
      </w:pPr>
      <w:r>
        <w:rPr>
          <w:sz w:val="24"/>
          <w:szCs w:val="24"/>
        </w:rPr>
        <w:t>Roll Call:</w:t>
      </w:r>
    </w:p>
    <w:p w14:paraId="5F424054" w14:textId="77777777" w:rsidR="00DC2CEC" w:rsidRDefault="00DC2CEC" w:rsidP="00DC2CEC">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BAAC4E3" w14:textId="77777777" w:rsidR="00DC2CEC" w:rsidRDefault="00DC2CEC" w:rsidP="00DC2CEC">
      <w:pPr>
        <w:jc w:val="both"/>
      </w:pPr>
      <w:r>
        <w:rPr>
          <w:sz w:val="24"/>
          <w:szCs w:val="24"/>
        </w:rPr>
        <w:t>Mrs. Petsch-Wilson: Yes</w:t>
      </w:r>
      <w:r>
        <w:rPr>
          <w:sz w:val="24"/>
          <w:szCs w:val="24"/>
        </w:rPr>
        <w:tab/>
      </w:r>
      <w:r>
        <w:rPr>
          <w:sz w:val="24"/>
          <w:szCs w:val="24"/>
        </w:rPr>
        <w:tab/>
        <w:t>Mayor Bruno: Yes</w:t>
      </w:r>
    </w:p>
    <w:p w14:paraId="3150014C" w14:textId="77777777" w:rsidR="00DC2CEC" w:rsidRDefault="00DC2CEC" w:rsidP="00DC2CEC">
      <w:pPr>
        <w:jc w:val="both"/>
      </w:pPr>
      <w:r>
        <w:rPr>
          <w:sz w:val="24"/>
          <w:szCs w:val="24"/>
        </w:rPr>
        <w:t>Mr. Doyle: Yes</w:t>
      </w:r>
    </w:p>
    <w:p w14:paraId="71582A1A" w14:textId="77777777" w:rsidR="00DC2CEC" w:rsidRDefault="00DC2CEC" w:rsidP="004618F9">
      <w:pPr>
        <w:pStyle w:val="BodyText"/>
        <w:jc w:val="left"/>
        <w:rPr>
          <w:sz w:val="24"/>
          <w:szCs w:val="24"/>
        </w:rPr>
      </w:pPr>
    </w:p>
    <w:bookmarkEnd w:id="3"/>
    <w:p w14:paraId="0AF436B2" w14:textId="67E22139" w:rsidR="00B96044" w:rsidRDefault="00B96044" w:rsidP="00AE1967">
      <w:pPr>
        <w:rPr>
          <w:sz w:val="24"/>
          <w:szCs w:val="24"/>
        </w:rPr>
      </w:pPr>
      <w:r>
        <w:rPr>
          <w:sz w:val="24"/>
          <w:szCs w:val="24"/>
        </w:rPr>
        <w:t>Motion to Open</w:t>
      </w:r>
      <w:r w:rsidR="00CF0D27">
        <w:rPr>
          <w:sz w:val="24"/>
          <w:szCs w:val="24"/>
        </w:rPr>
        <w:t xml:space="preserve"> Second Public Portion</w:t>
      </w:r>
      <w:r>
        <w:rPr>
          <w:sz w:val="24"/>
          <w:szCs w:val="24"/>
        </w:rPr>
        <w:t>:</w:t>
      </w:r>
      <w:r w:rsidR="00904E6D">
        <w:rPr>
          <w:sz w:val="24"/>
          <w:szCs w:val="24"/>
        </w:rPr>
        <w:t xml:space="preserve"> </w:t>
      </w:r>
      <w:r w:rsidR="0028233C">
        <w:rPr>
          <w:sz w:val="24"/>
          <w:szCs w:val="24"/>
        </w:rPr>
        <w:t>Flaim</w:t>
      </w:r>
      <w:r w:rsidR="0028233C">
        <w:rPr>
          <w:sz w:val="24"/>
          <w:szCs w:val="24"/>
        </w:rPr>
        <w:tab/>
      </w:r>
      <w:r w:rsidR="12E5A306" w:rsidRPr="12E5A306">
        <w:rPr>
          <w:sz w:val="24"/>
          <w:szCs w:val="24"/>
        </w:rPr>
        <w:t xml:space="preserve">            </w:t>
      </w:r>
      <w:r>
        <w:rPr>
          <w:sz w:val="24"/>
          <w:szCs w:val="24"/>
        </w:rPr>
        <w:t>Second:</w:t>
      </w:r>
      <w:r w:rsidR="009820F7">
        <w:rPr>
          <w:sz w:val="24"/>
          <w:szCs w:val="24"/>
        </w:rPr>
        <w:t xml:space="preserve"> </w:t>
      </w:r>
      <w:r w:rsidR="006136B2">
        <w:rPr>
          <w:sz w:val="24"/>
          <w:szCs w:val="24"/>
        </w:rPr>
        <w:t>D</w:t>
      </w:r>
      <w:r w:rsidR="00554191">
        <w:rPr>
          <w:sz w:val="24"/>
          <w:szCs w:val="24"/>
        </w:rPr>
        <w:t>eegan</w:t>
      </w:r>
    </w:p>
    <w:p w14:paraId="1F208143" w14:textId="6E78C195" w:rsidR="00E0086E" w:rsidRDefault="00E0086E" w:rsidP="00AE1967">
      <w:pPr>
        <w:rPr>
          <w:sz w:val="24"/>
          <w:szCs w:val="24"/>
        </w:rPr>
      </w:pPr>
    </w:p>
    <w:p w14:paraId="79BBC2E2" w14:textId="48F4DD78" w:rsidR="00753AD9" w:rsidRDefault="00753AD9" w:rsidP="00AE1967">
      <w:pPr>
        <w:rPr>
          <w:sz w:val="24"/>
          <w:szCs w:val="24"/>
        </w:rPr>
      </w:pPr>
      <w:r>
        <w:rPr>
          <w:sz w:val="24"/>
          <w:szCs w:val="24"/>
        </w:rPr>
        <w:t>Mrs. Cindy Merckx, Sentinel, asked if there is any discussion about when Town Hall will open up to residents. Mayor Bruno said the Township is following the Governor’s recommendations and there is no discussion about opening it up at this time. Mayor Bruno said glass was installed in Town Hall for protection. She asked if lines could be painted on roads. Mayor Bruno said it will be addressed.</w:t>
      </w:r>
    </w:p>
    <w:p w14:paraId="4C0DD017" w14:textId="77777777" w:rsidR="00753AD9" w:rsidRDefault="00753AD9" w:rsidP="00AE1967">
      <w:pPr>
        <w:rPr>
          <w:sz w:val="24"/>
          <w:szCs w:val="24"/>
        </w:rPr>
      </w:pPr>
    </w:p>
    <w:p w14:paraId="74E119A2" w14:textId="3D042900" w:rsidR="00753AD9" w:rsidRDefault="00753AD9" w:rsidP="00AE1967">
      <w:pPr>
        <w:rPr>
          <w:sz w:val="24"/>
          <w:szCs w:val="24"/>
        </w:rPr>
      </w:pPr>
      <w:r>
        <w:rPr>
          <w:sz w:val="24"/>
          <w:szCs w:val="24"/>
        </w:rPr>
        <w:t>Marsha Bolinsky, Grant Avenue, asked why the police reports are not available. Mayor Bruno said he will make sure they are read or available to her. Ms. Bolinsky asked if there will be police layoffs since they are not writing tickets and crime is down. Mr. Deegan said no there will be no layoffs and domestics are up at this time too. The police work 12 hour shifts so there is not any overtime besides outside road details. She asked about the senior lunch program and the cost of it. Mr. Deegan said he isn’t on finance but he believes the budget was $60,000.</w:t>
      </w:r>
      <w:r w:rsidR="005F11C7">
        <w:rPr>
          <w:sz w:val="24"/>
          <w:szCs w:val="24"/>
        </w:rPr>
        <w:t xml:space="preserve"> Mr. Deegan said in the past, the seniors complained about the food choices with the County program and the seniors are v</w:t>
      </w:r>
      <w:r w:rsidR="00B156D9">
        <w:rPr>
          <w:sz w:val="24"/>
          <w:szCs w:val="24"/>
        </w:rPr>
        <w:t>ery happy with the program now.</w:t>
      </w:r>
    </w:p>
    <w:p w14:paraId="782EF89A" w14:textId="77777777" w:rsidR="00B156D9" w:rsidRDefault="00B156D9" w:rsidP="00AE1967">
      <w:pPr>
        <w:rPr>
          <w:sz w:val="24"/>
          <w:szCs w:val="24"/>
        </w:rPr>
      </w:pPr>
    </w:p>
    <w:p w14:paraId="7864B2FA" w14:textId="0C9F3A72" w:rsidR="00B17011" w:rsidRDefault="00B156D9" w:rsidP="00AE1967">
      <w:pPr>
        <w:rPr>
          <w:sz w:val="24"/>
          <w:szCs w:val="24"/>
        </w:rPr>
      </w:pPr>
      <w:r>
        <w:rPr>
          <w:sz w:val="24"/>
          <w:szCs w:val="24"/>
        </w:rPr>
        <w:t>Renee Pistilli Leopardi, E. Grant Avenue, asked why the flags were not put up for Memorial Day. Mrs. Petsch-Wilson said she will make sure it doesn’t happen again. Ms. Leopardi also wanted to know if grants have been applied for. Mr. Salvatore said yes for the Municipal Aid Program (roads) and Green Acres for Piney Hollow in 2019. Mayor Bruno said he will have a list at the next meeting. She also asked what the Township is doing with the pandemic. Mayor Bruno said they are following the CDC guidelines.</w:t>
      </w:r>
    </w:p>
    <w:p w14:paraId="4A3327B1" w14:textId="77777777" w:rsidR="00B17011" w:rsidRDefault="00B17011" w:rsidP="00AE1967">
      <w:pPr>
        <w:rPr>
          <w:sz w:val="24"/>
          <w:szCs w:val="24"/>
        </w:rPr>
      </w:pPr>
    </w:p>
    <w:p w14:paraId="50C79F30" w14:textId="6C10405C" w:rsidR="00AD0254" w:rsidRDefault="001F53FF" w:rsidP="00AE1967">
      <w:pPr>
        <w:rPr>
          <w:sz w:val="24"/>
          <w:szCs w:val="24"/>
        </w:rPr>
      </w:pPr>
      <w:r>
        <w:rPr>
          <w:sz w:val="24"/>
          <w:szCs w:val="24"/>
        </w:rPr>
        <w:t>Mo</w:t>
      </w:r>
      <w:r w:rsidR="00B96044">
        <w:rPr>
          <w:sz w:val="24"/>
          <w:szCs w:val="24"/>
        </w:rPr>
        <w:t>tion To Close:</w:t>
      </w:r>
      <w:r w:rsidR="00C37F55">
        <w:rPr>
          <w:sz w:val="24"/>
          <w:szCs w:val="24"/>
        </w:rPr>
        <w:t xml:space="preserve"> </w:t>
      </w:r>
      <w:r w:rsidR="006136B2">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893B5D">
        <w:rPr>
          <w:sz w:val="24"/>
          <w:szCs w:val="24"/>
        </w:rPr>
        <w:t>Deegan</w:t>
      </w:r>
    </w:p>
    <w:p w14:paraId="76A9850F" w14:textId="77777777" w:rsidR="009245B6" w:rsidRPr="009245B6" w:rsidRDefault="009245B6"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C6FCC9F"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704616">
        <w:rPr>
          <w:sz w:val="24"/>
          <w:szCs w:val="24"/>
        </w:rPr>
        <w:t>Deegan</w:t>
      </w:r>
    </w:p>
    <w:p w14:paraId="6331CDDD" w14:textId="1F2DBB7E" w:rsidR="00506B03" w:rsidRPr="00D0503D" w:rsidRDefault="00506B03" w:rsidP="00D0503D">
      <w:pPr>
        <w:rPr>
          <w:sz w:val="24"/>
          <w:szCs w:val="24"/>
        </w:rPr>
      </w:pPr>
      <w:r w:rsidRPr="00D0503D">
        <w:rPr>
          <w:sz w:val="24"/>
          <w:szCs w:val="24"/>
        </w:rPr>
        <w:lastRenderedPageBreak/>
        <w:t xml:space="preserve">Time: </w:t>
      </w:r>
      <w:r w:rsidR="00B156D9">
        <w:rPr>
          <w:sz w:val="24"/>
          <w:szCs w:val="24"/>
        </w:rPr>
        <w:t>8:10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7E7D81">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4191"/>
    <w:rsid w:val="00554521"/>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764"/>
    <w:rsid w:val="00937CB4"/>
    <w:rsid w:val="0094198E"/>
    <w:rsid w:val="009423A9"/>
    <w:rsid w:val="00942B3A"/>
    <w:rsid w:val="00943DA4"/>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72677-9BCC-4C43-84A7-BAA15A57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4828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2</cp:revision>
  <cp:lastPrinted>2020-04-28T22:05:00Z</cp:lastPrinted>
  <dcterms:created xsi:type="dcterms:W3CDTF">2020-06-09T23:22:00Z</dcterms:created>
  <dcterms:modified xsi:type="dcterms:W3CDTF">2020-06-09T23:22:00Z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