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32A" w:rsidRPr="00F72889" w:rsidRDefault="001E232A" w:rsidP="001E232A">
      <w:pPr>
        <w:ind w:left="2160" w:firstLine="720"/>
      </w:pPr>
      <w:r w:rsidRPr="00F72889">
        <w:t>MAPLE SHADE TOWNSHIP COUNCIL</w:t>
      </w:r>
    </w:p>
    <w:p w:rsidR="001E232A" w:rsidRPr="00117A7C" w:rsidRDefault="001E232A" w:rsidP="001E232A">
      <w:r w:rsidRPr="00117A7C">
        <w:tab/>
      </w:r>
      <w:r w:rsidRPr="00117A7C">
        <w:tab/>
      </w:r>
      <w:r w:rsidRPr="00117A7C">
        <w:tab/>
      </w:r>
      <w:r w:rsidRPr="00117A7C">
        <w:tab/>
        <w:t xml:space="preserve">      REGULAR SESSION </w:t>
      </w:r>
      <w:r>
        <w:t>MINUTES</w:t>
      </w:r>
    </w:p>
    <w:p w:rsidR="001E232A" w:rsidRPr="00F72889" w:rsidRDefault="001E232A" w:rsidP="001E232A">
      <w:r>
        <w:tab/>
      </w:r>
      <w:r>
        <w:tab/>
      </w:r>
      <w:r>
        <w:tab/>
        <w:t xml:space="preserve">                   OCTOBER 26</w:t>
      </w:r>
      <w:r w:rsidRPr="00F72889">
        <w:t>, 201</w:t>
      </w:r>
      <w:r>
        <w:t>7</w:t>
      </w:r>
      <w:r w:rsidRPr="00F72889">
        <w:t xml:space="preserve"> –</w:t>
      </w:r>
      <w:r>
        <w:t>7</w:t>
      </w:r>
      <w:r w:rsidRPr="00F72889">
        <w:t>:</w:t>
      </w:r>
      <w:r>
        <w:t>0</w:t>
      </w:r>
      <w:r w:rsidRPr="00F72889">
        <w:t>0 P.M.</w:t>
      </w:r>
    </w:p>
    <w:p w:rsidR="001E232A" w:rsidRDefault="001E232A" w:rsidP="001E232A">
      <w:pPr>
        <w:rPr>
          <w:b/>
          <w:bCs/>
        </w:rPr>
      </w:pPr>
    </w:p>
    <w:p w:rsidR="001E232A" w:rsidRDefault="001E232A" w:rsidP="001E232A">
      <w:r w:rsidRPr="00F72889">
        <w:rPr>
          <w:b/>
          <w:bCs/>
        </w:rPr>
        <w:t>CALL TO ORDER</w:t>
      </w:r>
      <w:r w:rsidRPr="00F72889">
        <w:t>:</w:t>
      </w:r>
    </w:p>
    <w:p w:rsidR="001E232A" w:rsidRDefault="001E232A" w:rsidP="001E232A"/>
    <w:p w:rsidR="001E232A" w:rsidRPr="00F72889" w:rsidRDefault="001E232A" w:rsidP="001E232A">
      <w:r w:rsidRPr="00F72889">
        <w:rPr>
          <w:b/>
          <w:bCs/>
        </w:rPr>
        <w:t>PLEDGE OF ALLEGIANCE</w:t>
      </w:r>
      <w:r w:rsidRPr="00F72889">
        <w:t>:</w:t>
      </w:r>
    </w:p>
    <w:p w:rsidR="001E232A" w:rsidRPr="00F72889" w:rsidRDefault="001E232A" w:rsidP="001E232A"/>
    <w:p w:rsidR="001E232A" w:rsidRDefault="001E232A" w:rsidP="001E232A">
      <w:r w:rsidRPr="00F72889">
        <w:rPr>
          <w:b/>
          <w:bCs/>
        </w:rPr>
        <w:t>PUBLIC NOTICE</w:t>
      </w:r>
      <w:r w:rsidRPr="00F72889">
        <w:t xml:space="preserve"> of this meeting, pursuant to the Open Public Meetings Act, has been given by the Township Council in the following manner:</w:t>
      </w:r>
    </w:p>
    <w:p w:rsidR="001E232A" w:rsidRPr="00F72889" w:rsidRDefault="001E232A" w:rsidP="001E232A"/>
    <w:p w:rsidR="001E232A" w:rsidRPr="001F3EFF" w:rsidRDefault="001E232A" w:rsidP="001E232A">
      <w:pPr>
        <w:numPr>
          <w:ilvl w:val="0"/>
          <w:numId w:val="2"/>
        </w:numPr>
      </w:pPr>
      <w:r w:rsidRPr="001F3EFF">
        <w:t xml:space="preserve">Notifying the Township Clerk December </w:t>
      </w:r>
      <w:r>
        <w:t>25</w:t>
      </w:r>
      <w:r w:rsidRPr="001F3EFF">
        <w:t>, 201</w:t>
      </w:r>
      <w:r>
        <w:t>6</w:t>
      </w:r>
      <w:r w:rsidRPr="001F3EFF">
        <w:t>.</w:t>
      </w:r>
    </w:p>
    <w:p w:rsidR="001E232A" w:rsidRDefault="001E232A" w:rsidP="001E232A">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1E232A" w:rsidRDefault="001E232A" w:rsidP="001E232A">
      <w:pPr>
        <w:numPr>
          <w:ilvl w:val="0"/>
          <w:numId w:val="2"/>
        </w:numPr>
      </w:pPr>
      <w:r>
        <w:t>Posting Notice on the Official Municipal Bulletin Board on December 25, 2016.</w:t>
      </w:r>
    </w:p>
    <w:p w:rsidR="001E232A" w:rsidRDefault="001E232A" w:rsidP="001E232A">
      <w:pPr>
        <w:rPr>
          <w:b/>
          <w:bCs/>
        </w:rPr>
      </w:pPr>
    </w:p>
    <w:p w:rsidR="001E232A" w:rsidRPr="00725C04" w:rsidRDefault="001E232A" w:rsidP="001E232A">
      <w:pPr>
        <w:rPr>
          <w:b/>
          <w:bCs/>
        </w:rPr>
      </w:pPr>
      <w:r w:rsidRPr="00725C04">
        <w:rPr>
          <w:b/>
          <w:bCs/>
        </w:rPr>
        <w:t>ROLL CALL:</w:t>
      </w:r>
    </w:p>
    <w:tbl>
      <w:tblPr>
        <w:tblStyle w:val="TableGrid"/>
        <w:tblW w:w="0" w:type="auto"/>
        <w:tblLook w:val="04A0"/>
      </w:tblPr>
      <w:tblGrid>
        <w:gridCol w:w="3192"/>
        <w:gridCol w:w="3192"/>
        <w:gridCol w:w="3192"/>
      </w:tblGrid>
      <w:tr w:rsidR="001E232A" w:rsidTr="008A32C3">
        <w:trPr>
          <w:trHeight w:val="253"/>
        </w:trPr>
        <w:tc>
          <w:tcPr>
            <w:tcW w:w="3192" w:type="dxa"/>
            <w:vAlign w:val="center"/>
          </w:tcPr>
          <w:p w:rsidR="001E232A" w:rsidRDefault="001E232A" w:rsidP="008A32C3">
            <w:pPr>
              <w:jc w:val="center"/>
              <w:rPr>
                <w:b/>
                <w:bCs/>
              </w:rPr>
            </w:pPr>
            <w:r>
              <w:rPr>
                <w:b/>
                <w:bCs/>
              </w:rPr>
              <w:t>NAME</w:t>
            </w:r>
          </w:p>
        </w:tc>
        <w:tc>
          <w:tcPr>
            <w:tcW w:w="3192" w:type="dxa"/>
            <w:vAlign w:val="center"/>
          </w:tcPr>
          <w:p w:rsidR="001E232A" w:rsidRDefault="001E232A" w:rsidP="008A32C3">
            <w:pPr>
              <w:jc w:val="center"/>
              <w:rPr>
                <w:b/>
                <w:bCs/>
              </w:rPr>
            </w:pPr>
            <w:r>
              <w:rPr>
                <w:b/>
                <w:bCs/>
              </w:rPr>
              <w:t>PRESENT</w:t>
            </w:r>
          </w:p>
        </w:tc>
        <w:tc>
          <w:tcPr>
            <w:tcW w:w="3192" w:type="dxa"/>
            <w:vAlign w:val="center"/>
          </w:tcPr>
          <w:p w:rsidR="001E232A" w:rsidRDefault="001E232A" w:rsidP="008A32C3">
            <w:pPr>
              <w:jc w:val="center"/>
              <w:rPr>
                <w:b/>
                <w:bCs/>
              </w:rPr>
            </w:pPr>
            <w:r>
              <w:rPr>
                <w:b/>
                <w:bCs/>
              </w:rPr>
              <w:t>ABSENT</w:t>
            </w:r>
          </w:p>
        </w:tc>
      </w:tr>
      <w:tr w:rsidR="001E232A" w:rsidTr="008A32C3">
        <w:trPr>
          <w:trHeight w:val="253"/>
        </w:trPr>
        <w:tc>
          <w:tcPr>
            <w:tcW w:w="3192" w:type="dxa"/>
            <w:vAlign w:val="center"/>
          </w:tcPr>
          <w:p w:rsidR="001E232A" w:rsidRPr="00315390" w:rsidRDefault="001E232A" w:rsidP="008A32C3">
            <w:pPr>
              <w:jc w:val="center"/>
              <w:rPr>
                <w:bCs/>
              </w:rPr>
            </w:pPr>
            <w:r>
              <w:rPr>
                <w:bCs/>
              </w:rPr>
              <w:t>Kauffman</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Manchello</w:t>
            </w:r>
          </w:p>
        </w:tc>
        <w:tc>
          <w:tcPr>
            <w:tcW w:w="3192" w:type="dxa"/>
            <w:vAlign w:val="center"/>
          </w:tcPr>
          <w:p w:rsidR="001E232A" w:rsidRDefault="001E232A" w:rsidP="008A32C3">
            <w:pPr>
              <w:jc w:val="center"/>
              <w:rPr>
                <w:b/>
                <w:bCs/>
              </w:rPr>
            </w:pPr>
          </w:p>
        </w:tc>
        <w:tc>
          <w:tcPr>
            <w:tcW w:w="3192" w:type="dxa"/>
            <w:vAlign w:val="center"/>
          </w:tcPr>
          <w:p w:rsidR="001E232A" w:rsidRDefault="00A1453C" w:rsidP="008A32C3">
            <w:pPr>
              <w:jc w:val="center"/>
              <w:rPr>
                <w:b/>
                <w:bCs/>
              </w:rPr>
            </w:pPr>
            <w:r>
              <w:rPr>
                <w:b/>
                <w:bCs/>
              </w:rPr>
              <w:t>x</w:t>
            </w:r>
          </w:p>
        </w:tc>
      </w:tr>
      <w:tr w:rsidR="001E232A" w:rsidTr="008A32C3">
        <w:trPr>
          <w:trHeight w:val="253"/>
        </w:trPr>
        <w:tc>
          <w:tcPr>
            <w:tcW w:w="3192" w:type="dxa"/>
            <w:vAlign w:val="center"/>
          </w:tcPr>
          <w:p w:rsidR="001E232A" w:rsidRPr="00315390" w:rsidRDefault="001E232A" w:rsidP="008A32C3">
            <w:pPr>
              <w:jc w:val="center"/>
              <w:rPr>
                <w:bCs/>
              </w:rPr>
            </w:pPr>
            <w:r>
              <w:rPr>
                <w:bCs/>
              </w:rPr>
              <w:t>Volpe</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jc w:val="cente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Wells</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jc w:val="cente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Mayor Wiest</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jc w:val="cente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Township Attorney</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Township Clerk</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Township Manager</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rPr>
                <w:b/>
                <w:bCs/>
              </w:rPr>
            </w:pPr>
          </w:p>
        </w:tc>
      </w:tr>
      <w:tr w:rsidR="001E232A" w:rsidTr="008A32C3">
        <w:trPr>
          <w:trHeight w:val="253"/>
        </w:trPr>
        <w:tc>
          <w:tcPr>
            <w:tcW w:w="3192" w:type="dxa"/>
            <w:vAlign w:val="center"/>
          </w:tcPr>
          <w:p w:rsidR="001E232A" w:rsidRPr="00315390" w:rsidRDefault="001E232A" w:rsidP="008A32C3">
            <w:pPr>
              <w:jc w:val="center"/>
              <w:rPr>
                <w:bCs/>
              </w:rPr>
            </w:pPr>
            <w:r>
              <w:rPr>
                <w:bCs/>
              </w:rPr>
              <w:t>Township Engineer</w:t>
            </w:r>
          </w:p>
        </w:tc>
        <w:tc>
          <w:tcPr>
            <w:tcW w:w="3192" w:type="dxa"/>
            <w:vAlign w:val="center"/>
          </w:tcPr>
          <w:p w:rsidR="001E232A" w:rsidRDefault="00A1453C" w:rsidP="008A32C3">
            <w:pPr>
              <w:jc w:val="center"/>
              <w:rPr>
                <w:b/>
                <w:bCs/>
              </w:rPr>
            </w:pPr>
            <w:r>
              <w:rPr>
                <w:b/>
                <w:bCs/>
              </w:rPr>
              <w:t>x</w:t>
            </w:r>
          </w:p>
        </w:tc>
        <w:tc>
          <w:tcPr>
            <w:tcW w:w="3192" w:type="dxa"/>
            <w:vAlign w:val="center"/>
          </w:tcPr>
          <w:p w:rsidR="001E232A" w:rsidRDefault="001E232A" w:rsidP="008A32C3">
            <w:pPr>
              <w:rPr>
                <w:b/>
                <w:bCs/>
              </w:rPr>
            </w:pPr>
          </w:p>
        </w:tc>
      </w:tr>
    </w:tbl>
    <w:p w:rsidR="001E232A" w:rsidRDefault="001E232A" w:rsidP="001E232A">
      <w:pPr>
        <w:rPr>
          <w:b/>
          <w:bCs/>
        </w:rPr>
      </w:pPr>
    </w:p>
    <w:p w:rsidR="001E232A" w:rsidRDefault="001E232A" w:rsidP="001E232A">
      <w:pPr>
        <w:rPr>
          <w:b/>
        </w:rPr>
      </w:pPr>
      <w:r>
        <w:rPr>
          <w:b/>
        </w:rPr>
        <w:t>ORDINANCES – SECOND READING AND PUBLIC HEARING</w:t>
      </w:r>
    </w:p>
    <w:p w:rsidR="001E232A" w:rsidRDefault="001E232A" w:rsidP="001E232A">
      <w:pPr>
        <w:rPr>
          <w:b/>
        </w:rPr>
      </w:pPr>
    </w:p>
    <w:p w:rsidR="001E232A" w:rsidRDefault="001E232A" w:rsidP="001E232A">
      <w:pPr>
        <w:rPr>
          <w:bCs/>
        </w:rPr>
      </w:pPr>
      <w:r w:rsidRPr="0035450C">
        <w:rPr>
          <w:b/>
          <w:bCs/>
          <w:u w:val="single"/>
        </w:rPr>
        <w:t>Ordinance No. 2017-17</w:t>
      </w:r>
      <w:r>
        <w:rPr>
          <w:b/>
          <w:bCs/>
          <w:u w:val="single"/>
        </w:rPr>
        <w:t xml:space="preserve"> </w:t>
      </w:r>
      <w:proofErr w:type="gramStart"/>
      <w:r>
        <w:rPr>
          <w:bCs/>
        </w:rPr>
        <w:t>An</w:t>
      </w:r>
      <w:proofErr w:type="gramEnd"/>
      <w:r>
        <w:rPr>
          <w:bCs/>
        </w:rPr>
        <w:t xml:space="preserve"> Ordinance of the Township of Maple Shade, in the County of Burlington, New Jersey, Authorizing an Agreement with Verizon Wireless to Locate and Operate Small Network Nodes in the Public Right of Way</w:t>
      </w:r>
    </w:p>
    <w:p w:rsidR="001E232A" w:rsidRDefault="001E232A" w:rsidP="001E232A">
      <w:pPr>
        <w:rPr>
          <w:b/>
        </w:rPr>
      </w:pPr>
    </w:p>
    <w:p w:rsidR="001E232A" w:rsidRDefault="001E232A" w:rsidP="001E232A">
      <w:r>
        <w:t>Open Public Hearing</w:t>
      </w:r>
    </w:p>
    <w:p w:rsidR="001E232A" w:rsidRDefault="001E232A" w:rsidP="001E232A">
      <w:r>
        <w:t>Motion to Close:</w:t>
      </w:r>
      <w:r w:rsidR="00A1453C">
        <w:t xml:space="preserve"> Kauffman</w:t>
      </w:r>
      <w:r>
        <w:tab/>
        <w:t>Second:</w:t>
      </w:r>
      <w:r w:rsidR="00A1453C">
        <w:t xml:space="preserve"> Volpe</w:t>
      </w:r>
      <w:r>
        <w:tab/>
      </w:r>
      <w:r>
        <w:tab/>
        <w:t>Comments</w:t>
      </w:r>
      <w:r w:rsidR="00A1453C">
        <w:t>: none</w:t>
      </w:r>
      <w:r>
        <w:tab/>
      </w:r>
      <w:proofErr w:type="gramStart"/>
      <w:r>
        <w:t>All</w:t>
      </w:r>
      <w:proofErr w:type="gramEnd"/>
      <w:r>
        <w:t xml:space="preserve"> in Favor:</w:t>
      </w:r>
      <w:r w:rsidR="00A1453C">
        <w:t xml:space="preserve"> yes</w:t>
      </w:r>
    </w:p>
    <w:p w:rsidR="001E232A" w:rsidRDefault="001E232A" w:rsidP="001E232A">
      <w:r>
        <w:t>Motion to Adopt:</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1E232A" w:rsidTr="008A32C3">
        <w:trPr>
          <w:trHeight w:val="253"/>
        </w:trPr>
        <w:tc>
          <w:tcPr>
            <w:tcW w:w="1368" w:type="dxa"/>
          </w:tcPr>
          <w:p w:rsidR="001E232A" w:rsidRDefault="001E232A" w:rsidP="008A32C3">
            <w:pPr>
              <w:jc w:val="center"/>
            </w:pPr>
            <w:r>
              <w:t>COUNCIL</w:t>
            </w:r>
          </w:p>
        </w:tc>
        <w:tc>
          <w:tcPr>
            <w:tcW w:w="1368" w:type="dxa"/>
          </w:tcPr>
          <w:p w:rsidR="001E232A" w:rsidRDefault="001E232A" w:rsidP="008A32C3">
            <w:pPr>
              <w:jc w:val="center"/>
            </w:pPr>
            <w:r>
              <w:t>MOTION</w:t>
            </w:r>
          </w:p>
        </w:tc>
        <w:tc>
          <w:tcPr>
            <w:tcW w:w="1368" w:type="dxa"/>
          </w:tcPr>
          <w:p w:rsidR="001E232A" w:rsidRDefault="001E232A" w:rsidP="008A32C3">
            <w:pPr>
              <w:jc w:val="center"/>
            </w:pPr>
            <w:r>
              <w:t>SECOND</w:t>
            </w:r>
          </w:p>
        </w:tc>
        <w:tc>
          <w:tcPr>
            <w:tcW w:w="1368" w:type="dxa"/>
          </w:tcPr>
          <w:p w:rsidR="001E232A" w:rsidRDefault="001E232A" w:rsidP="008A32C3">
            <w:pPr>
              <w:jc w:val="center"/>
            </w:pPr>
            <w:r>
              <w:t>AYES</w:t>
            </w:r>
          </w:p>
        </w:tc>
        <w:tc>
          <w:tcPr>
            <w:tcW w:w="1368" w:type="dxa"/>
          </w:tcPr>
          <w:p w:rsidR="001E232A" w:rsidRDefault="001E232A" w:rsidP="008A32C3">
            <w:pPr>
              <w:jc w:val="center"/>
            </w:pPr>
            <w:r>
              <w:t>NAYS</w:t>
            </w:r>
          </w:p>
        </w:tc>
        <w:tc>
          <w:tcPr>
            <w:tcW w:w="1368" w:type="dxa"/>
          </w:tcPr>
          <w:p w:rsidR="001E232A" w:rsidRDefault="001E232A" w:rsidP="008A32C3">
            <w:pPr>
              <w:jc w:val="center"/>
            </w:pPr>
            <w:r>
              <w:t>ABSTAIN</w:t>
            </w:r>
          </w:p>
        </w:tc>
        <w:tc>
          <w:tcPr>
            <w:tcW w:w="1368" w:type="dxa"/>
          </w:tcPr>
          <w:p w:rsidR="001E232A" w:rsidRDefault="001E232A" w:rsidP="008A32C3">
            <w:pPr>
              <w:jc w:val="center"/>
            </w:pPr>
            <w:r>
              <w:t>ABSENT</w:t>
            </w:r>
          </w:p>
        </w:tc>
      </w:tr>
      <w:tr w:rsidR="001E232A" w:rsidTr="008A32C3">
        <w:trPr>
          <w:trHeight w:val="253"/>
        </w:trPr>
        <w:tc>
          <w:tcPr>
            <w:tcW w:w="1368" w:type="dxa"/>
          </w:tcPr>
          <w:p w:rsidR="001E232A" w:rsidRDefault="001E232A" w:rsidP="008A32C3">
            <w:r>
              <w:t>Kauffman</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tc>
      </w:tr>
      <w:tr w:rsidR="001E232A" w:rsidTr="008A32C3">
        <w:trPr>
          <w:trHeight w:val="253"/>
        </w:trPr>
        <w:tc>
          <w:tcPr>
            <w:tcW w:w="1368" w:type="dxa"/>
          </w:tcPr>
          <w:p w:rsidR="001E232A" w:rsidRDefault="001E232A" w:rsidP="008A32C3">
            <w:r>
              <w:t>Manchello</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A1453C" w:rsidP="008A32C3">
            <w:pPr>
              <w:jc w:val="center"/>
            </w:pPr>
            <w:r>
              <w:t>x</w:t>
            </w:r>
          </w:p>
        </w:tc>
      </w:tr>
      <w:tr w:rsidR="001E232A" w:rsidTr="008A32C3">
        <w:trPr>
          <w:trHeight w:val="253"/>
        </w:trPr>
        <w:tc>
          <w:tcPr>
            <w:tcW w:w="1368" w:type="dxa"/>
          </w:tcPr>
          <w:p w:rsidR="001E232A" w:rsidRDefault="001E232A" w:rsidP="008A32C3">
            <w:r>
              <w:t>Volpe</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Wells</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Wiest</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bl>
    <w:p w:rsidR="001E232A" w:rsidRPr="003A4244" w:rsidRDefault="001E232A" w:rsidP="001E232A">
      <w:r>
        <w:tab/>
      </w:r>
    </w:p>
    <w:p w:rsidR="001E232A" w:rsidRDefault="001E232A" w:rsidP="001E232A">
      <w:pPr>
        <w:rPr>
          <w:bCs/>
        </w:rPr>
      </w:pPr>
    </w:p>
    <w:p w:rsidR="001E232A" w:rsidRDefault="001E232A" w:rsidP="001E232A">
      <w:pPr>
        <w:rPr>
          <w:bCs/>
        </w:rPr>
      </w:pPr>
    </w:p>
    <w:p w:rsidR="001E232A" w:rsidRPr="000B3A3F" w:rsidRDefault="001E232A" w:rsidP="001E232A">
      <w:pPr>
        <w:rPr>
          <w:bCs/>
        </w:rPr>
      </w:pPr>
    </w:p>
    <w:p w:rsidR="001E232A" w:rsidRDefault="001E232A" w:rsidP="001E232A">
      <w:pPr>
        <w:rPr>
          <w:b/>
        </w:rPr>
      </w:pPr>
      <w:r w:rsidRPr="00075E6B">
        <w:rPr>
          <w:b/>
        </w:rPr>
        <w:lastRenderedPageBreak/>
        <w:t>CONS</w:t>
      </w:r>
      <w:r>
        <w:rPr>
          <w:b/>
        </w:rPr>
        <w:t>E</w:t>
      </w:r>
      <w:r w:rsidRPr="00075E6B">
        <w:rPr>
          <w:b/>
        </w:rPr>
        <w:t>NT AGENDA</w:t>
      </w:r>
    </w:p>
    <w:p w:rsidR="001E232A" w:rsidRDefault="001E232A" w:rsidP="001E232A">
      <w:pPr>
        <w:rPr>
          <w:b/>
        </w:rPr>
      </w:pPr>
    </w:p>
    <w:p w:rsidR="001E232A" w:rsidRDefault="001E232A" w:rsidP="001E232A">
      <w:r w:rsidRPr="00B63927">
        <w:rPr>
          <w:b/>
          <w:u w:val="single"/>
        </w:rPr>
        <w:t>Resolution No. 2017-R</w:t>
      </w:r>
      <w:r w:rsidRPr="000B3A3F">
        <w:rPr>
          <w:b/>
          <w:u w:val="single"/>
        </w:rPr>
        <w:t>-</w:t>
      </w:r>
      <w:r>
        <w:rPr>
          <w:b/>
          <w:u w:val="single"/>
        </w:rPr>
        <w:t>146</w:t>
      </w:r>
      <w:r>
        <w:t xml:space="preserve"> Award of Contract to Booth Mechanical for 2017 Fire Hydrant Replacement Project</w:t>
      </w:r>
    </w:p>
    <w:p w:rsidR="001E232A" w:rsidRDefault="001E232A" w:rsidP="001E232A"/>
    <w:p w:rsidR="001E232A" w:rsidRDefault="001E232A" w:rsidP="001E232A">
      <w:r w:rsidRPr="009C48F4">
        <w:rPr>
          <w:b/>
          <w:u w:val="single"/>
        </w:rPr>
        <w:t>Resolution No. 2017-R-147</w:t>
      </w:r>
      <w:r>
        <w:rPr>
          <w:b/>
          <w:u w:val="single"/>
        </w:rPr>
        <w:t xml:space="preserve"> </w:t>
      </w:r>
      <w:r>
        <w:t>Authorize Engineering Design and Inspection Services for Main Street Water Plant Upgrades</w:t>
      </w:r>
    </w:p>
    <w:p w:rsidR="001E232A" w:rsidRDefault="001E232A" w:rsidP="001E232A"/>
    <w:p w:rsidR="001E232A" w:rsidRDefault="001E232A" w:rsidP="001E232A">
      <w:r w:rsidRPr="009C48F4">
        <w:rPr>
          <w:b/>
          <w:u w:val="single"/>
        </w:rPr>
        <w:t>Resolution No. 2017-R-148</w:t>
      </w:r>
      <w:r>
        <w:rPr>
          <w:b/>
          <w:u w:val="single"/>
        </w:rPr>
        <w:t xml:space="preserve"> </w:t>
      </w:r>
      <w:r>
        <w:t>Resolution Requesting Approval of Items of Revenue and Appropriation – N.J.S.A. 40A:4-87 – Body Armor Replacement Fund</w:t>
      </w:r>
    </w:p>
    <w:p w:rsidR="001E232A" w:rsidRDefault="001E232A" w:rsidP="001E232A"/>
    <w:p w:rsidR="001E232A" w:rsidRPr="009A3688" w:rsidRDefault="001E232A" w:rsidP="001E232A">
      <w:r w:rsidRPr="009A3688">
        <w:rPr>
          <w:b/>
          <w:u w:val="single"/>
        </w:rPr>
        <w:t>Resolution No. 2017-R-149</w:t>
      </w:r>
      <w:r>
        <w:t xml:space="preserve"> Award of Contract for Collins Lane House/Silo Demolition to Booth Mechanical</w:t>
      </w:r>
    </w:p>
    <w:p w:rsidR="001E232A" w:rsidRDefault="001E232A" w:rsidP="001E232A"/>
    <w:p w:rsidR="001E232A" w:rsidRDefault="001E232A" w:rsidP="001E232A">
      <w:r>
        <w:t>Motion to Approve Consent Agenda:</w:t>
      </w:r>
      <w:r>
        <w:tab/>
      </w:r>
      <w:r>
        <w:tab/>
        <w:t>Comments:</w:t>
      </w:r>
      <w:r>
        <w:tab/>
        <w:t xml:space="preserve">          Roll Call:</w:t>
      </w:r>
    </w:p>
    <w:tbl>
      <w:tblPr>
        <w:tblStyle w:val="TableGrid"/>
        <w:tblW w:w="0" w:type="auto"/>
        <w:tblLayout w:type="fixed"/>
        <w:tblLook w:val="04A0"/>
      </w:tblPr>
      <w:tblGrid>
        <w:gridCol w:w="1368"/>
        <w:gridCol w:w="1368"/>
        <w:gridCol w:w="1368"/>
        <w:gridCol w:w="1368"/>
        <w:gridCol w:w="1368"/>
        <w:gridCol w:w="1368"/>
        <w:gridCol w:w="1368"/>
      </w:tblGrid>
      <w:tr w:rsidR="001E232A" w:rsidTr="008A32C3">
        <w:trPr>
          <w:trHeight w:val="253"/>
        </w:trPr>
        <w:tc>
          <w:tcPr>
            <w:tcW w:w="1368" w:type="dxa"/>
          </w:tcPr>
          <w:p w:rsidR="001E232A" w:rsidRDefault="001E232A" w:rsidP="008A32C3">
            <w:pPr>
              <w:jc w:val="center"/>
            </w:pPr>
            <w:r>
              <w:t>COUNCIL</w:t>
            </w:r>
          </w:p>
        </w:tc>
        <w:tc>
          <w:tcPr>
            <w:tcW w:w="1368" w:type="dxa"/>
          </w:tcPr>
          <w:p w:rsidR="001E232A" w:rsidRDefault="001E232A" w:rsidP="008A32C3">
            <w:pPr>
              <w:jc w:val="center"/>
            </w:pPr>
            <w:r>
              <w:t>MOTION</w:t>
            </w:r>
          </w:p>
        </w:tc>
        <w:tc>
          <w:tcPr>
            <w:tcW w:w="1368" w:type="dxa"/>
          </w:tcPr>
          <w:p w:rsidR="001E232A" w:rsidRDefault="001E232A" w:rsidP="008A32C3">
            <w:pPr>
              <w:jc w:val="center"/>
            </w:pPr>
            <w:r>
              <w:t>SECOND</w:t>
            </w:r>
          </w:p>
        </w:tc>
        <w:tc>
          <w:tcPr>
            <w:tcW w:w="1368" w:type="dxa"/>
          </w:tcPr>
          <w:p w:rsidR="001E232A" w:rsidRDefault="001E232A" w:rsidP="008A32C3">
            <w:pPr>
              <w:jc w:val="center"/>
            </w:pPr>
            <w:r>
              <w:t>AYES</w:t>
            </w:r>
          </w:p>
        </w:tc>
        <w:tc>
          <w:tcPr>
            <w:tcW w:w="1368" w:type="dxa"/>
          </w:tcPr>
          <w:p w:rsidR="001E232A" w:rsidRDefault="001E232A" w:rsidP="008A32C3">
            <w:pPr>
              <w:jc w:val="center"/>
            </w:pPr>
            <w:r>
              <w:t>NAYS</w:t>
            </w:r>
          </w:p>
        </w:tc>
        <w:tc>
          <w:tcPr>
            <w:tcW w:w="1368" w:type="dxa"/>
          </w:tcPr>
          <w:p w:rsidR="001E232A" w:rsidRDefault="001E232A" w:rsidP="008A32C3">
            <w:pPr>
              <w:jc w:val="center"/>
            </w:pPr>
            <w:r>
              <w:t>ABSTAIN</w:t>
            </w:r>
          </w:p>
        </w:tc>
        <w:tc>
          <w:tcPr>
            <w:tcW w:w="1368" w:type="dxa"/>
          </w:tcPr>
          <w:p w:rsidR="001E232A" w:rsidRDefault="001E232A" w:rsidP="008A32C3">
            <w:pPr>
              <w:jc w:val="center"/>
            </w:pPr>
            <w:r>
              <w:t>ABSENT</w:t>
            </w:r>
          </w:p>
        </w:tc>
      </w:tr>
      <w:tr w:rsidR="001E232A" w:rsidTr="008A32C3">
        <w:trPr>
          <w:trHeight w:val="253"/>
        </w:trPr>
        <w:tc>
          <w:tcPr>
            <w:tcW w:w="1368" w:type="dxa"/>
          </w:tcPr>
          <w:p w:rsidR="001E232A" w:rsidRDefault="001E232A" w:rsidP="008A32C3">
            <w:r>
              <w:t>Kauffman</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tc>
      </w:tr>
      <w:tr w:rsidR="001E232A" w:rsidTr="008A32C3">
        <w:trPr>
          <w:trHeight w:val="253"/>
        </w:trPr>
        <w:tc>
          <w:tcPr>
            <w:tcW w:w="1368" w:type="dxa"/>
          </w:tcPr>
          <w:p w:rsidR="001E232A" w:rsidRDefault="001E232A" w:rsidP="008A32C3">
            <w:r>
              <w:t>Manchello</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A1453C" w:rsidP="008A32C3">
            <w:pPr>
              <w:jc w:val="center"/>
            </w:pPr>
            <w:r>
              <w:t>x</w:t>
            </w:r>
          </w:p>
        </w:tc>
      </w:tr>
      <w:tr w:rsidR="001E232A" w:rsidTr="008A32C3">
        <w:trPr>
          <w:trHeight w:val="253"/>
        </w:trPr>
        <w:tc>
          <w:tcPr>
            <w:tcW w:w="1368" w:type="dxa"/>
          </w:tcPr>
          <w:p w:rsidR="001E232A" w:rsidRDefault="001E232A" w:rsidP="008A32C3">
            <w:r>
              <w:t>Volpe</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Wells</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Wiest</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bl>
    <w:p w:rsidR="001E232A" w:rsidRDefault="001E232A" w:rsidP="001E232A"/>
    <w:p w:rsidR="001E232A" w:rsidRPr="00F72889" w:rsidRDefault="001E232A" w:rsidP="001E232A">
      <w:r w:rsidRPr="00F72889">
        <w:t xml:space="preserve">APPROVAL OF EXPENDITURE LIST </w:t>
      </w:r>
      <w:r w:rsidR="00A1453C">
        <w:t>- $2,667,374.16</w:t>
      </w:r>
    </w:p>
    <w:p w:rsidR="001E232A" w:rsidRDefault="001E232A" w:rsidP="001E232A">
      <w:r w:rsidRPr="00F72889">
        <w:t>Motion to Approve:</w:t>
      </w:r>
      <w:r>
        <w:tab/>
      </w:r>
      <w:r>
        <w:tab/>
        <w:t>Second:</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1E232A" w:rsidTr="008A32C3">
        <w:trPr>
          <w:trHeight w:val="253"/>
        </w:trPr>
        <w:tc>
          <w:tcPr>
            <w:tcW w:w="1368" w:type="dxa"/>
          </w:tcPr>
          <w:p w:rsidR="001E232A" w:rsidRDefault="001E232A" w:rsidP="008A32C3">
            <w:pPr>
              <w:jc w:val="center"/>
            </w:pPr>
            <w:r>
              <w:t>COUNCIL</w:t>
            </w:r>
          </w:p>
        </w:tc>
        <w:tc>
          <w:tcPr>
            <w:tcW w:w="1368" w:type="dxa"/>
          </w:tcPr>
          <w:p w:rsidR="001E232A" w:rsidRDefault="001E232A" w:rsidP="008A32C3">
            <w:pPr>
              <w:jc w:val="center"/>
            </w:pPr>
            <w:r>
              <w:t>MOTION</w:t>
            </w:r>
          </w:p>
        </w:tc>
        <w:tc>
          <w:tcPr>
            <w:tcW w:w="1368" w:type="dxa"/>
          </w:tcPr>
          <w:p w:rsidR="001E232A" w:rsidRDefault="001E232A" w:rsidP="008A32C3">
            <w:pPr>
              <w:jc w:val="center"/>
            </w:pPr>
            <w:r>
              <w:t>SECOND</w:t>
            </w:r>
          </w:p>
        </w:tc>
        <w:tc>
          <w:tcPr>
            <w:tcW w:w="1368" w:type="dxa"/>
          </w:tcPr>
          <w:p w:rsidR="001E232A" w:rsidRDefault="001E232A" w:rsidP="008A32C3">
            <w:pPr>
              <w:jc w:val="center"/>
            </w:pPr>
            <w:r>
              <w:t>AYES</w:t>
            </w:r>
          </w:p>
        </w:tc>
        <w:tc>
          <w:tcPr>
            <w:tcW w:w="1368" w:type="dxa"/>
          </w:tcPr>
          <w:p w:rsidR="001E232A" w:rsidRDefault="001E232A" w:rsidP="008A32C3">
            <w:pPr>
              <w:jc w:val="center"/>
            </w:pPr>
            <w:r>
              <w:t>NAYS</w:t>
            </w:r>
          </w:p>
        </w:tc>
        <w:tc>
          <w:tcPr>
            <w:tcW w:w="1368" w:type="dxa"/>
          </w:tcPr>
          <w:p w:rsidR="001E232A" w:rsidRDefault="001E232A" w:rsidP="008A32C3">
            <w:pPr>
              <w:jc w:val="center"/>
            </w:pPr>
            <w:r>
              <w:t>ABSTAIN</w:t>
            </w:r>
          </w:p>
        </w:tc>
        <w:tc>
          <w:tcPr>
            <w:tcW w:w="1368" w:type="dxa"/>
          </w:tcPr>
          <w:p w:rsidR="001E232A" w:rsidRDefault="001E232A" w:rsidP="008A32C3">
            <w:pPr>
              <w:jc w:val="center"/>
            </w:pPr>
            <w:r>
              <w:t>ABSENT</w:t>
            </w:r>
          </w:p>
        </w:tc>
      </w:tr>
      <w:tr w:rsidR="001E232A" w:rsidTr="008A32C3">
        <w:trPr>
          <w:trHeight w:val="253"/>
        </w:trPr>
        <w:tc>
          <w:tcPr>
            <w:tcW w:w="1368" w:type="dxa"/>
          </w:tcPr>
          <w:p w:rsidR="001E232A" w:rsidRDefault="001E232A" w:rsidP="008A32C3">
            <w:r>
              <w:t>Kauffman</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tc>
      </w:tr>
      <w:tr w:rsidR="001E232A" w:rsidTr="008A32C3">
        <w:trPr>
          <w:trHeight w:val="253"/>
        </w:trPr>
        <w:tc>
          <w:tcPr>
            <w:tcW w:w="1368" w:type="dxa"/>
          </w:tcPr>
          <w:p w:rsidR="001E232A" w:rsidRDefault="001E232A" w:rsidP="008A32C3">
            <w:r>
              <w:t>Manchello</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A1453C" w:rsidP="008A32C3">
            <w:pPr>
              <w:jc w:val="center"/>
            </w:pPr>
            <w:r>
              <w:t>x</w:t>
            </w:r>
          </w:p>
        </w:tc>
      </w:tr>
      <w:tr w:rsidR="001E232A" w:rsidTr="008A32C3">
        <w:trPr>
          <w:trHeight w:val="253"/>
        </w:trPr>
        <w:tc>
          <w:tcPr>
            <w:tcW w:w="1368" w:type="dxa"/>
          </w:tcPr>
          <w:p w:rsidR="001E232A" w:rsidRDefault="001E232A" w:rsidP="008A32C3">
            <w:r>
              <w:t>Volpe</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Wells</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A1453C" w:rsidP="008A32C3">
            <w:r>
              <w:t>TD Bank</w:t>
            </w:r>
          </w:p>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Wiest</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bl>
    <w:p w:rsidR="001E232A" w:rsidRDefault="001E232A" w:rsidP="001E232A"/>
    <w:p w:rsidR="001E232A" w:rsidRDefault="001E232A" w:rsidP="001E232A">
      <w:r w:rsidRPr="00F72889">
        <w:t>PUBLIC COMMENTS:</w:t>
      </w:r>
      <w:r w:rsidR="00A1453C">
        <w:t xml:space="preserve"> none</w:t>
      </w:r>
    </w:p>
    <w:p w:rsidR="001E232A" w:rsidRDefault="001E232A" w:rsidP="001E232A">
      <w:r>
        <w:t>Motion to Close:</w:t>
      </w:r>
      <w:r>
        <w:tab/>
      </w:r>
      <w:r>
        <w:tab/>
        <w:t>Second:</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1E232A" w:rsidTr="008A32C3">
        <w:trPr>
          <w:trHeight w:val="253"/>
        </w:trPr>
        <w:tc>
          <w:tcPr>
            <w:tcW w:w="1368" w:type="dxa"/>
          </w:tcPr>
          <w:p w:rsidR="001E232A" w:rsidRDefault="001E232A" w:rsidP="008A32C3">
            <w:pPr>
              <w:jc w:val="center"/>
            </w:pPr>
            <w:r>
              <w:t>COUNCIL</w:t>
            </w:r>
          </w:p>
        </w:tc>
        <w:tc>
          <w:tcPr>
            <w:tcW w:w="1368" w:type="dxa"/>
          </w:tcPr>
          <w:p w:rsidR="001E232A" w:rsidRDefault="001E232A" w:rsidP="008A32C3">
            <w:pPr>
              <w:jc w:val="center"/>
            </w:pPr>
            <w:r>
              <w:t>MOTION</w:t>
            </w:r>
          </w:p>
        </w:tc>
        <w:tc>
          <w:tcPr>
            <w:tcW w:w="1368" w:type="dxa"/>
          </w:tcPr>
          <w:p w:rsidR="001E232A" w:rsidRDefault="001E232A" w:rsidP="008A32C3">
            <w:pPr>
              <w:jc w:val="center"/>
            </w:pPr>
            <w:r>
              <w:t>SECOND</w:t>
            </w:r>
          </w:p>
        </w:tc>
        <w:tc>
          <w:tcPr>
            <w:tcW w:w="1368" w:type="dxa"/>
          </w:tcPr>
          <w:p w:rsidR="001E232A" w:rsidRDefault="001E232A" w:rsidP="008A32C3">
            <w:pPr>
              <w:jc w:val="center"/>
            </w:pPr>
            <w:r>
              <w:t>AYES</w:t>
            </w:r>
          </w:p>
        </w:tc>
        <w:tc>
          <w:tcPr>
            <w:tcW w:w="1368" w:type="dxa"/>
          </w:tcPr>
          <w:p w:rsidR="001E232A" w:rsidRDefault="001E232A" w:rsidP="008A32C3">
            <w:pPr>
              <w:jc w:val="center"/>
            </w:pPr>
            <w:r>
              <w:t>NAYS</w:t>
            </w:r>
          </w:p>
        </w:tc>
        <w:tc>
          <w:tcPr>
            <w:tcW w:w="1368" w:type="dxa"/>
          </w:tcPr>
          <w:p w:rsidR="001E232A" w:rsidRDefault="001E232A" w:rsidP="008A32C3">
            <w:pPr>
              <w:jc w:val="center"/>
            </w:pPr>
            <w:r>
              <w:t>ABSTAIN</w:t>
            </w:r>
          </w:p>
        </w:tc>
        <w:tc>
          <w:tcPr>
            <w:tcW w:w="1368" w:type="dxa"/>
          </w:tcPr>
          <w:p w:rsidR="001E232A" w:rsidRDefault="001E232A" w:rsidP="008A32C3">
            <w:pPr>
              <w:jc w:val="center"/>
            </w:pPr>
            <w:r>
              <w:t>ABSENT</w:t>
            </w:r>
          </w:p>
        </w:tc>
      </w:tr>
      <w:tr w:rsidR="001E232A" w:rsidTr="008A32C3">
        <w:trPr>
          <w:trHeight w:val="253"/>
        </w:trPr>
        <w:tc>
          <w:tcPr>
            <w:tcW w:w="1368" w:type="dxa"/>
          </w:tcPr>
          <w:p w:rsidR="001E232A" w:rsidRDefault="001E232A" w:rsidP="008A32C3">
            <w:r>
              <w:t>Kauffman</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tc>
      </w:tr>
      <w:tr w:rsidR="001E232A" w:rsidTr="008A32C3">
        <w:trPr>
          <w:trHeight w:val="253"/>
        </w:trPr>
        <w:tc>
          <w:tcPr>
            <w:tcW w:w="1368" w:type="dxa"/>
          </w:tcPr>
          <w:p w:rsidR="001E232A" w:rsidRDefault="001E232A" w:rsidP="008A32C3">
            <w:r>
              <w:t>Manchello</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A1453C" w:rsidP="008A32C3">
            <w:pPr>
              <w:jc w:val="center"/>
            </w:pPr>
            <w:r>
              <w:t>x</w:t>
            </w:r>
          </w:p>
        </w:tc>
      </w:tr>
      <w:tr w:rsidR="001E232A" w:rsidTr="008A32C3">
        <w:trPr>
          <w:trHeight w:val="253"/>
        </w:trPr>
        <w:tc>
          <w:tcPr>
            <w:tcW w:w="1368" w:type="dxa"/>
          </w:tcPr>
          <w:p w:rsidR="001E232A" w:rsidRDefault="001E232A" w:rsidP="008A32C3">
            <w:r>
              <w:t>Volpe</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Wells</w:t>
            </w: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Wiest</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1453C"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bl>
    <w:p w:rsidR="001E232A" w:rsidRDefault="001E232A" w:rsidP="001E232A"/>
    <w:p w:rsidR="001E232A" w:rsidRPr="00F72889" w:rsidRDefault="001E232A" w:rsidP="001E232A">
      <w:r w:rsidRPr="00F72889">
        <w:t>STAFF AND PROFESSIONAL COMMENTS:</w:t>
      </w:r>
      <w:r w:rsidR="00A1453C">
        <w:t xml:space="preserve"> Reminded everyone that Election Day is coming up and Veteran’s Day, which the celebration will be on the 11</w:t>
      </w:r>
      <w:r w:rsidR="00A1453C" w:rsidRPr="00A1453C">
        <w:rPr>
          <w:vertAlign w:val="superscript"/>
        </w:rPr>
        <w:t>th</w:t>
      </w:r>
      <w:r w:rsidR="00A1453C">
        <w:t xml:space="preserve"> at 11:00.  Council welcomed Dan </w:t>
      </w:r>
      <w:proofErr w:type="gramStart"/>
      <w:r w:rsidR="00A1453C">
        <w:t>Little</w:t>
      </w:r>
      <w:proofErr w:type="gramEnd"/>
      <w:r w:rsidR="00A1453C">
        <w:t xml:space="preserve"> home from his third tour and thanked him and all vets for their service.  Please be extra careful during the trick or treating, lots of kids around the neighborhoods.</w:t>
      </w:r>
    </w:p>
    <w:p w:rsidR="001E232A" w:rsidRDefault="001E232A" w:rsidP="001E232A"/>
    <w:p w:rsidR="001E232A" w:rsidRPr="00F72889" w:rsidRDefault="001E232A" w:rsidP="001E232A">
      <w:r w:rsidRPr="00F72889">
        <w:t>OLD BUSINESS:</w:t>
      </w:r>
    </w:p>
    <w:p w:rsidR="001E232A" w:rsidRDefault="001E232A" w:rsidP="001E232A">
      <w:pPr>
        <w:pStyle w:val="ListParagraph"/>
        <w:numPr>
          <w:ilvl w:val="0"/>
          <w:numId w:val="1"/>
        </w:numPr>
      </w:pPr>
      <w:r w:rsidRPr="00F72889">
        <w:t xml:space="preserve">Operations </w:t>
      </w:r>
    </w:p>
    <w:p w:rsidR="00A1453C" w:rsidRDefault="00A1453C" w:rsidP="00A1453C">
      <w:pPr>
        <w:pStyle w:val="ListParagraph"/>
        <w:numPr>
          <w:ilvl w:val="0"/>
          <w:numId w:val="4"/>
        </w:numPr>
      </w:pPr>
      <w:r>
        <w:lastRenderedPageBreak/>
        <w:t>RFPs were taken for a new phone system, brine equipment and garage doors for the fire house, which will be on the next agenda for approval.</w:t>
      </w:r>
    </w:p>
    <w:p w:rsidR="008A32C3" w:rsidRDefault="008A32C3" w:rsidP="00A1453C">
      <w:pPr>
        <w:pStyle w:val="ListParagraph"/>
        <w:numPr>
          <w:ilvl w:val="0"/>
          <w:numId w:val="4"/>
        </w:numPr>
      </w:pPr>
      <w:r>
        <w:t>No increase for health insurance and a decrease in dental for next year.</w:t>
      </w:r>
    </w:p>
    <w:p w:rsidR="001E232A" w:rsidRDefault="001E232A" w:rsidP="001E232A">
      <w:pPr>
        <w:pStyle w:val="ListParagraph"/>
        <w:numPr>
          <w:ilvl w:val="0"/>
          <w:numId w:val="1"/>
        </w:numPr>
      </w:pPr>
      <w:r>
        <w:t xml:space="preserve">Engineer’s Report </w:t>
      </w:r>
    </w:p>
    <w:p w:rsidR="008A32C3" w:rsidRDefault="008A32C3" w:rsidP="008A32C3">
      <w:pPr>
        <w:pStyle w:val="ListParagraph"/>
        <w:numPr>
          <w:ilvl w:val="0"/>
          <w:numId w:val="4"/>
        </w:numPr>
      </w:pPr>
      <w:r>
        <w:t>2016 Safe Routes to School Grant – CED submitted to NJDEP for their approval.  A proposal will be submitted to the township for ongoing grant coordination in reference to this project</w:t>
      </w:r>
    </w:p>
    <w:p w:rsidR="008A32C3" w:rsidRDefault="008A32C3" w:rsidP="008A32C3">
      <w:pPr>
        <w:pStyle w:val="ListParagraph"/>
        <w:numPr>
          <w:ilvl w:val="0"/>
          <w:numId w:val="4"/>
        </w:numPr>
      </w:pPr>
      <w:r>
        <w:t>Buttonwood Avenue Drainage Study – The process of vacating the township land to the residents that are currently occupying the land needs to be coordinated</w:t>
      </w:r>
    </w:p>
    <w:p w:rsidR="008A32C3" w:rsidRDefault="008A32C3" w:rsidP="008A32C3">
      <w:pPr>
        <w:pStyle w:val="ListParagraph"/>
        <w:numPr>
          <w:ilvl w:val="0"/>
          <w:numId w:val="4"/>
        </w:numPr>
      </w:pPr>
      <w:r>
        <w:t>Wallace Avenue Reconstruction – Results of the cleaning and televising of the sanitary sewer were reviewed by W &amp; C.  The main was observed to be acceptable with no additional sewer work being required.  Construction is complete and will be inspected for our final acceptance of the project.</w:t>
      </w:r>
    </w:p>
    <w:p w:rsidR="001E232A" w:rsidRPr="00F72889" w:rsidRDefault="001E232A" w:rsidP="001E232A">
      <w:pPr>
        <w:pStyle w:val="ListParagraph"/>
        <w:numPr>
          <w:ilvl w:val="0"/>
          <w:numId w:val="1"/>
        </w:numPr>
      </w:pPr>
      <w:r w:rsidRPr="00F72889">
        <w:t>Main Street Maple Shade</w:t>
      </w:r>
      <w:r w:rsidR="008A32C3">
        <w:t xml:space="preserve"> – </w:t>
      </w:r>
      <w:r w:rsidR="00A94489">
        <w:t>they are working on the holiday fest with food trucks</w:t>
      </w:r>
    </w:p>
    <w:p w:rsidR="001E232A" w:rsidRPr="00F72889" w:rsidRDefault="001E232A" w:rsidP="001E232A">
      <w:pPr>
        <w:pStyle w:val="ListParagraph"/>
        <w:numPr>
          <w:ilvl w:val="0"/>
          <w:numId w:val="1"/>
        </w:numPr>
      </w:pPr>
      <w:r w:rsidRPr="00F72889">
        <w:t>Site Plan Advis</w:t>
      </w:r>
      <w:r w:rsidR="00A94489">
        <w:t>ory Board – no report</w:t>
      </w:r>
    </w:p>
    <w:p w:rsidR="001E232A" w:rsidRDefault="001E232A" w:rsidP="001E232A">
      <w:pPr>
        <w:pStyle w:val="ListParagraph"/>
        <w:numPr>
          <w:ilvl w:val="0"/>
          <w:numId w:val="1"/>
        </w:numPr>
      </w:pPr>
      <w:r w:rsidRPr="00F72889">
        <w:t>Sustainable M</w:t>
      </w:r>
      <w:r w:rsidR="00A94489">
        <w:t>aple Shade – held their highway clean up on Saturday and are working with the schools and Rotary for the forestry plan</w:t>
      </w:r>
    </w:p>
    <w:p w:rsidR="001E232A" w:rsidRDefault="001E232A" w:rsidP="001E232A">
      <w:pPr>
        <w:pStyle w:val="ListParagraph"/>
        <w:numPr>
          <w:ilvl w:val="0"/>
          <w:numId w:val="1"/>
        </w:numPr>
      </w:pPr>
      <w:r>
        <w:t>Advisory Board of Commer</w:t>
      </w:r>
      <w:r w:rsidR="00A94489">
        <w:t>ce – next meeting is November 2nd</w:t>
      </w:r>
    </w:p>
    <w:p w:rsidR="001E232A" w:rsidRDefault="001E232A" w:rsidP="001E232A">
      <w:pPr>
        <w:pStyle w:val="ListParagraph"/>
        <w:numPr>
          <w:ilvl w:val="0"/>
          <w:numId w:val="1"/>
        </w:numPr>
      </w:pPr>
      <w:r>
        <w:t xml:space="preserve">Redevelopment </w:t>
      </w:r>
      <w:r w:rsidR="00A94489">
        <w:t>– no report</w:t>
      </w:r>
    </w:p>
    <w:p w:rsidR="001E232A" w:rsidRDefault="001E232A" w:rsidP="001E232A">
      <w:pPr>
        <w:pStyle w:val="ListParagraph"/>
        <w:numPr>
          <w:ilvl w:val="0"/>
          <w:numId w:val="1"/>
        </w:numPr>
      </w:pPr>
      <w:r>
        <w:t>Housing Inspection Ordinance</w:t>
      </w:r>
      <w:r w:rsidRPr="00F72889">
        <w:t xml:space="preserve"> – </w:t>
      </w:r>
      <w:r w:rsidR="00A94489">
        <w:t>held a meeting with the committee and a neighboring town</w:t>
      </w:r>
    </w:p>
    <w:p w:rsidR="001E232A" w:rsidRDefault="001E232A" w:rsidP="001E232A">
      <w:pPr>
        <w:pStyle w:val="ListParagraph"/>
        <w:numPr>
          <w:ilvl w:val="1"/>
          <w:numId w:val="1"/>
        </w:numPr>
      </w:pPr>
      <w:r w:rsidRPr="00F72889">
        <w:t>Hotels/Motels Inspections</w:t>
      </w:r>
    </w:p>
    <w:p w:rsidR="001E232A" w:rsidRDefault="001E232A" w:rsidP="001E232A"/>
    <w:p w:rsidR="001E232A" w:rsidRDefault="001E232A" w:rsidP="001E232A">
      <w:r>
        <w:t>NEW</w:t>
      </w:r>
      <w:r w:rsidRPr="00F72889">
        <w:t xml:space="preserve"> BUSIN</w:t>
      </w:r>
      <w:r>
        <w:t>ESS</w:t>
      </w:r>
    </w:p>
    <w:p w:rsidR="001E232A" w:rsidRDefault="001E232A" w:rsidP="001E232A">
      <w:pPr>
        <w:pStyle w:val="ListParagraph"/>
        <w:numPr>
          <w:ilvl w:val="0"/>
          <w:numId w:val="3"/>
        </w:numPr>
      </w:pPr>
      <w:r>
        <w:t>RFPs for 2018 Professionals</w:t>
      </w:r>
      <w:r w:rsidR="00A94489">
        <w:t>, approved for December meeting</w:t>
      </w:r>
    </w:p>
    <w:p w:rsidR="001E232A" w:rsidRDefault="001E232A" w:rsidP="001E232A">
      <w:pPr>
        <w:pStyle w:val="ListParagraph"/>
        <w:numPr>
          <w:ilvl w:val="0"/>
          <w:numId w:val="3"/>
        </w:numPr>
      </w:pPr>
      <w:r>
        <w:t>VFW Raffle Waiver</w:t>
      </w:r>
      <w:r w:rsidR="00A94489">
        <w:t>, yes – resolution on next agenda</w:t>
      </w:r>
    </w:p>
    <w:p w:rsidR="001E232A" w:rsidRDefault="001E232A" w:rsidP="001E232A">
      <w:pPr>
        <w:pStyle w:val="ListParagraph"/>
        <w:numPr>
          <w:ilvl w:val="0"/>
          <w:numId w:val="3"/>
        </w:numPr>
      </w:pPr>
      <w:r>
        <w:t xml:space="preserve">Special Ruling Approval for Loretta </w:t>
      </w:r>
      <w:proofErr w:type="spellStart"/>
      <w:r>
        <w:t>Stubits</w:t>
      </w:r>
      <w:proofErr w:type="spellEnd"/>
      <w:r>
        <w:t xml:space="preserve"> Liquor License</w:t>
      </w:r>
      <w:r w:rsidR="00A94489">
        <w:t>, yes – resolution on next agenda</w:t>
      </w:r>
    </w:p>
    <w:p w:rsidR="00A94489" w:rsidRDefault="00A94489" w:rsidP="001E232A">
      <w:pPr>
        <w:pStyle w:val="ListParagraph"/>
        <w:numPr>
          <w:ilvl w:val="0"/>
          <w:numId w:val="3"/>
        </w:numPr>
      </w:pPr>
      <w:r>
        <w:t>Approve Resolution 2017-R-150 Award Contract for Brine Equipment, motioned by: Vole Second: Wells, Comments: none Roll Call: yes</w:t>
      </w:r>
    </w:p>
    <w:p w:rsidR="001E232A" w:rsidRDefault="001E232A" w:rsidP="001E232A">
      <w:pPr>
        <w:ind w:left="360"/>
      </w:pPr>
    </w:p>
    <w:p w:rsidR="001E232A" w:rsidRPr="00F72889" w:rsidRDefault="001E232A" w:rsidP="001E232A">
      <w:r w:rsidRPr="00F72889">
        <w:t xml:space="preserve">MOTION TO ADJOURN UNTIL </w:t>
      </w:r>
      <w:r>
        <w:t xml:space="preserve">COUNCIL MEETING SCHEDULED FOR NOVEMBER 9, 2017 </w:t>
      </w:r>
    </w:p>
    <w:p w:rsidR="001E232A" w:rsidRDefault="001E232A" w:rsidP="001E232A">
      <w:r>
        <w:t>Motion:</w:t>
      </w:r>
      <w:r>
        <w:tab/>
      </w:r>
      <w:r>
        <w:tab/>
      </w:r>
      <w:r>
        <w:tab/>
        <w:t>Second:</w:t>
      </w:r>
      <w:r>
        <w:tab/>
      </w:r>
      <w:r w:rsidRPr="00F72889">
        <w:tab/>
        <w:t>Comments: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1E232A" w:rsidTr="008A32C3">
        <w:trPr>
          <w:trHeight w:val="253"/>
        </w:trPr>
        <w:tc>
          <w:tcPr>
            <w:tcW w:w="1368" w:type="dxa"/>
          </w:tcPr>
          <w:p w:rsidR="001E232A" w:rsidRDefault="001E232A" w:rsidP="008A32C3">
            <w:pPr>
              <w:jc w:val="center"/>
            </w:pPr>
            <w:r>
              <w:t>COUNCIL</w:t>
            </w:r>
          </w:p>
        </w:tc>
        <w:tc>
          <w:tcPr>
            <w:tcW w:w="1368" w:type="dxa"/>
          </w:tcPr>
          <w:p w:rsidR="001E232A" w:rsidRDefault="001E232A" w:rsidP="008A32C3">
            <w:pPr>
              <w:jc w:val="center"/>
            </w:pPr>
            <w:r>
              <w:t>MOTION</w:t>
            </w:r>
          </w:p>
        </w:tc>
        <w:tc>
          <w:tcPr>
            <w:tcW w:w="1368" w:type="dxa"/>
          </w:tcPr>
          <w:p w:rsidR="001E232A" w:rsidRDefault="001E232A" w:rsidP="008A32C3">
            <w:pPr>
              <w:jc w:val="center"/>
            </w:pPr>
            <w:r>
              <w:t>SECOND</w:t>
            </w:r>
          </w:p>
        </w:tc>
        <w:tc>
          <w:tcPr>
            <w:tcW w:w="1368" w:type="dxa"/>
          </w:tcPr>
          <w:p w:rsidR="001E232A" w:rsidRDefault="001E232A" w:rsidP="008A32C3">
            <w:pPr>
              <w:jc w:val="center"/>
            </w:pPr>
            <w:r>
              <w:t>AYES</w:t>
            </w:r>
          </w:p>
        </w:tc>
        <w:tc>
          <w:tcPr>
            <w:tcW w:w="1368" w:type="dxa"/>
          </w:tcPr>
          <w:p w:rsidR="001E232A" w:rsidRDefault="001E232A" w:rsidP="008A32C3">
            <w:pPr>
              <w:jc w:val="center"/>
            </w:pPr>
            <w:r>
              <w:t>NAYS</w:t>
            </w:r>
          </w:p>
        </w:tc>
        <w:tc>
          <w:tcPr>
            <w:tcW w:w="1368" w:type="dxa"/>
          </w:tcPr>
          <w:p w:rsidR="001E232A" w:rsidRDefault="001E232A" w:rsidP="008A32C3">
            <w:pPr>
              <w:jc w:val="center"/>
            </w:pPr>
            <w:r>
              <w:t>ABSTAIN</w:t>
            </w:r>
          </w:p>
        </w:tc>
        <w:tc>
          <w:tcPr>
            <w:tcW w:w="1368" w:type="dxa"/>
          </w:tcPr>
          <w:p w:rsidR="001E232A" w:rsidRDefault="001E232A" w:rsidP="008A32C3">
            <w:pPr>
              <w:jc w:val="center"/>
            </w:pPr>
            <w:r>
              <w:t>ABSENT</w:t>
            </w:r>
          </w:p>
        </w:tc>
      </w:tr>
      <w:tr w:rsidR="001E232A" w:rsidTr="008A32C3">
        <w:trPr>
          <w:trHeight w:val="253"/>
        </w:trPr>
        <w:tc>
          <w:tcPr>
            <w:tcW w:w="1368" w:type="dxa"/>
          </w:tcPr>
          <w:p w:rsidR="001E232A" w:rsidRDefault="001E232A" w:rsidP="008A32C3">
            <w:r>
              <w:t>Kauffman</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94489"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tc>
      </w:tr>
      <w:tr w:rsidR="001E232A" w:rsidTr="008A32C3">
        <w:trPr>
          <w:trHeight w:val="253"/>
        </w:trPr>
        <w:tc>
          <w:tcPr>
            <w:tcW w:w="1368" w:type="dxa"/>
          </w:tcPr>
          <w:p w:rsidR="001E232A" w:rsidRDefault="001E232A" w:rsidP="008A32C3">
            <w:r>
              <w:t>Manchello</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A94489" w:rsidP="008A32C3">
            <w:pPr>
              <w:jc w:val="center"/>
            </w:pPr>
            <w:r>
              <w:t>x</w:t>
            </w:r>
          </w:p>
        </w:tc>
      </w:tr>
      <w:tr w:rsidR="001E232A" w:rsidTr="008A32C3">
        <w:trPr>
          <w:trHeight w:val="253"/>
        </w:trPr>
        <w:tc>
          <w:tcPr>
            <w:tcW w:w="1368" w:type="dxa"/>
          </w:tcPr>
          <w:p w:rsidR="001E232A" w:rsidRDefault="001E232A" w:rsidP="008A32C3">
            <w:r>
              <w:t>Volpe</w:t>
            </w:r>
          </w:p>
        </w:tc>
        <w:tc>
          <w:tcPr>
            <w:tcW w:w="1368" w:type="dxa"/>
          </w:tcPr>
          <w:p w:rsidR="001E232A" w:rsidRDefault="00A94489" w:rsidP="008A32C3">
            <w:pPr>
              <w:jc w:val="center"/>
            </w:pPr>
            <w:r>
              <w:t>x</w:t>
            </w:r>
          </w:p>
        </w:tc>
        <w:tc>
          <w:tcPr>
            <w:tcW w:w="1368" w:type="dxa"/>
          </w:tcPr>
          <w:p w:rsidR="001E232A" w:rsidRDefault="001E232A" w:rsidP="008A32C3">
            <w:pPr>
              <w:jc w:val="center"/>
            </w:pPr>
          </w:p>
        </w:tc>
        <w:tc>
          <w:tcPr>
            <w:tcW w:w="1368" w:type="dxa"/>
          </w:tcPr>
          <w:p w:rsidR="001E232A" w:rsidRDefault="00A94489"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Wells</w:t>
            </w:r>
          </w:p>
        </w:tc>
        <w:tc>
          <w:tcPr>
            <w:tcW w:w="1368" w:type="dxa"/>
          </w:tcPr>
          <w:p w:rsidR="001E232A" w:rsidRDefault="001E232A" w:rsidP="008A32C3">
            <w:pPr>
              <w:jc w:val="center"/>
            </w:pPr>
          </w:p>
        </w:tc>
        <w:tc>
          <w:tcPr>
            <w:tcW w:w="1368" w:type="dxa"/>
          </w:tcPr>
          <w:p w:rsidR="001E232A" w:rsidRDefault="00A94489" w:rsidP="008A32C3">
            <w:pPr>
              <w:jc w:val="center"/>
            </w:pPr>
            <w:r>
              <w:t>x</w:t>
            </w:r>
          </w:p>
        </w:tc>
        <w:tc>
          <w:tcPr>
            <w:tcW w:w="1368" w:type="dxa"/>
          </w:tcPr>
          <w:p w:rsidR="001E232A" w:rsidRDefault="00A94489"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r w:rsidR="001E232A" w:rsidTr="008A32C3">
        <w:trPr>
          <w:trHeight w:val="253"/>
        </w:trPr>
        <w:tc>
          <w:tcPr>
            <w:tcW w:w="1368" w:type="dxa"/>
          </w:tcPr>
          <w:p w:rsidR="001E232A" w:rsidRDefault="001E232A" w:rsidP="008A32C3">
            <w:r>
              <w:t>Wiest</w:t>
            </w:r>
          </w:p>
        </w:tc>
        <w:tc>
          <w:tcPr>
            <w:tcW w:w="1368" w:type="dxa"/>
          </w:tcPr>
          <w:p w:rsidR="001E232A" w:rsidRDefault="001E232A" w:rsidP="008A32C3">
            <w:pPr>
              <w:jc w:val="center"/>
            </w:pPr>
          </w:p>
        </w:tc>
        <w:tc>
          <w:tcPr>
            <w:tcW w:w="1368" w:type="dxa"/>
          </w:tcPr>
          <w:p w:rsidR="001E232A" w:rsidRDefault="001E232A" w:rsidP="008A32C3">
            <w:pPr>
              <w:jc w:val="center"/>
            </w:pPr>
          </w:p>
        </w:tc>
        <w:tc>
          <w:tcPr>
            <w:tcW w:w="1368" w:type="dxa"/>
          </w:tcPr>
          <w:p w:rsidR="001E232A" w:rsidRDefault="00A94489" w:rsidP="008A32C3">
            <w:pPr>
              <w:jc w:val="center"/>
            </w:pPr>
            <w:r>
              <w:t>x</w:t>
            </w:r>
          </w:p>
        </w:tc>
        <w:tc>
          <w:tcPr>
            <w:tcW w:w="1368" w:type="dxa"/>
          </w:tcPr>
          <w:p w:rsidR="001E232A" w:rsidRDefault="001E232A" w:rsidP="008A32C3">
            <w:pPr>
              <w:jc w:val="center"/>
            </w:pPr>
          </w:p>
        </w:tc>
        <w:tc>
          <w:tcPr>
            <w:tcW w:w="1368" w:type="dxa"/>
          </w:tcPr>
          <w:p w:rsidR="001E232A" w:rsidRDefault="001E232A" w:rsidP="008A32C3"/>
        </w:tc>
        <w:tc>
          <w:tcPr>
            <w:tcW w:w="1368" w:type="dxa"/>
          </w:tcPr>
          <w:p w:rsidR="001E232A" w:rsidRDefault="001E232A" w:rsidP="008A32C3">
            <w:pPr>
              <w:jc w:val="center"/>
            </w:pPr>
          </w:p>
        </w:tc>
      </w:tr>
    </w:tbl>
    <w:p w:rsidR="001E232A" w:rsidRDefault="001E232A" w:rsidP="001E232A"/>
    <w:p w:rsidR="001E232A" w:rsidRPr="00F72889" w:rsidRDefault="001E232A" w:rsidP="001E232A">
      <w:r w:rsidRPr="00F72889">
        <w:t xml:space="preserve">Notice is being forwarded in accordance with </w:t>
      </w:r>
    </w:p>
    <w:p w:rsidR="001E232A" w:rsidRPr="00F72889" w:rsidRDefault="001E232A" w:rsidP="001E232A">
      <w:r w:rsidRPr="00F72889">
        <w:t>The Open Public Meetings Act</w:t>
      </w:r>
    </w:p>
    <w:p w:rsidR="001E232A" w:rsidRPr="00F72889" w:rsidRDefault="001E232A" w:rsidP="001E232A">
      <w:r>
        <w:t>November 7,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97C35"/>
    <w:multiLevelType w:val="hybridMultilevel"/>
    <w:tmpl w:val="176288B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6B50EC"/>
    <w:multiLevelType w:val="hybridMultilevel"/>
    <w:tmpl w:val="99667DDA"/>
    <w:lvl w:ilvl="0" w:tplc="3D4282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6423"/>
    <w:rsid w:val="000D39B2"/>
    <w:rsid w:val="001E232A"/>
    <w:rsid w:val="008A32C3"/>
    <w:rsid w:val="00A1453C"/>
    <w:rsid w:val="00A94489"/>
    <w:rsid w:val="00AD6BAC"/>
    <w:rsid w:val="00CB0F6F"/>
    <w:rsid w:val="00D564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3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32A"/>
    <w:pPr>
      <w:ind w:left="720"/>
      <w:contextualSpacing/>
    </w:pPr>
  </w:style>
  <w:style w:type="table" w:styleId="TableGrid">
    <w:name w:val="Table Grid"/>
    <w:basedOn w:val="TableNormal"/>
    <w:uiPriority w:val="59"/>
    <w:rsid w:val="001E23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dcterms:created xsi:type="dcterms:W3CDTF">2017-10-26T18:28:00Z</dcterms:created>
  <dcterms:modified xsi:type="dcterms:W3CDTF">2017-11-02T16:20:00Z</dcterms:modified>
</cp:coreProperties>
</file>