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D48" w:rsidRPr="00F72889" w:rsidRDefault="00E57D48" w:rsidP="00E57D48">
      <w:pPr>
        <w:ind w:left="2160" w:firstLine="720"/>
      </w:pPr>
      <w:r w:rsidRPr="00F72889">
        <w:t>MAPLE SHADE TOWNSHIP COUNCIL</w:t>
      </w:r>
    </w:p>
    <w:p w:rsidR="00E57D48" w:rsidRPr="00117A7C" w:rsidRDefault="00E57D48" w:rsidP="00E57D48">
      <w:r w:rsidRPr="00117A7C">
        <w:tab/>
      </w:r>
      <w:r w:rsidRPr="00117A7C">
        <w:tab/>
      </w:r>
      <w:r w:rsidRPr="00117A7C">
        <w:tab/>
      </w:r>
      <w:r w:rsidRPr="00117A7C">
        <w:tab/>
        <w:t xml:space="preserve">      REGULAR SESSION </w:t>
      </w:r>
      <w:r>
        <w:t>MINUTES</w:t>
      </w:r>
    </w:p>
    <w:p w:rsidR="00E57D48" w:rsidRPr="00F72889" w:rsidRDefault="00E57D48" w:rsidP="00E57D48">
      <w:r>
        <w:tab/>
      </w:r>
      <w:r>
        <w:tab/>
      </w:r>
      <w:r>
        <w:tab/>
        <w:t xml:space="preserve">  </w:t>
      </w:r>
      <w:r>
        <w:tab/>
        <w:t xml:space="preserve">     SEPTEMBER 22</w:t>
      </w:r>
      <w:r w:rsidRPr="00F72889">
        <w:t>, 201</w:t>
      </w:r>
      <w:r>
        <w:t>6</w:t>
      </w:r>
      <w:r w:rsidRPr="00F72889">
        <w:t xml:space="preserve"> –</w:t>
      </w:r>
      <w:r>
        <w:t>7</w:t>
      </w:r>
      <w:r w:rsidRPr="00F72889">
        <w:t>:</w:t>
      </w:r>
      <w:r>
        <w:t>0</w:t>
      </w:r>
      <w:r w:rsidRPr="00F72889">
        <w:t>0 P.M.</w:t>
      </w:r>
    </w:p>
    <w:p w:rsidR="00E57D48" w:rsidRDefault="00E57D48" w:rsidP="00E57D48">
      <w:pPr>
        <w:rPr>
          <w:b/>
          <w:bCs/>
        </w:rPr>
      </w:pPr>
    </w:p>
    <w:p w:rsidR="00E57D48" w:rsidRDefault="00E57D48" w:rsidP="00E57D48">
      <w:r w:rsidRPr="00F72889">
        <w:rPr>
          <w:b/>
          <w:bCs/>
        </w:rPr>
        <w:t>CALL TO ORDER</w:t>
      </w:r>
      <w:r w:rsidRPr="00F72889">
        <w:t>:</w:t>
      </w:r>
    </w:p>
    <w:p w:rsidR="00E57D48" w:rsidRDefault="00E57D48" w:rsidP="00E57D48"/>
    <w:p w:rsidR="00E57D48" w:rsidRPr="00F72889" w:rsidRDefault="00E57D48" w:rsidP="00E57D48">
      <w:r w:rsidRPr="00F72889">
        <w:rPr>
          <w:b/>
          <w:bCs/>
        </w:rPr>
        <w:t>PLEDGE OF ALLEGIANCE</w:t>
      </w:r>
      <w:r w:rsidRPr="00F72889">
        <w:t>:</w:t>
      </w:r>
    </w:p>
    <w:p w:rsidR="00E57D48" w:rsidRPr="00F72889" w:rsidRDefault="00E57D48" w:rsidP="00E57D48"/>
    <w:p w:rsidR="00E57D48" w:rsidRPr="00F72889" w:rsidRDefault="00E57D48" w:rsidP="00E57D48">
      <w:r w:rsidRPr="00F72889">
        <w:rPr>
          <w:b/>
          <w:bCs/>
        </w:rPr>
        <w:t>PUBLIC NOTICE</w:t>
      </w:r>
      <w:r w:rsidRPr="00F72889">
        <w:t xml:space="preserve"> of this meeting, pursuant to the Open Public Meetings Act, has been given by the Township Council in the following manner:</w:t>
      </w:r>
    </w:p>
    <w:p w:rsidR="00E57D48" w:rsidRPr="00F72889" w:rsidRDefault="00E57D48" w:rsidP="00E57D48"/>
    <w:p w:rsidR="00E57D48" w:rsidRPr="001F3EFF" w:rsidRDefault="00E57D48" w:rsidP="00E57D48">
      <w:pPr>
        <w:numPr>
          <w:ilvl w:val="0"/>
          <w:numId w:val="2"/>
        </w:numPr>
      </w:pPr>
      <w:r w:rsidRPr="001F3EFF">
        <w:t xml:space="preserve">Notifying the Township Clerk December </w:t>
      </w:r>
      <w:r>
        <w:t>16</w:t>
      </w:r>
      <w:r w:rsidRPr="001F3EFF">
        <w:t>, 201</w:t>
      </w:r>
      <w:r>
        <w:t>5</w:t>
      </w:r>
      <w:r w:rsidRPr="001F3EFF">
        <w:t>.</w:t>
      </w:r>
    </w:p>
    <w:p w:rsidR="00E57D48" w:rsidRDefault="00E57D48" w:rsidP="00E57D48">
      <w:pPr>
        <w:numPr>
          <w:ilvl w:val="0"/>
          <w:numId w:val="2"/>
        </w:numPr>
      </w:pPr>
      <w:r w:rsidRPr="001F3EFF">
        <w:t xml:space="preserve">Mailing Notice to the Courier Post, The Central Record and Burlington County Times on December </w:t>
      </w:r>
      <w:r>
        <w:t>16</w:t>
      </w:r>
      <w:r w:rsidRPr="001F3EFF">
        <w:t>, 201</w:t>
      </w:r>
      <w:r>
        <w:t>5</w:t>
      </w:r>
      <w:r w:rsidRPr="001F3EFF">
        <w:t>.</w:t>
      </w:r>
    </w:p>
    <w:p w:rsidR="00E57D48" w:rsidRDefault="00E57D48" w:rsidP="00E57D48">
      <w:pPr>
        <w:numPr>
          <w:ilvl w:val="0"/>
          <w:numId w:val="2"/>
        </w:numPr>
      </w:pPr>
      <w:r>
        <w:t>Posting Notice on the Official Municipal Bulletin Board on December 16, 2015.</w:t>
      </w:r>
    </w:p>
    <w:p w:rsidR="00E57D48" w:rsidRPr="00F72889" w:rsidRDefault="00E57D48" w:rsidP="00E57D48"/>
    <w:p w:rsidR="00E57D48" w:rsidRDefault="00E57D48" w:rsidP="00E57D48">
      <w:pPr>
        <w:rPr>
          <w:b/>
          <w:bCs/>
        </w:rPr>
      </w:pPr>
      <w:r w:rsidRPr="00F72889">
        <w:rPr>
          <w:b/>
          <w:bCs/>
        </w:rPr>
        <w:t>ROLL CALL:</w:t>
      </w:r>
    </w:p>
    <w:tbl>
      <w:tblPr>
        <w:tblStyle w:val="TableGrid"/>
        <w:tblW w:w="0" w:type="auto"/>
        <w:tblLook w:val="04A0"/>
      </w:tblPr>
      <w:tblGrid>
        <w:gridCol w:w="3192"/>
        <w:gridCol w:w="3192"/>
        <w:gridCol w:w="3192"/>
      </w:tblGrid>
      <w:tr w:rsidR="00E57D48" w:rsidTr="00D70CE9">
        <w:trPr>
          <w:trHeight w:val="253"/>
        </w:trPr>
        <w:tc>
          <w:tcPr>
            <w:tcW w:w="3192" w:type="dxa"/>
            <w:vAlign w:val="center"/>
          </w:tcPr>
          <w:p w:rsidR="00E57D48" w:rsidRDefault="00E57D48" w:rsidP="00D70CE9">
            <w:pPr>
              <w:jc w:val="center"/>
              <w:rPr>
                <w:b/>
                <w:bCs/>
              </w:rPr>
            </w:pPr>
            <w:r>
              <w:rPr>
                <w:b/>
                <w:bCs/>
              </w:rPr>
              <w:t>NAME</w:t>
            </w:r>
          </w:p>
        </w:tc>
        <w:tc>
          <w:tcPr>
            <w:tcW w:w="3192" w:type="dxa"/>
            <w:vAlign w:val="center"/>
          </w:tcPr>
          <w:p w:rsidR="00E57D48" w:rsidRDefault="00E57D48" w:rsidP="00D70CE9">
            <w:pPr>
              <w:jc w:val="center"/>
              <w:rPr>
                <w:b/>
                <w:bCs/>
              </w:rPr>
            </w:pPr>
            <w:r>
              <w:rPr>
                <w:b/>
                <w:bCs/>
              </w:rPr>
              <w:t>PRESENT</w:t>
            </w:r>
          </w:p>
        </w:tc>
        <w:tc>
          <w:tcPr>
            <w:tcW w:w="3192" w:type="dxa"/>
            <w:vAlign w:val="center"/>
          </w:tcPr>
          <w:p w:rsidR="00E57D48" w:rsidRDefault="00E57D48" w:rsidP="00D70CE9">
            <w:pPr>
              <w:jc w:val="center"/>
              <w:rPr>
                <w:b/>
                <w:bCs/>
              </w:rPr>
            </w:pPr>
            <w:r>
              <w:rPr>
                <w:b/>
                <w:bCs/>
              </w:rPr>
              <w:t>ABSENT</w:t>
            </w:r>
          </w:p>
        </w:tc>
      </w:tr>
      <w:tr w:rsidR="00E57D48" w:rsidTr="00D70CE9">
        <w:trPr>
          <w:trHeight w:val="253"/>
        </w:trPr>
        <w:tc>
          <w:tcPr>
            <w:tcW w:w="3192" w:type="dxa"/>
            <w:vAlign w:val="center"/>
          </w:tcPr>
          <w:p w:rsidR="00E57D48" w:rsidRPr="00315390" w:rsidRDefault="00E57D48" w:rsidP="00D70CE9">
            <w:pPr>
              <w:jc w:val="center"/>
              <w:rPr>
                <w:bCs/>
              </w:rPr>
            </w:pPr>
            <w:r>
              <w:rPr>
                <w:bCs/>
              </w:rPr>
              <w:t>Kauffman</w:t>
            </w:r>
          </w:p>
        </w:tc>
        <w:tc>
          <w:tcPr>
            <w:tcW w:w="3192" w:type="dxa"/>
            <w:vAlign w:val="center"/>
          </w:tcPr>
          <w:p w:rsidR="00E57D48" w:rsidRDefault="00D70CE9" w:rsidP="00D70CE9">
            <w:pPr>
              <w:jc w:val="center"/>
              <w:rPr>
                <w:b/>
                <w:bCs/>
              </w:rPr>
            </w:pPr>
            <w:r>
              <w:rPr>
                <w:b/>
                <w:bCs/>
              </w:rPr>
              <w:t>x</w:t>
            </w:r>
          </w:p>
        </w:tc>
        <w:tc>
          <w:tcPr>
            <w:tcW w:w="3192" w:type="dxa"/>
            <w:vAlign w:val="center"/>
          </w:tcPr>
          <w:p w:rsidR="00E57D48" w:rsidRDefault="00E57D48" w:rsidP="00D70CE9">
            <w:pPr>
              <w:rPr>
                <w:b/>
                <w:bCs/>
              </w:rPr>
            </w:pPr>
          </w:p>
        </w:tc>
      </w:tr>
      <w:tr w:rsidR="00E57D48" w:rsidTr="00D70CE9">
        <w:trPr>
          <w:trHeight w:val="253"/>
        </w:trPr>
        <w:tc>
          <w:tcPr>
            <w:tcW w:w="3192" w:type="dxa"/>
            <w:vAlign w:val="center"/>
          </w:tcPr>
          <w:p w:rsidR="00E57D48" w:rsidRPr="00315390" w:rsidRDefault="00E57D48" w:rsidP="00D70CE9">
            <w:pPr>
              <w:jc w:val="center"/>
              <w:rPr>
                <w:bCs/>
              </w:rPr>
            </w:pPr>
            <w:r>
              <w:rPr>
                <w:bCs/>
              </w:rPr>
              <w:t>Volpe</w:t>
            </w:r>
          </w:p>
        </w:tc>
        <w:tc>
          <w:tcPr>
            <w:tcW w:w="3192" w:type="dxa"/>
            <w:vAlign w:val="center"/>
          </w:tcPr>
          <w:p w:rsidR="00E57D48" w:rsidRDefault="00D70CE9" w:rsidP="00D70CE9">
            <w:pPr>
              <w:jc w:val="center"/>
              <w:rPr>
                <w:b/>
                <w:bCs/>
              </w:rPr>
            </w:pPr>
            <w:r>
              <w:rPr>
                <w:b/>
                <w:bCs/>
              </w:rPr>
              <w:t>x</w:t>
            </w:r>
          </w:p>
        </w:tc>
        <w:tc>
          <w:tcPr>
            <w:tcW w:w="3192" w:type="dxa"/>
            <w:vAlign w:val="center"/>
          </w:tcPr>
          <w:p w:rsidR="00E57D48" w:rsidRDefault="00E57D48" w:rsidP="00D70CE9">
            <w:pPr>
              <w:rPr>
                <w:b/>
                <w:bCs/>
              </w:rPr>
            </w:pPr>
          </w:p>
        </w:tc>
      </w:tr>
      <w:tr w:rsidR="00E57D48" w:rsidTr="00D70CE9">
        <w:trPr>
          <w:trHeight w:val="253"/>
        </w:trPr>
        <w:tc>
          <w:tcPr>
            <w:tcW w:w="3192" w:type="dxa"/>
            <w:vAlign w:val="center"/>
          </w:tcPr>
          <w:p w:rsidR="00E57D48" w:rsidRPr="00315390" w:rsidRDefault="00E57D48" w:rsidP="00D70CE9">
            <w:pPr>
              <w:jc w:val="center"/>
              <w:rPr>
                <w:bCs/>
              </w:rPr>
            </w:pPr>
            <w:r>
              <w:rPr>
                <w:bCs/>
              </w:rPr>
              <w:t>Wells</w:t>
            </w:r>
          </w:p>
        </w:tc>
        <w:tc>
          <w:tcPr>
            <w:tcW w:w="3192" w:type="dxa"/>
            <w:vAlign w:val="center"/>
          </w:tcPr>
          <w:p w:rsidR="00E57D48" w:rsidRDefault="00D70CE9" w:rsidP="00D70CE9">
            <w:pPr>
              <w:jc w:val="center"/>
              <w:rPr>
                <w:b/>
                <w:bCs/>
              </w:rPr>
            </w:pPr>
            <w:r>
              <w:rPr>
                <w:b/>
                <w:bCs/>
              </w:rPr>
              <w:t>x</w:t>
            </w:r>
          </w:p>
        </w:tc>
        <w:tc>
          <w:tcPr>
            <w:tcW w:w="3192" w:type="dxa"/>
            <w:vAlign w:val="center"/>
          </w:tcPr>
          <w:p w:rsidR="00E57D48" w:rsidRDefault="00E57D48" w:rsidP="00D70CE9">
            <w:pPr>
              <w:rPr>
                <w:b/>
                <w:bCs/>
              </w:rPr>
            </w:pPr>
          </w:p>
        </w:tc>
      </w:tr>
      <w:tr w:rsidR="00E57D48" w:rsidTr="00D70CE9">
        <w:trPr>
          <w:trHeight w:val="253"/>
        </w:trPr>
        <w:tc>
          <w:tcPr>
            <w:tcW w:w="3192" w:type="dxa"/>
            <w:vAlign w:val="center"/>
          </w:tcPr>
          <w:p w:rsidR="00E57D48" w:rsidRPr="00315390" w:rsidRDefault="00E57D48" w:rsidP="00D70CE9">
            <w:pPr>
              <w:jc w:val="center"/>
              <w:rPr>
                <w:bCs/>
              </w:rPr>
            </w:pPr>
            <w:r>
              <w:rPr>
                <w:bCs/>
              </w:rPr>
              <w:t>Wiest</w:t>
            </w:r>
          </w:p>
        </w:tc>
        <w:tc>
          <w:tcPr>
            <w:tcW w:w="3192" w:type="dxa"/>
            <w:vAlign w:val="center"/>
          </w:tcPr>
          <w:p w:rsidR="00E57D48" w:rsidRDefault="00D70CE9" w:rsidP="00D70CE9">
            <w:pPr>
              <w:jc w:val="center"/>
              <w:rPr>
                <w:b/>
                <w:bCs/>
              </w:rPr>
            </w:pPr>
            <w:r>
              <w:rPr>
                <w:b/>
                <w:bCs/>
              </w:rPr>
              <w:t>x</w:t>
            </w:r>
          </w:p>
        </w:tc>
        <w:tc>
          <w:tcPr>
            <w:tcW w:w="3192" w:type="dxa"/>
            <w:vAlign w:val="center"/>
          </w:tcPr>
          <w:p w:rsidR="00E57D48" w:rsidRDefault="00E57D48" w:rsidP="00D70CE9">
            <w:pPr>
              <w:jc w:val="center"/>
              <w:rPr>
                <w:b/>
                <w:bCs/>
              </w:rPr>
            </w:pPr>
          </w:p>
        </w:tc>
      </w:tr>
      <w:tr w:rsidR="00E57D48" w:rsidTr="00D70CE9">
        <w:trPr>
          <w:trHeight w:val="253"/>
        </w:trPr>
        <w:tc>
          <w:tcPr>
            <w:tcW w:w="3192" w:type="dxa"/>
            <w:vAlign w:val="center"/>
          </w:tcPr>
          <w:p w:rsidR="00E57D48" w:rsidRPr="00315390" w:rsidRDefault="00E57D48" w:rsidP="00D70CE9">
            <w:pPr>
              <w:jc w:val="center"/>
              <w:rPr>
                <w:bCs/>
              </w:rPr>
            </w:pPr>
            <w:r>
              <w:rPr>
                <w:bCs/>
              </w:rPr>
              <w:t>Mayor Manchello</w:t>
            </w:r>
          </w:p>
        </w:tc>
        <w:tc>
          <w:tcPr>
            <w:tcW w:w="3192" w:type="dxa"/>
            <w:vAlign w:val="center"/>
          </w:tcPr>
          <w:p w:rsidR="00E57D48" w:rsidRDefault="00D70CE9" w:rsidP="00D70CE9">
            <w:pPr>
              <w:jc w:val="center"/>
              <w:rPr>
                <w:b/>
                <w:bCs/>
              </w:rPr>
            </w:pPr>
            <w:r>
              <w:rPr>
                <w:b/>
                <w:bCs/>
              </w:rPr>
              <w:t>x</w:t>
            </w:r>
          </w:p>
        </w:tc>
        <w:tc>
          <w:tcPr>
            <w:tcW w:w="3192" w:type="dxa"/>
            <w:vAlign w:val="center"/>
          </w:tcPr>
          <w:p w:rsidR="00E57D48" w:rsidRDefault="00E57D48" w:rsidP="00D70CE9">
            <w:pPr>
              <w:rPr>
                <w:b/>
                <w:bCs/>
              </w:rPr>
            </w:pPr>
          </w:p>
        </w:tc>
      </w:tr>
      <w:tr w:rsidR="00E57D48" w:rsidTr="00D70CE9">
        <w:trPr>
          <w:trHeight w:val="253"/>
        </w:trPr>
        <w:tc>
          <w:tcPr>
            <w:tcW w:w="3192" w:type="dxa"/>
            <w:vAlign w:val="center"/>
          </w:tcPr>
          <w:p w:rsidR="00E57D48" w:rsidRPr="00315390" w:rsidRDefault="00E57D48" w:rsidP="00D70CE9">
            <w:pPr>
              <w:jc w:val="center"/>
              <w:rPr>
                <w:bCs/>
              </w:rPr>
            </w:pPr>
            <w:r>
              <w:rPr>
                <w:bCs/>
              </w:rPr>
              <w:t>Township Attorney</w:t>
            </w:r>
          </w:p>
        </w:tc>
        <w:tc>
          <w:tcPr>
            <w:tcW w:w="3192" w:type="dxa"/>
            <w:vAlign w:val="center"/>
          </w:tcPr>
          <w:p w:rsidR="00E57D48" w:rsidRDefault="00D70CE9" w:rsidP="00D70CE9">
            <w:pPr>
              <w:jc w:val="center"/>
              <w:rPr>
                <w:b/>
                <w:bCs/>
              </w:rPr>
            </w:pPr>
            <w:r>
              <w:rPr>
                <w:b/>
                <w:bCs/>
              </w:rPr>
              <w:t>x</w:t>
            </w:r>
          </w:p>
        </w:tc>
        <w:tc>
          <w:tcPr>
            <w:tcW w:w="3192" w:type="dxa"/>
            <w:vAlign w:val="center"/>
          </w:tcPr>
          <w:p w:rsidR="00E57D48" w:rsidRDefault="00E57D48" w:rsidP="00D70CE9">
            <w:pPr>
              <w:rPr>
                <w:b/>
                <w:bCs/>
              </w:rPr>
            </w:pPr>
          </w:p>
        </w:tc>
      </w:tr>
      <w:tr w:rsidR="00E57D48" w:rsidTr="00D70CE9">
        <w:trPr>
          <w:trHeight w:val="253"/>
        </w:trPr>
        <w:tc>
          <w:tcPr>
            <w:tcW w:w="3192" w:type="dxa"/>
            <w:vAlign w:val="center"/>
          </w:tcPr>
          <w:p w:rsidR="00E57D48" w:rsidRPr="00315390" w:rsidRDefault="00E57D48" w:rsidP="00D70CE9">
            <w:pPr>
              <w:jc w:val="center"/>
              <w:rPr>
                <w:bCs/>
              </w:rPr>
            </w:pPr>
            <w:r>
              <w:rPr>
                <w:bCs/>
              </w:rPr>
              <w:t>Township Clerk</w:t>
            </w:r>
          </w:p>
        </w:tc>
        <w:tc>
          <w:tcPr>
            <w:tcW w:w="3192" w:type="dxa"/>
            <w:vAlign w:val="center"/>
          </w:tcPr>
          <w:p w:rsidR="00E57D48" w:rsidRDefault="00D70CE9" w:rsidP="00D70CE9">
            <w:pPr>
              <w:jc w:val="center"/>
              <w:rPr>
                <w:b/>
                <w:bCs/>
              </w:rPr>
            </w:pPr>
            <w:r>
              <w:rPr>
                <w:b/>
                <w:bCs/>
              </w:rPr>
              <w:t>x</w:t>
            </w:r>
          </w:p>
        </w:tc>
        <w:tc>
          <w:tcPr>
            <w:tcW w:w="3192" w:type="dxa"/>
            <w:vAlign w:val="center"/>
          </w:tcPr>
          <w:p w:rsidR="00E57D48" w:rsidRDefault="00E57D48" w:rsidP="00D70CE9">
            <w:pPr>
              <w:rPr>
                <w:b/>
                <w:bCs/>
              </w:rPr>
            </w:pPr>
          </w:p>
        </w:tc>
      </w:tr>
      <w:tr w:rsidR="00E57D48" w:rsidTr="00D70CE9">
        <w:trPr>
          <w:trHeight w:val="253"/>
        </w:trPr>
        <w:tc>
          <w:tcPr>
            <w:tcW w:w="3192" w:type="dxa"/>
            <w:vAlign w:val="center"/>
          </w:tcPr>
          <w:p w:rsidR="00E57D48" w:rsidRPr="00315390" w:rsidRDefault="00E57D48" w:rsidP="00D70CE9">
            <w:pPr>
              <w:jc w:val="center"/>
              <w:rPr>
                <w:bCs/>
              </w:rPr>
            </w:pPr>
            <w:r>
              <w:rPr>
                <w:bCs/>
              </w:rPr>
              <w:t>Township Manager</w:t>
            </w:r>
          </w:p>
        </w:tc>
        <w:tc>
          <w:tcPr>
            <w:tcW w:w="3192" w:type="dxa"/>
            <w:vAlign w:val="center"/>
          </w:tcPr>
          <w:p w:rsidR="00E57D48" w:rsidRDefault="00D70CE9" w:rsidP="00D70CE9">
            <w:pPr>
              <w:jc w:val="center"/>
              <w:rPr>
                <w:b/>
                <w:bCs/>
              </w:rPr>
            </w:pPr>
            <w:r>
              <w:rPr>
                <w:b/>
                <w:bCs/>
              </w:rPr>
              <w:t>x</w:t>
            </w:r>
          </w:p>
        </w:tc>
        <w:tc>
          <w:tcPr>
            <w:tcW w:w="3192" w:type="dxa"/>
            <w:vAlign w:val="center"/>
          </w:tcPr>
          <w:p w:rsidR="00E57D48" w:rsidRDefault="00E57D48" w:rsidP="00D70CE9">
            <w:pPr>
              <w:rPr>
                <w:b/>
                <w:bCs/>
              </w:rPr>
            </w:pPr>
          </w:p>
        </w:tc>
      </w:tr>
      <w:tr w:rsidR="00E57D48" w:rsidTr="00D70CE9">
        <w:trPr>
          <w:trHeight w:val="253"/>
        </w:trPr>
        <w:tc>
          <w:tcPr>
            <w:tcW w:w="3192" w:type="dxa"/>
            <w:vAlign w:val="center"/>
          </w:tcPr>
          <w:p w:rsidR="00E57D48" w:rsidRPr="00315390" w:rsidRDefault="00E57D48" w:rsidP="00D70CE9">
            <w:pPr>
              <w:jc w:val="center"/>
              <w:rPr>
                <w:bCs/>
              </w:rPr>
            </w:pPr>
            <w:r>
              <w:rPr>
                <w:bCs/>
              </w:rPr>
              <w:t>Township Engineer</w:t>
            </w:r>
          </w:p>
        </w:tc>
        <w:tc>
          <w:tcPr>
            <w:tcW w:w="3192" w:type="dxa"/>
            <w:vAlign w:val="center"/>
          </w:tcPr>
          <w:p w:rsidR="00E57D48" w:rsidRDefault="00D70CE9" w:rsidP="00D70CE9">
            <w:pPr>
              <w:jc w:val="center"/>
              <w:rPr>
                <w:b/>
                <w:bCs/>
              </w:rPr>
            </w:pPr>
            <w:r>
              <w:rPr>
                <w:b/>
                <w:bCs/>
              </w:rPr>
              <w:t>x</w:t>
            </w:r>
          </w:p>
        </w:tc>
        <w:tc>
          <w:tcPr>
            <w:tcW w:w="3192" w:type="dxa"/>
            <w:vAlign w:val="center"/>
          </w:tcPr>
          <w:p w:rsidR="00E57D48" w:rsidRDefault="00E57D48" w:rsidP="00D70CE9">
            <w:pPr>
              <w:rPr>
                <w:b/>
                <w:bCs/>
              </w:rPr>
            </w:pPr>
          </w:p>
        </w:tc>
      </w:tr>
    </w:tbl>
    <w:p w:rsidR="00E57D48" w:rsidRDefault="00E57D48" w:rsidP="00E57D48">
      <w:pPr>
        <w:rPr>
          <w:b/>
          <w:bCs/>
        </w:rPr>
      </w:pPr>
    </w:p>
    <w:p w:rsidR="00E57D48" w:rsidRDefault="00E57D48" w:rsidP="00E57D48">
      <w:pPr>
        <w:rPr>
          <w:b/>
        </w:rPr>
      </w:pPr>
      <w:r w:rsidRPr="00075E6B">
        <w:rPr>
          <w:b/>
        </w:rPr>
        <w:t>CONS</w:t>
      </w:r>
      <w:r>
        <w:rPr>
          <w:b/>
        </w:rPr>
        <w:t>E</w:t>
      </w:r>
      <w:r w:rsidRPr="00075E6B">
        <w:rPr>
          <w:b/>
        </w:rPr>
        <w:t>NT AGENDA</w:t>
      </w:r>
    </w:p>
    <w:p w:rsidR="00E57D48" w:rsidRDefault="00E57D48" w:rsidP="00E57D48">
      <w:pPr>
        <w:rPr>
          <w:b/>
        </w:rPr>
      </w:pPr>
    </w:p>
    <w:p w:rsidR="00E57D48" w:rsidRDefault="00E57D48" w:rsidP="00E57D48">
      <w:r w:rsidRPr="00A5793B">
        <w:rPr>
          <w:b/>
          <w:u w:val="single"/>
        </w:rPr>
        <w:t>Resolution No. 2016-R-1</w:t>
      </w:r>
      <w:r>
        <w:rPr>
          <w:b/>
          <w:u w:val="single"/>
        </w:rPr>
        <w:t xml:space="preserve">26 </w:t>
      </w:r>
      <w:r>
        <w:t>Authorize Engineering Services for Improvement of Wallace Avenue</w:t>
      </w:r>
    </w:p>
    <w:p w:rsidR="00E57D48" w:rsidRDefault="00E57D48" w:rsidP="00E57D48"/>
    <w:p w:rsidR="00E57D48" w:rsidRDefault="00E57D48" w:rsidP="00E57D48">
      <w:r w:rsidRPr="009D2380">
        <w:rPr>
          <w:b/>
          <w:u w:val="single"/>
        </w:rPr>
        <w:t>Resolution No. 2016-R-127</w:t>
      </w:r>
      <w:r>
        <w:rPr>
          <w:b/>
          <w:u w:val="single"/>
        </w:rPr>
        <w:t xml:space="preserve"> </w:t>
      </w:r>
      <w:r>
        <w:t>Endorse Planning Board Recommendation for Fair Housing Plan</w:t>
      </w:r>
    </w:p>
    <w:p w:rsidR="00E57D48" w:rsidRDefault="00E57D48" w:rsidP="00E57D48"/>
    <w:p w:rsidR="00E57D48" w:rsidRDefault="00E57D48" w:rsidP="00E57D48">
      <w:r w:rsidRPr="00894389">
        <w:rPr>
          <w:b/>
          <w:u w:val="single"/>
        </w:rPr>
        <w:t>Resolution No. 2016-R-128</w:t>
      </w:r>
      <w:r>
        <w:rPr>
          <w:b/>
          <w:u w:val="single"/>
        </w:rPr>
        <w:t xml:space="preserve"> </w:t>
      </w:r>
      <w:r>
        <w:t>Resolution Confirming Award of Emergency Contracts for Water Meters</w:t>
      </w:r>
    </w:p>
    <w:p w:rsidR="00E57D48" w:rsidRDefault="00E57D48" w:rsidP="00E57D48"/>
    <w:p w:rsidR="00E57D48" w:rsidRDefault="00E57D48" w:rsidP="00E57D48">
      <w:r w:rsidRPr="0020032C">
        <w:rPr>
          <w:b/>
          <w:u w:val="single"/>
        </w:rPr>
        <w:t>Resolution No. 2016-R-129</w:t>
      </w:r>
      <w:r>
        <w:rPr>
          <w:b/>
          <w:u w:val="single"/>
        </w:rPr>
        <w:t xml:space="preserve"> </w:t>
      </w:r>
      <w:r>
        <w:t>Resolution for Renewal of Membership in the Professional Municipal Management Joint Insurance Fund</w:t>
      </w:r>
    </w:p>
    <w:p w:rsidR="00E57D48" w:rsidRDefault="00E57D48" w:rsidP="00E57D48"/>
    <w:p w:rsidR="00E57D48" w:rsidRDefault="00E57D48" w:rsidP="00E57D48">
      <w:r w:rsidRPr="00A8734E">
        <w:rPr>
          <w:b/>
          <w:u w:val="single"/>
        </w:rPr>
        <w:t>Resolution No. 2016-R-130</w:t>
      </w:r>
      <w:r>
        <w:rPr>
          <w:b/>
          <w:u w:val="single"/>
        </w:rPr>
        <w:t xml:space="preserve"> </w:t>
      </w:r>
      <w:r>
        <w:t>Approve Temporary Street Closure for the Maple Shade Fire Department Annual Open House</w:t>
      </w:r>
    </w:p>
    <w:p w:rsidR="00E57D48" w:rsidRDefault="00E57D48" w:rsidP="00E57D48"/>
    <w:p w:rsidR="00E57D48" w:rsidRDefault="00E57D48" w:rsidP="00E57D48">
      <w:r w:rsidRPr="00E25074">
        <w:rPr>
          <w:b/>
          <w:u w:val="single"/>
        </w:rPr>
        <w:t>Resolution No. 2016-R-131</w:t>
      </w:r>
      <w:r>
        <w:rPr>
          <w:b/>
          <w:u w:val="single"/>
        </w:rPr>
        <w:t xml:space="preserve"> </w:t>
      </w:r>
      <w:r>
        <w:t xml:space="preserve">Authorize the Sale of Surplus Property </w:t>
      </w:r>
      <w:proofErr w:type="gramStart"/>
      <w:r>
        <w:t>Through</w:t>
      </w:r>
      <w:proofErr w:type="gramEnd"/>
      <w:r>
        <w:t xml:space="preserve"> On-Line Auction</w:t>
      </w:r>
    </w:p>
    <w:p w:rsidR="00E57D48" w:rsidRDefault="00E57D48" w:rsidP="00E57D48"/>
    <w:p w:rsidR="00D70CE9" w:rsidRDefault="00D70CE9" w:rsidP="00E57D48"/>
    <w:p w:rsidR="00D70CE9" w:rsidRDefault="00D70CE9" w:rsidP="00E57D48">
      <w:r>
        <w:lastRenderedPageBreak/>
        <w:t>Approve:</w:t>
      </w:r>
      <w:r>
        <w:tab/>
      </w:r>
      <w:r>
        <w:tab/>
      </w:r>
      <w:r>
        <w:tab/>
        <w:t xml:space="preserve">Comments:  Do we use </w:t>
      </w:r>
      <w:proofErr w:type="spellStart"/>
      <w:r>
        <w:t>GovDeals</w:t>
      </w:r>
      <w:proofErr w:type="spellEnd"/>
      <w:r>
        <w:t xml:space="preserve"> for Auctions, yes</w:t>
      </w:r>
    </w:p>
    <w:tbl>
      <w:tblPr>
        <w:tblStyle w:val="TableGrid"/>
        <w:tblW w:w="0" w:type="auto"/>
        <w:tblLayout w:type="fixed"/>
        <w:tblLook w:val="04A0"/>
      </w:tblPr>
      <w:tblGrid>
        <w:gridCol w:w="1368"/>
        <w:gridCol w:w="1368"/>
        <w:gridCol w:w="1368"/>
        <w:gridCol w:w="1368"/>
        <w:gridCol w:w="1368"/>
        <w:gridCol w:w="1368"/>
        <w:gridCol w:w="1368"/>
      </w:tblGrid>
      <w:tr w:rsidR="00E57D48" w:rsidTr="00D70CE9">
        <w:trPr>
          <w:trHeight w:val="253"/>
        </w:trPr>
        <w:tc>
          <w:tcPr>
            <w:tcW w:w="1368" w:type="dxa"/>
          </w:tcPr>
          <w:p w:rsidR="00E57D48" w:rsidRDefault="00E57D48" w:rsidP="00D70CE9">
            <w:pPr>
              <w:jc w:val="center"/>
            </w:pPr>
            <w:r>
              <w:t>COUNCIL</w:t>
            </w:r>
          </w:p>
        </w:tc>
        <w:tc>
          <w:tcPr>
            <w:tcW w:w="1368" w:type="dxa"/>
          </w:tcPr>
          <w:p w:rsidR="00E57D48" w:rsidRDefault="00E57D48" w:rsidP="00D70CE9">
            <w:pPr>
              <w:jc w:val="center"/>
            </w:pPr>
            <w:r>
              <w:t>MOTION</w:t>
            </w:r>
          </w:p>
        </w:tc>
        <w:tc>
          <w:tcPr>
            <w:tcW w:w="1368" w:type="dxa"/>
          </w:tcPr>
          <w:p w:rsidR="00E57D48" w:rsidRDefault="00E57D48" w:rsidP="00D70CE9">
            <w:pPr>
              <w:jc w:val="center"/>
            </w:pPr>
            <w:r>
              <w:t>SECOND</w:t>
            </w:r>
          </w:p>
        </w:tc>
        <w:tc>
          <w:tcPr>
            <w:tcW w:w="1368" w:type="dxa"/>
          </w:tcPr>
          <w:p w:rsidR="00E57D48" w:rsidRDefault="00E57D48" w:rsidP="00D70CE9">
            <w:pPr>
              <w:jc w:val="center"/>
            </w:pPr>
            <w:r>
              <w:t>AYES</w:t>
            </w:r>
          </w:p>
        </w:tc>
        <w:tc>
          <w:tcPr>
            <w:tcW w:w="1368" w:type="dxa"/>
          </w:tcPr>
          <w:p w:rsidR="00E57D48" w:rsidRDefault="00E57D48" w:rsidP="00D70CE9">
            <w:pPr>
              <w:jc w:val="center"/>
            </w:pPr>
            <w:r>
              <w:t>NAYS</w:t>
            </w:r>
          </w:p>
        </w:tc>
        <w:tc>
          <w:tcPr>
            <w:tcW w:w="1368" w:type="dxa"/>
          </w:tcPr>
          <w:p w:rsidR="00E57D48" w:rsidRDefault="00E57D48" w:rsidP="00D70CE9">
            <w:pPr>
              <w:jc w:val="center"/>
            </w:pPr>
            <w:r>
              <w:t>ABSTAIN</w:t>
            </w:r>
          </w:p>
        </w:tc>
        <w:tc>
          <w:tcPr>
            <w:tcW w:w="1368" w:type="dxa"/>
          </w:tcPr>
          <w:p w:rsidR="00E57D48" w:rsidRDefault="00E57D48" w:rsidP="00D70CE9">
            <w:pPr>
              <w:jc w:val="center"/>
            </w:pPr>
            <w:r>
              <w:t>ABSENT</w:t>
            </w:r>
          </w:p>
        </w:tc>
      </w:tr>
      <w:tr w:rsidR="00E57D48" w:rsidTr="00D70CE9">
        <w:trPr>
          <w:trHeight w:val="253"/>
        </w:trPr>
        <w:tc>
          <w:tcPr>
            <w:tcW w:w="1368" w:type="dxa"/>
          </w:tcPr>
          <w:p w:rsidR="00E57D48" w:rsidRDefault="00E57D48" w:rsidP="00D70CE9">
            <w:r>
              <w:t>Kauffman</w:t>
            </w:r>
          </w:p>
        </w:tc>
        <w:tc>
          <w:tcPr>
            <w:tcW w:w="1368" w:type="dxa"/>
          </w:tcPr>
          <w:p w:rsidR="00E57D48" w:rsidRDefault="00E57D48" w:rsidP="00D70CE9">
            <w:pPr>
              <w:jc w:val="center"/>
            </w:pPr>
          </w:p>
        </w:tc>
        <w:tc>
          <w:tcPr>
            <w:tcW w:w="1368" w:type="dxa"/>
          </w:tcPr>
          <w:p w:rsidR="00E57D48" w:rsidRDefault="00E57D48" w:rsidP="00D70CE9">
            <w:pPr>
              <w:jc w:val="center"/>
            </w:pPr>
          </w:p>
        </w:tc>
        <w:tc>
          <w:tcPr>
            <w:tcW w:w="1368" w:type="dxa"/>
          </w:tcPr>
          <w:p w:rsidR="00E57D48" w:rsidRDefault="00D70CE9"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r w:rsidR="00E57D48" w:rsidTr="00D70CE9">
        <w:trPr>
          <w:trHeight w:val="253"/>
        </w:trPr>
        <w:tc>
          <w:tcPr>
            <w:tcW w:w="1368" w:type="dxa"/>
          </w:tcPr>
          <w:p w:rsidR="00E57D48" w:rsidRDefault="00E57D48" w:rsidP="00D70CE9">
            <w:r>
              <w:t>Volpe</w:t>
            </w:r>
          </w:p>
        </w:tc>
        <w:tc>
          <w:tcPr>
            <w:tcW w:w="1368" w:type="dxa"/>
          </w:tcPr>
          <w:p w:rsidR="00E57D48" w:rsidRDefault="00D70CE9" w:rsidP="00D70CE9">
            <w:pPr>
              <w:jc w:val="center"/>
            </w:pPr>
            <w:r>
              <w:t>x</w:t>
            </w:r>
          </w:p>
        </w:tc>
        <w:tc>
          <w:tcPr>
            <w:tcW w:w="1368" w:type="dxa"/>
          </w:tcPr>
          <w:p w:rsidR="00E57D48" w:rsidRDefault="00E57D48" w:rsidP="00D70CE9">
            <w:pPr>
              <w:jc w:val="center"/>
            </w:pPr>
          </w:p>
        </w:tc>
        <w:tc>
          <w:tcPr>
            <w:tcW w:w="1368" w:type="dxa"/>
          </w:tcPr>
          <w:p w:rsidR="00E57D48" w:rsidRDefault="00D70CE9"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r w:rsidR="00E57D48" w:rsidTr="00D70CE9">
        <w:trPr>
          <w:trHeight w:val="253"/>
        </w:trPr>
        <w:tc>
          <w:tcPr>
            <w:tcW w:w="1368" w:type="dxa"/>
          </w:tcPr>
          <w:p w:rsidR="00E57D48" w:rsidRDefault="00E57D48" w:rsidP="00D70CE9">
            <w:r>
              <w:t>Wells</w:t>
            </w:r>
          </w:p>
        </w:tc>
        <w:tc>
          <w:tcPr>
            <w:tcW w:w="1368" w:type="dxa"/>
          </w:tcPr>
          <w:p w:rsidR="00E57D48" w:rsidRDefault="00E57D48" w:rsidP="00D70CE9">
            <w:pPr>
              <w:jc w:val="center"/>
            </w:pPr>
          </w:p>
        </w:tc>
        <w:tc>
          <w:tcPr>
            <w:tcW w:w="1368" w:type="dxa"/>
          </w:tcPr>
          <w:p w:rsidR="00E57D48" w:rsidRDefault="00E57D48" w:rsidP="00D70CE9">
            <w:pPr>
              <w:jc w:val="center"/>
            </w:pPr>
          </w:p>
        </w:tc>
        <w:tc>
          <w:tcPr>
            <w:tcW w:w="1368" w:type="dxa"/>
          </w:tcPr>
          <w:p w:rsidR="00E57D48" w:rsidRDefault="00D70CE9"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r w:rsidR="00E57D48" w:rsidTr="00D70CE9">
        <w:trPr>
          <w:trHeight w:val="253"/>
        </w:trPr>
        <w:tc>
          <w:tcPr>
            <w:tcW w:w="1368" w:type="dxa"/>
          </w:tcPr>
          <w:p w:rsidR="00E57D48" w:rsidRDefault="00E57D48" w:rsidP="00D70CE9">
            <w:r>
              <w:t>Wiest</w:t>
            </w:r>
          </w:p>
        </w:tc>
        <w:tc>
          <w:tcPr>
            <w:tcW w:w="1368" w:type="dxa"/>
          </w:tcPr>
          <w:p w:rsidR="00E57D48" w:rsidRDefault="00E57D48" w:rsidP="00D70CE9">
            <w:pPr>
              <w:jc w:val="center"/>
            </w:pPr>
          </w:p>
        </w:tc>
        <w:tc>
          <w:tcPr>
            <w:tcW w:w="1368" w:type="dxa"/>
          </w:tcPr>
          <w:p w:rsidR="00E57D48" w:rsidRDefault="00D70CE9" w:rsidP="00D70CE9">
            <w:pPr>
              <w:jc w:val="center"/>
            </w:pPr>
            <w:r>
              <w:t>x</w:t>
            </w:r>
          </w:p>
        </w:tc>
        <w:tc>
          <w:tcPr>
            <w:tcW w:w="1368" w:type="dxa"/>
          </w:tcPr>
          <w:p w:rsidR="00E57D48" w:rsidRDefault="00D70CE9"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pPr>
              <w:jc w:val="center"/>
            </w:pPr>
          </w:p>
        </w:tc>
      </w:tr>
      <w:tr w:rsidR="00E57D48" w:rsidTr="00D70CE9">
        <w:trPr>
          <w:trHeight w:val="253"/>
        </w:trPr>
        <w:tc>
          <w:tcPr>
            <w:tcW w:w="1368" w:type="dxa"/>
          </w:tcPr>
          <w:p w:rsidR="00E57D48" w:rsidRDefault="00E57D48" w:rsidP="00D70CE9">
            <w:r>
              <w:t>Manchello</w:t>
            </w:r>
          </w:p>
        </w:tc>
        <w:tc>
          <w:tcPr>
            <w:tcW w:w="1368" w:type="dxa"/>
          </w:tcPr>
          <w:p w:rsidR="00E57D48" w:rsidRDefault="00E57D48" w:rsidP="00D70CE9">
            <w:pPr>
              <w:jc w:val="center"/>
            </w:pPr>
          </w:p>
        </w:tc>
        <w:tc>
          <w:tcPr>
            <w:tcW w:w="1368" w:type="dxa"/>
          </w:tcPr>
          <w:p w:rsidR="00E57D48" w:rsidRDefault="00E57D48" w:rsidP="00D70CE9">
            <w:pPr>
              <w:jc w:val="center"/>
            </w:pPr>
          </w:p>
        </w:tc>
        <w:tc>
          <w:tcPr>
            <w:tcW w:w="1368" w:type="dxa"/>
          </w:tcPr>
          <w:p w:rsidR="00E57D48" w:rsidRDefault="00D70CE9"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bl>
    <w:p w:rsidR="00E57D48" w:rsidRDefault="00E57D48" w:rsidP="00E57D48"/>
    <w:p w:rsidR="00E57D48" w:rsidRPr="00F72889" w:rsidRDefault="00E57D48" w:rsidP="00E57D48">
      <w:r w:rsidRPr="00F72889">
        <w:t xml:space="preserve">APPROVAL OF EXPENDITURE LIST </w:t>
      </w:r>
      <w:r w:rsidR="00D70CE9">
        <w:t>– total, $4,604,614.22</w:t>
      </w:r>
    </w:p>
    <w:p w:rsidR="00E57D48" w:rsidRDefault="00E57D48" w:rsidP="00E57D48">
      <w:r w:rsidRPr="00F72889">
        <w:t>Motion to Approve:</w:t>
      </w:r>
      <w:r w:rsidRPr="00F72889">
        <w:tab/>
      </w:r>
      <w:r w:rsidRPr="00F72889">
        <w:tab/>
      </w:r>
      <w:r w:rsidR="00D70CE9">
        <w:t>Comments: Manager Andl explained that the police over sent their allotment for uniforms and the money will come out of next year’s budget.  He also explained the bill to board up the Golden Dawn Diner and fix a pool gate.</w:t>
      </w:r>
    </w:p>
    <w:tbl>
      <w:tblPr>
        <w:tblStyle w:val="TableGrid"/>
        <w:tblW w:w="0" w:type="auto"/>
        <w:tblLayout w:type="fixed"/>
        <w:tblLook w:val="04A0"/>
      </w:tblPr>
      <w:tblGrid>
        <w:gridCol w:w="1368"/>
        <w:gridCol w:w="1368"/>
        <w:gridCol w:w="1368"/>
        <w:gridCol w:w="1368"/>
        <w:gridCol w:w="1368"/>
        <w:gridCol w:w="1368"/>
        <w:gridCol w:w="1368"/>
      </w:tblGrid>
      <w:tr w:rsidR="00E57D48" w:rsidTr="00D70CE9">
        <w:trPr>
          <w:trHeight w:val="253"/>
        </w:trPr>
        <w:tc>
          <w:tcPr>
            <w:tcW w:w="1368" w:type="dxa"/>
          </w:tcPr>
          <w:p w:rsidR="00E57D48" w:rsidRDefault="00E57D48" w:rsidP="00D70CE9">
            <w:pPr>
              <w:jc w:val="center"/>
            </w:pPr>
            <w:r>
              <w:t>COUNCIL</w:t>
            </w:r>
          </w:p>
        </w:tc>
        <w:tc>
          <w:tcPr>
            <w:tcW w:w="1368" w:type="dxa"/>
          </w:tcPr>
          <w:p w:rsidR="00E57D48" w:rsidRDefault="00E57D48" w:rsidP="00D70CE9">
            <w:pPr>
              <w:jc w:val="center"/>
            </w:pPr>
            <w:r>
              <w:t>MOTION</w:t>
            </w:r>
          </w:p>
        </w:tc>
        <w:tc>
          <w:tcPr>
            <w:tcW w:w="1368" w:type="dxa"/>
          </w:tcPr>
          <w:p w:rsidR="00E57D48" w:rsidRDefault="00E57D48" w:rsidP="00D70CE9">
            <w:pPr>
              <w:jc w:val="center"/>
            </w:pPr>
            <w:r>
              <w:t>SECOND</w:t>
            </w:r>
          </w:p>
        </w:tc>
        <w:tc>
          <w:tcPr>
            <w:tcW w:w="1368" w:type="dxa"/>
          </w:tcPr>
          <w:p w:rsidR="00E57D48" w:rsidRDefault="00E57D48" w:rsidP="00D70CE9">
            <w:pPr>
              <w:jc w:val="center"/>
            </w:pPr>
            <w:r>
              <w:t>AYES</w:t>
            </w:r>
          </w:p>
        </w:tc>
        <w:tc>
          <w:tcPr>
            <w:tcW w:w="1368" w:type="dxa"/>
          </w:tcPr>
          <w:p w:rsidR="00E57D48" w:rsidRDefault="00E57D48" w:rsidP="00D70CE9">
            <w:pPr>
              <w:jc w:val="center"/>
            </w:pPr>
            <w:r>
              <w:t>NAYS</w:t>
            </w:r>
          </w:p>
        </w:tc>
        <w:tc>
          <w:tcPr>
            <w:tcW w:w="1368" w:type="dxa"/>
          </w:tcPr>
          <w:p w:rsidR="00E57D48" w:rsidRDefault="00E57D48" w:rsidP="00D70CE9">
            <w:pPr>
              <w:jc w:val="center"/>
            </w:pPr>
            <w:r>
              <w:t>ABSTAIN</w:t>
            </w:r>
          </w:p>
        </w:tc>
        <w:tc>
          <w:tcPr>
            <w:tcW w:w="1368" w:type="dxa"/>
          </w:tcPr>
          <w:p w:rsidR="00E57D48" w:rsidRDefault="00E57D48" w:rsidP="00D70CE9">
            <w:pPr>
              <w:jc w:val="center"/>
            </w:pPr>
            <w:r>
              <w:t>ABSENT</w:t>
            </w:r>
          </w:p>
        </w:tc>
      </w:tr>
      <w:tr w:rsidR="00E57D48" w:rsidTr="00D70CE9">
        <w:trPr>
          <w:trHeight w:val="253"/>
        </w:trPr>
        <w:tc>
          <w:tcPr>
            <w:tcW w:w="1368" w:type="dxa"/>
          </w:tcPr>
          <w:p w:rsidR="00E57D48" w:rsidRDefault="00E57D48" w:rsidP="00D70CE9">
            <w:r>
              <w:t>Kauffman</w:t>
            </w:r>
          </w:p>
        </w:tc>
        <w:tc>
          <w:tcPr>
            <w:tcW w:w="1368" w:type="dxa"/>
          </w:tcPr>
          <w:p w:rsidR="00E57D48" w:rsidRDefault="00E57D48" w:rsidP="00D70CE9">
            <w:pPr>
              <w:jc w:val="center"/>
            </w:pPr>
          </w:p>
        </w:tc>
        <w:tc>
          <w:tcPr>
            <w:tcW w:w="1368" w:type="dxa"/>
          </w:tcPr>
          <w:p w:rsidR="00E57D48" w:rsidRDefault="00E57D48" w:rsidP="00D70CE9">
            <w:pPr>
              <w:jc w:val="center"/>
            </w:pPr>
          </w:p>
        </w:tc>
        <w:tc>
          <w:tcPr>
            <w:tcW w:w="1368" w:type="dxa"/>
          </w:tcPr>
          <w:p w:rsidR="00E57D48" w:rsidRDefault="00D70CE9"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r w:rsidR="00E57D48" w:rsidTr="00D70CE9">
        <w:trPr>
          <w:trHeight w:val="253"/>
        </w:trPr>
        <w:tc>
          <w:tcPr>
            <w:tcW w:w="1368" w:type="dxa"/>
          </w:tcPr>
          <w:p w:rsidR="00E57D48" w:rsidRDefault="00E57D48" w:rsidP="00D70CE9">
            <w:r>
              <w:t>Volpe</w:t>
            </w:r>
          </w:p>
        </w:tc>
        <w:tc>
          <w:tcPr>
            <w:tcW w:w="1368" w:type="dxa"/>
          </w:tcPr>
          <w:p w:rsidR="00E57D48" w:rsidRDefault="00D70CE9" w:rsidP="00D70CE9">
            <w:pPr>
              <w:jc w:val="center"/>
            </w:pPr>
            <w:r>
              <w:t>x</w:t>
            </w:r>
          </w:p>
        </w:tc>
        <w:tc>
          <w:tcPr>
            <w:tcW w:w="1368" w:type="dxa"/>
          </w:tcPr>
          <w:p w:rsidR="00E57D48" w:rsidRDefault="00E57D48" w:rsidP="00D70CE9">
            <w:pPr>
              <w:jc w:val="center"/>
            </w:pPr>
          </w:p>
        </w:tc>
        <w:tc>
          <w:tcPr>
            <w:tcW w:w="1368" w:type="dxa"/>
          </w:tcPr>
          <w:p w:rsidR="00E57D48" w:rsidRDefault="00D70CE9"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r w:rsidR="00E57D48" w:rsidTr="00D70CE9">
        <w:trPr>
          <w:trHeight w:val="253"/>
        </w:trPr>
        <w:tc>
          <w:tcPr>
            <w:tcW w:w="1368" w:type="dxa"/>
          </w:tcPr>
          <w:p w:rsidR="00E57D48" w:rsidRDefault="00E57D48" w:rsidP="00D70CE9">
            <w:r>
              <w:t>Wells</w:t>
            </w:r>
          </w:p>
        </w:tc>
        <w:tc>
          <w:tcPr>
            <w:tcW w:w="1368" w:type="dxa"/>
          </w:tcPr>
          <w:p w:rsidR="00E57D48" w:rsidRDefault="00E57D48" w:rsidP="00D70CE9">
            <w:pPr>
              <w:jc w:val="center"/>
            </w:pPr>
          </w:p>
        </w:tc>
        <w:tc>
          <w:tcPr>
            <w:tcW w:w="1368" w:type="dxa"/>
          </w:tcPr>
          <w:p w:rsidR="00E57D48" w:rsidRDefault="00D70CE9" w:rsidP="00D70CE9">
            <w:pPr>
              <w:jc w:val="center"/>
            </w:pPr>
            <w:r>
              <w:t>x</w:t>
            </w:r>
          </w:p>
        </w:tc>
        <w:tc>
          <w:tcPr>
            <w:tcW w:w="1368" w:type="dxa"/>
          </w:tcPr>
          <w:p w:rsidR="00E57D48" w:rsidRDefault="00D70CE9"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r w:rsidR="00E57D48" w:rsidTr="00D70CE9">
        <w:trPr>
          <w:trHeight w:val="253"/>
        </w:trPr>
        <w:tc>
          <w:tcPr>
            <w:tcW w:w="1368" w:type="dxa"/>
          </w:tcPr>
          <w:p w:rsidR="00E57D48" w:rsidRDefault="00E57D48" w:rsidP="00D70CE9">
            <w:r>
              <w:t>Wiest</w:t>
            </w:r>
          </w:p>
        </w:tc>
        <w:tc>
          <w:tcPr>
            <w:tcW w:w="1368" w:type="dxa"/>
          </w:tcPr>
          <w:p w:rsidR="00E57D48" w:rsidRDefault="00E57D48" w:rsidP="00D70CE9">
            <w:pPr>
              <w:jc w:val="center"/>
            </w:pPr>
          </w:p>
        </w:tc>
        <w:tc>
          <w:tcPr>
            <w:tcW w:w="1368" w:type="dxa"/>
          </w:tcPr>
          <w:p w:rsidR="00E57D48" w:rsidRDefault="00E57D48" w:rsidP="00D70CE9">
            <w:pPr>
              <w:jc w:val="center"/>
            </w:pPr>
          </w:p>
        </w:tc>
        <w:tc>
          <w:tcPr>
            <w:tcW w:w="1368" w:type="dxa"/>
          </w:tcPr>
          <w:p w:rsidR="00E57D48" w:rsidRDefault="00D70CE9"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pPr>
              <w:jc w:val="center"/>
            </w:pPr>
          </w:p>
        </w:tc>
      </w:tr>
      <w:tr w:rsidR="00E57D48" w:rsidTr="00D70CE9">
        <w:trPr>
          <w:trHeight w:val="253"/>
        </w:trPr>
        <w:tc>
          <w:tcPr>
            <w:tcW w:w="1368" w:type="dxa"/>
          </w:tcPr>
          <w:p w:rsidR="00E57D48" w:rsidRDefault="00E57D48" w:rsidP="00D70CE9">
            <w:r>
              <w:t>Manchello</w:t>
            </w:r>
          </w:p>
        </w:tc>
        <w:tc>
          <w:tcPr>
            <w:tcW w:w="1368" w:type="dxa"/>
          </w:tcPr>
          <w:p w:rsidR="00E57D48" w:rsidRDefault="00E57D48" w:rsidP="00D70CE9">
            <w:pPr>
              <w:jc w:val="center"/>
            </w:pPr>
          </w:p>
        </w:tc>
        <w:tc>
          <w:tcPr>
            <w:tcW w:w="1368" w:type="dxa"/>
          </w:tcPr>
          <w:p w:rsidR="00E57D48" w:rsidRDefault="00E57D48" w:rsidP="00D70CE9">
            <w:pPr>
              <w:jc w:val="center"/>
            </w:pPr>
          </w:p>
        </w:tc>
        <w:tc>
          <w:tcPr>
            <w:tcW w:w="1368" w:type="dxa"/>
          </w:tcPr>
          <w:p w:rsidR="00E57D48" w:rsidRDefault="00D70CE9"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bl>
    <w:p w:rsidR="00E57D48" w:rsidRDefault="00E57D48" w:rsidP="00E57D48"/>
    <w:p w:rsidR="00E57D48" w:rsidRDefault="00E57D48" w:rsidP="00E57D48"/>
    <w:p w:rsidR="00E57D48" w:rsidRPr="00F72889" w:rsidRDefault="00E57D48" w:rsidP="00E57D48">
      <w:r w:rsidRPr="00F72889">
        <w:t>PUBLIC COMMENTS:</w:t>
      </w:r>
      <w:r w:rsidR="00D70CE9">
        <w:t xml:space="preserve"> Mike </w:t>
      </w:r>
      <w:proofErr w:type="spellStart"/>
      <w:r w:rsidR="00D70CE9">
        <w:t>Geden</w:t>
      </w:r>
      <w:proofErr w:type="spellEnd"/>
      <w:r w:rsidR="00D70CE9">
        <w:t>, 39 Woodbine Avenue, asked the status of the Barron Building and was told it is owned by RPM and they are seeking funding.  He also reported the Sidewalk Sale was good.</w:t>
      </w:r>
    </w:p>
    <w:p w:rsidR="00E57D48" w:rsidRDefault="00E57D48" w:rsidP="00E57D48">
      <w:r w:rsidRPr="00F72889">
        <w:t>Motion to Close:</w:t>
      </w:r>
      <w:r w:rsidRPr="00F72889">
        <w:tab/>
      </w:r>
      <w:r w:rsidRPr="00F72889">
        <w:tab/>
      </w:r>
      <w:r>
        <w:t>A</w:t>
      </w:r>
      <w:r w:rsidRPr="00F72889">
        <w:t>ll in Favor:</w:t>
      </w:r>
    </w:p>
    <w:tbl>
      <w:tblPr>
        <w:tblStyle w:val="TableGrid"/>
        <w:tblW w:w="0" w:type="auto"/>
        <w:tblLayout w:type="fixed"/>
        <w:tblLook w:val="04A0"/>
      </w:tblPr>
      <w:tblGrid>
        <w:gridCol w:w="1368"/>
        <w:gridCol w:w="1368"/>
        <w:gridCol w:w="1368"/>
        <w:gridCol w:w="1368"/>
        <w:gridCol w:w="1368"/>
        <w:gridCol w:w="1368"/>
        <w:gridCol w:w="1368"/>
      </w:tblGrid>
      <w:tr w:rsidR="00E57D48" w:rsidTr="00D70CE9">
        <w:trPr>
          <w:trHeight w:val="253"/>
        </w:trPr>
        <w:tc>
          <w:tcPr>
            <w:tcW w:w="1368" w:type="dxa"/>
          </w:tcPr>
          <w:p w:rsidR="00E57D48" w:rsidRDefault="00E57D48" w:rsidP="00D70CE9">
            <w:pPr>
              <w:jc w:val="center"/>
            </w:pPr>
            <w:r>
              <w:t>COUNCIL</w:t>
            </w:r>
          </w:p>
        </w:tc>
        <w:tc>
          <w:tcPr>
            <w:tcW w:w="1368" w:type="dxa"/>
          </w:tcPr>
          <w:p w:rsidR="00E57D48" w:rsidRDefault="00E57D48" w:rsidP="00D70CE9">
            <w:pPr>
              <w:jc w:val="center"/>
            </w:pPr>
            <w:r>
              <w:t>MOTION</w:t>
            </w:r>
          </w:p>
        </w:tc>
        <w:tc>
          <w:tcPr>
            <w:tcW w:w="1368" w:type="dxa"/>
          </w:tcPr>
          <w:p w:rsidR="00E57D48" w:rsidRDefault="00E57D48" w:rsidP="00D70CE9">
            <w:pPr>
              <w:jc w:val="center"/>
            </w:pPr>
            <w:r>
              <w:t>SECOND</w:t>
            </w:r>
          </w:p>
        </w:tc>
        <w:tc>
          <w:tcPr>
            <w:tcW w:w="1368" w:type="dxa"/>
          </w:tcPr>
          <w:p w:rsidR="00E57D48" w:rsidRDefault="00E57D48" w:rsidP="00D70CE9">
            <w:pPr>
              <w:jc w:val="center"/>
            </w:pPr>
            <w:r>
              <w:t>AYES</w:t>
            </w:r>
          </w:p>
        </w:tc>
        <w:tc>
          <w:tcPr>
            <w:tcW w:w="1368" w:type="dxa"/>
          </w:tcPr>
          <w:p w:rsidR="00E57D48" w:rsidRDefault="00E57D48" w:rsidP="00D70CE9">
            <w:pPr>
              <w:jc w:val="center"/>
            </w:pPr>
            <w:r>
              <w:t>NAYS</w:t>
            </w:r>
          </w:p>
        </w:tc>
        <w:tc>
          <w:tcPr>
            <w:tcW w:w="1368" w:type="dxa"/>
          </w:tcPr>
          <w:p w:rsidR="00E57D48" w:rsidRDefault="00E57D48" w:rsidP="00D70CE9">
            <w:pPr>
              <w:jc w:val="center"/>
            </w:pPr>
            <w:r>
              <w:t>ABSTAIN</w:t>
            </w:r>
          </w:p>
        </w:tc>
        <w:tc>
          <w:tcPr>
            <w:tcW w:w="1368" w:type="dxa"/>
          </w:tcPr>
          <w:p w:rsidR="00E57D48" w:rsidRDefault="00E57D48" w:rsidP="00D70CE9">
            <w:pPr>
              <w:jc w:val="center"/>
            </w:pPr>
            <w:r>
              <w:t>ABSENT</w:t>
            </w:r>
          </w:p>
        </w:tc>
      </w:tr>
      <w:tr w:rsidR="00E57D48" w:rsidTr="00D70CE9">
        <w:trPr>
          <w:trHeight w:val="253"/>
        </w:trPr>
        <w:tc>
          <w:tcPr>
            <w:tcW w:w="1368" w:type="dxa"/>
          </w:tcPr>
          <w:p w:rsidR="00E57D48" w:rsidRDefault="00E57D48" w:rsidP="00D70CE9">
            <w:r>
              <w:t>Kauffman</w:t>
            </w:r>
          </w:p>
        </w:tc>
        <w:tc>
          <w:tcPr>
            <w:tcW w:w="1368" w:type="dxa"/>
          </w:tcPr>
          <w:p w:rsidR="00E57D48" w:rsidRDefault="00E57D48" w:rsidP="00D70CE9">
            <w:pPr>
              <w:jc w:val="center"/>
            </w:pPr>
          </w:p>
        </w:tc>
        <w:tc>
          <w:tcPr>
            <w:tcW w:w="1368" w:type="dxa"/>
          </w:tcPr>
          <w:p w:rsidR="00E57D48" w:rsidRDefault="00E57D48" w:rsidP="00D70CE9">
            <w:pPr>
              <w:jc w:val="center"/>
            </w:pPr>
          </w:p>
        </w:tc>
        <w:tc>
          <w:tcPr>
            <w:tcW w:w="1368" w:type="dxa"/>
          </w:tcPr>
          <w:p w:rsidR="00E57D48" w:rsidRDefault="00D70CE9"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r w:rsidR="00E57D48" w:rsidTr="00D70CE9">
        <w:trPr>
          <w:trHeight w:val="253"/>
        </w:trPr>
        <w:tc>
          <w:tcPr>
            <w:tcW w:w="1368" w:type="dxa"/>
          </w:tcPr>
          <w:p w:rsidR="00E57D48" w:rsidRDefault="00E57D48" w:rsidP="00D70CE9">
            <w:r>
              <w:t>Volpe</w:t>
            </w:r>
          </w:p>
        </w:tc>
        <w:tc>
          <w:tcPr>
            <w:tcW w:w="1368" w:type="dxa"/>
          </w:tcPr>
          <w:p w:rsidR="00E57D48" w:rsidRDefault="00D70CE9" w:rsidP="00D70CE9">
            <w:pPr>
              <w:jc w:val="center"/>
            </w:pPr>
            <w:r>
              <w:t>x</w:t>
            </w:r>
          </w:p>
        </w:tc>
        <w:tc>
          <w:tcPr>
            <w:tcW w:w="1368" w:type="dxa"/>
          </w:tcPr>
          <w:p w:rsidR="00E57D48" w:rsidRDefault="00E57D48" w:rsidP="00D70CE9">
            <w:pPr>
              <w:jc w:val="center"/>
            </w:pPr>
          </w:p>
        </w:tc>
        <w:tc>
          <w:tcPr>
            <w:tcW w:w="1368" w:type="dxa"/>
          </w:tcPr>
          <w:p w:rsidR="00E57D48" w:rsidRDefault="00D70CE9"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r w:rsidR="00E57D48" w:rsidTr="00D70CE9">
        <w:trPr>
          <w:trHeight w:val="253"/>
        </w:trPr>
        <w:tc>
          <w:tcPr>
            <w:tcW w:w="1368" w:type="dxa"/>
          </w:tcPr>
          <w:p w:rsidR="00E57D48" w:rsidRDefault="00E57D48" w:rsidP="00D70CE9">
            <w:r>
              <w:t>Wells</w:t>
            </w:r>
          </w:p>
        </w:tc>
        <w:tc>
          <w:tcPr>
            <w:tcW w:w="1368" w:type="dxa"/>
          </w:tcPr>
          <w:p w:rsidR="00E57D48" w:rsidRDefault="00E57D48" w:rsidP="00D70CE9">
            <w:pPr>
              <w:jc w:val="center"/>
            </w:pPr>
          </w:p>
        </w:tc>
        <w:tc>
          <w:tcPr>
            <w:tcW w:w="1368" w:type="dxa"/>
          </w:tcPr>
          <w:p w:rsidR="00E57D48" w:rsidRDefault="00D70CE9" w:rsidP="00D70CE9">
            <w:pPr>
              <w:jc w:val="center"/>
            </w:pPr>
            <w:r>
              <w:t>x</w:t>
            </w:r>
          </w:p>
        </w:tc>
        <w:tc>
          <w:tcPr>
            <w:tcW w:w="1368" w:type="dxa"/>
          </w:tcPr>
          <w:p w:rsidR="00E57D48" w:rsidRDefault="00D70CE9"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r w:rsidR="00E57D48" w:rsidTr="00D70CE9">
        <w:trPr>
          <w:trHeight w:val="253"/>
        </w:trPr>
        <w:tc>
          <w:tcPr>
            <w:tcW w:w="1368" w:type="dxa"/>
          </w:tcPr>
          <w:p w:rsidR="00E57D48" w:rsidRDefault="00E57D48" w:rsidP="00D70CE9">
            <w:r>
              <w:t>Wiest</w:t>
            </w:r>
          </w:p>
        </w:tc>
        <w:tc>
          <w:tcPr>
            <w:tcW w:w="1368" w:type="dxa"/>
          </w:tcPr>
          <w:p w:rsidR="00E57D48" w:rsidRDefault="00E57D48" w:rsidP="00D70CE9">
            <w:pPr>
              <w:jc w:val="center"/>
            </w:pPr>
          </w:p>
        </w:tc>
        <w:tc>
          <w:tcPr>
            <w:tcW w:w="1368" w:type="dxa"/>
          </w:tcPr>
          <w:p w:rsidR="00E57D48" w:rsidRDefault="00E57D48" w:rsidP="00D70CE9">
            <w:pPr>
              <w:jc w:val="center"/>
            </w:pPr>
          </w:p>
        </w:tc>
        <w:tc>
          <w:tcPr>
            <w:tcW w:w="1368" w:type="dxa"/>
          </w:tcPr>
          <w:p w:rsidR="00E57D48" w:rsidRDefault="00D70CE9"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pPr>
              <w:jc w:val="center"/>
            </w:pPr>
          </w:p>
        </w:tc>
      </w:tr>
      <w:tr w:rsidR="00E57D48" w:rsidTr="00D70CE9">
        <w:trPr>
          <w:trHeight w:val="253"/>
        </w:trPr>
        <w:tc>
          <w:tcPr>
            <w:tcW w:w="1368" w:type="dxa"/>
          </w:tcPr>
          <w:p w:rsidR="00E57D48" w:rsidRDefault="00E57D48" w:rsidP="00D70CE9">
            <w:r>
              <w:t>Manchello</w:t>
            </w:r>
          </w:p>
        </w:tc>
        <w:tc>
          <w:tcPr>
            <w:tcW w:w="1368" w:type="dxa"/>
          </w:tcPr>
          <w:p w:rsidR="00E57D48" w:rsidRDefault="00E57D48" w:rsidP="00D70CE9">
            <w:pPr>
              <w:jc w:val="center"/>
            </w:pPr>
          </w:p>
        </w:tc>
        <w:tc>
          <w:tcPr>
            <w:tcW w:w="1368" w:type="dxa"/>
          </w:tcPr>
          <w:p w:rsidR="00E57D48" w:rsidRDefault="00E57D48" w:rsidP="00D70CE9">
            <w:pPr>
              <w:jc w:val="center"/>
            </w:pPr>
          </w:p>
        </w:tc>
        <w:tc>
          <w:tcPr>
            <w:tcW w:w="1368" w:type="dxa"/>
          </w:tcPr>
          <w:p w:rsidR="00E57D48" w:rsidRDefault="00D70CE9"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bl>
    <w:p w:rsidR="00E57D48" w:rsidRDefault="00E57D48" w:rsidP="00E57D48"/>
    <w:p w:rsidR="00E57D48" w:rsidRPr="00F72889" w:rsidRDefault="00E57D48" w:rsidP="00E57D48">
      <w:r w:rsidRPr="00F72889">
        <w:t>STAFF AND PROFESSIONAL COMMENTS:</w:t>
      </w:r>
      <w:r w:rsidR="00D70CE9">
        <w:t xml:space="preserve"> </w:t>
      </w:r>
      <w:r w:rsidR="00DA4691">
        <w:t xml:space="preserve">Council thanked everyone involved, especially Maryanne Constantine, in the Sidewalk </w:t>
      </w:r>
      <w:proofErr w:type="gramStart"/>
      <w:r w:rsidR="00DA4691">
        <w:t>Sale,</w:t>
      </w:r>
      <w:proofErr w:type="gramEnd"/>
      <w:r w:rsidR="00DA4691">
        <w:t xml:space="preserve"> it was hot but a good day.  Happy Hour hosted a first </w:t>
      </w:r>
      <w:proofErr w:type="gramStart"/>
      <w:r w:rsidR="00DA4691">
        <w:t>responders</w:t>
      </w:r>
      <w:proofErr w:type="gramEnd"/>
      <w:r w:rsidR="00DA4691">
        <w:t xml:space="preserve"> event which was well attended.</w:t>
      </w:r>
    </w:p>
    <w:p w:rsidR="00E57D48" w:rsidRDefault="00E57D48" w:rsidP="00E57D48"/>
    <w:p w:rsidR="00E57D48" w:rsidRPr="00F72889" w:rsidRDefault="00E57D48" w:rsidP="00E57D48">
      <w:r w:rsidRPr="00F72889">
        <w:t>OLD BUSINESS:</w:t>
      </w:r>
    </w:p>
    <w:p w:rsidR="00E57D48" w:rsidRDefault="00E57D48" w:rsidP="00E57D48">
      <w:pPr>
        <w:pStyle w:val="ListParagraph"/>
        <w:numPr>
          <w:ilvl w:val="0"/>
          <w:numId w:val="1"/>
        </w:numPr>
      </w:pPr>
      <w:r w:rsidRPr="00F72889">
        <w:t xml:space="preserve">Operations </w:t>
      </w:r>
      <w:r w:rsidR="00DA4691">
        <w:t>– Reported that there were 25 dirty water calls since last meeting – PSEG were working in the area.</w:t>
      </w:r>
    </w:p>
    <w:p w:rsidR="00DA4691" w:rsidRDefault="00DA4691" w:rsidP="00DA4691">
      <w:pPr>
        <w:pStyle w:val="ListParagraph"/>
        <w:numPr>
          <w:ilvl w:val="0"/>
          <w:numId w:val="4"/>
        </w:numPr>
      </w:pPr>
      <w:r>
        <w:t>The Lippincott avenue project is starting soon</w:t>
      </w:r>
    </w:p>
    <w:p w:rsidR="00DA4691" w:rsidRDefault="00DA4691" w:rsidP="00DA4691">
      <w:pPr>
        <w:pStyle w:val="ListParagraph"/>
        <w:numPr>
          <w:ilvl w:val="0"/>
          <w:numId w:val="4"/>
        </w:numPr>
      </w:pPr>
      <w:r>
        <w:t>Training for time clock starts October 1</w:t>
      </w:r>
      <w:r w:rsidRPr="00DA4691">
        <w:rPr>
          <w:vertAlign w:val="superscript"/>
        </w:rPr>
        <w:t>st</w:t>
      </w:r>
    </w:p>
    <w:p w:rsidR="00DA4691" w:rsidRDefault="00DA4691" w:rsidP="00DA4691">
      <w:pPr>
        <w:pStyle w:val="ListParagraph"/>
        <w:numPr>
          <w:ilvl w:val="0"/>
          <w:numId w:val="4"/>
        </w:numPr>
      </w:pPr>
      <w:r>
        <w:t>There will be a draft personnel handbook for council review at the next meeting.</w:t>
      </w:r>
    </w:p>
    <w:p w:rsidR="00DA4691" w:rsidRDefault="00DA4691" w:rsidP="00DA4691">
      <w:pPr>
        <w:pStyle w:val="ListParagraph"/>
        <w:numPr>
          <w:ilvl w:val="0"/>
          <w:numId w:val="4"/>
        </w:numPr>
      </w:pPr>
      <w:r>
        <w:t>Does Council want to continue the Halloween parade?  Yes</w:t>
      </w:r>
    </w:p>
    <w:p w:rsidR="00DA4691" w:rsidRDefault="00DA4691" w:rsidP="00DA4691">
      <w:pPr>
        <w:pStyle w:val="ListParagraph"/>
        <w:numPr>
          <w:ilvl w:val="0"/>
          <w:numId w:val="4"/>
        </w:numPr>
      </w:pPr>
      <w:r>
        <w:t>Council was asked to submit ideas for the shared service website from the school</w:t>
      </w:r>
    </w:p>
    <w:p w:rsidR="00E57D48" w:rsidRDefault="00DA4691" w:rsidP="00E57D48">
      <w:pPr>
        <w:pStyle w:val="ListParagraph"/>
        <w:numPr>
          <w:ilvl w:val="0"/>
          <w:numId w:val="1"/>
        </w:numPr>
      </w:pPr>
      <w:r>
        <w:t xml:space="preserve">Engineer’s Report </w:t>
      </w:r>
    </w:p>
    <w:p w:rsidR="00DA4691" w:rsidRDefault="00DA4691" w:rsidP="00DA4691">
      <w:pPr>
        <w:pStyle w:val="ListParagraph"/>
        <w:ind w:left="1080"/>
      </w:pPr>
      <w:r>
        <w:t>-CDGB grant – October 1</w:t>
      </w:r>
      <w:r w:rsidRPr="00DA4691">
        <w:rPr>
          <w:vertAlign w:val="superscript"/>
        </w:rPr>
        <w:t>st</w:t>
      </w:r>
      <w:r>
        <w:t xml:space="preserve"> start, complete in 60 days</w:t>
      </w:r>
    </w:p>
    <w:p w:rsidR="00DA4691" w:rsidRDefault="00DA4691" w:rsidP="00DA4691">
      <w:pPr>
        <w:pStyle w:val="ListParagraph"/>
        <w:ind w:left="1080"/>
      </w:pPr>
      <w:r>
        <w:t>-Center Avenue Reconstruction – Phases 2 and 3 – final close-out documentation to be submitted</w:t>
      </w:r>
    </w:p>
    <w:p w:rsidR="00DA4691" w:rsidRDefault="00DA4691" w:rsidP="00DA4691">
      <w:pPr>
        <w:pStyle w:val="ListParagraph"/>
        <w:ind w:left="1080"/>
      </w:pPr>
      <w:r>
        <w:lastRenderedPageBreak/>
        <w:t>-Municipal Building Security and Surveillance Collins Lane and Turf Field Surveillance – expired contract</w:t>
      </w:r>
    </w:p>
    <w:p w:rsidR="00DA4691" w:rsidRDefault="00DA4691" w:rsidP="00DA4691">
      <w:pPr>
        <w:pStyle w:val="ListParagraph"/>
        <w:ind w:left="1080"/>
      </w:pPr>
      <w:r>
        <w:t xml:space="preserve">- Buttonwood Avenue Drainage Study </w:t>
      </w:r>
      <w:r w:rsidR="009D27CE">
        <w:t>–</w:t>
      </w:r>
      <w:r>
        <w:t xml:space="preserve"> </w:t>
      </w:r>
      <w:r w:rsidR="009D27CE">
        <w:t>The video of the existing storm pipe has been reviewed and it has been determined that the existing pipe is not suitable for re-use or rehabilitation.  A cost estimate will be provided for installation of a new system.</w:t>
      </w:r>
    </w:p>
    <w:p w:rsidR="009D27CE" w:rsidRDefault="009D27CE" w:rsidP="00DA4691">
      <w:pPr>
        <w:pStyle w:val="ListParagraph"/>
        <w:ind w:left="1080"/>
      </w:pPr>
      <w:r>
        <w:t>- First Aid Squad Roof Replacement – Bids were received on July 26</w:t>
      </w:r>
      <w:r w:rsidRPr="009D27CE">
        <w:rPr>
          <w:vertAlign w:val="superscript"/>
        </w:rPr>
        <w:t>th</w:t>
      </w:r>
      <w:r>
        <w:t xml:space="preserve"> and the contract was awarded to the low bidder, Northeast Roof Maintenance, with a total price bid of $236,868.00.  A preconstruction meeting was held on 9-22-16, the contracts have been signed, and the contractors have been given the notice to proceed.</w:t>
      </w:r>
    </w:p>
    <w:p w:rsidR="009D27CE" w:rsidRDefault="009D27CE" w:rsidP="00DA4691">
      <w:pPr>
        <w:pStyle w:val="ListParagraph"/>
        <w:ind w:left="1080"/>
      </w:pPr>
      <w:r>
        <w:t>- 2016 Safe Route to School Grant – Grant application submitted, awaiting response.</w:t>
      </w:r>
    </w:p>
    <w:p w:rsidR="00E57D48" w:rsidRPr="00F72889" w:rsidRDefault="00E57D48" w:rsidP="00E57D48">
      <w:pPr>
        <w:pStyle w:val="ListParagraph"/>
        <w:numPr>
          <w:ilvl w:val="0"/>
          <w:numId w:val="1"/>
        </w:numPr>
      </w:pPr>
      <w:r w:rsidRPr="00F72889">
        <w:t>Main Street Maple Shade</w:t>
      </w:r>
      <w:r w:rsidR="009D27CE">
        <w:t xml:space="preserve"> – gearing up for Holiday Fest and asked about the trash cans on Main Street</w:t>
      </w:r>
    </w:p>
    <w:p w:rsidR="00E57D48" w:rsidRPr="00F72889" w:rsidRDefault="00E57D48" w:rsidP="00E57D48">
      <w:pPr>
        <w:pStyle w:val="ListParagraph"/>
        <w:numPr>
          <w:ilvl w:val="0"/>
          <w:numId w:val="1"/>
        </w:numPr>
      </w:pPr>
      <w:r w:rsidRPr="00F72889">
        <w:t xml:space="preserve">Site Plan Advisory Board – </w:t>
      </w:r>
      <w:r w:rsidR="009D27CE">
        <w:t>next meeting is October 10th</w:t>
      </w:r>
    </w:p>
    <w:p w:rsidR="00E57D48" w:rsidRDefault="00E57D48" w:rsidP="00E57D48">
      <w:pPr>
        <w:pStyle w:val="ListParagraph"/>
        <w:numPr>
          <w:ilvl w:val="0"/>
          <w:numId w:val="1"/>
        </w:numPr>
      </w:pPr>
      <w:r w:rsidRPr="00F72889">
        <w:t xml:space="preserve">Sustainable Maple Shade – </w:t>
      </w:r>
      <w:r w:rsidR="009D27CE">
        <w:t>October 22, Highway clean up</w:t>
      </w:r>
    </w:p>
    <w:p w:rsidR="00E57D48" w:rsidRDefault="00E57D48" w:rsidP="00E57D48">
      <w:pPr>
        <w:pStyle w:val="ListParagraph"/>
        <w:numPr>
          <w:ilvl w:val="0"/>
          <w:numId w:val="1"/>
        </w:numPr>
      </w:pPr>
      <w:r>
        <w:t>Redevelopment – Melting Pot; Barron Building (closed)</w:t>
      </w:r>
    </w:p>
    <w:p w:rsidR="00E57D48" w:rsidRDefault="00E57D48" w:rsidP="00E57D48">
      <w:pPr>
        <w:pStyle w:val="ListParagraph"/>
        <w:numPr>
          <w:ilvl w:val="0"/>
          <w:numId w:val="1"/>
        </w:numPr>
      </w:pPr>
      <w:r>
        <w:t>Housing Inspection Ordinance</w:t>
      </w:r>
      <w:r w:rsidRPr="00F72889">
        <w:t xml:space="preserve"> – </w:t>
      </w:r>
      <w:r w:rsidR="009D27CE">
        <w:t xml:space="preserve">no </w:t>
      </w:r>
      <w:r>
        <w:t>report</w:t>
      </w:r>
      <w:r w:rsidRPr="00F72889">
        <w:t xml:space="preserve"> </w:t>
      </w:r>
    </w:p>
    <w:p w:rsidR="00E57D48" w:rsidRDefault="00E57D48" w:rsidP="00E57D48">
      <w:pPr>
        <w:pStyle w:val="ListParagraph"/>
        <w:numPr>
          <w:ilvl w:val="1"/>
          <w:numId w:val="1"/>
        </w:numPr>
      </w:pPr>
      <w:r w:rsidRPr="00F72889">
        <w:t>Hotels/Motels Inspections</w:t>
      </w:r>
    </w:p>
    <w:p w:rsidR="00E57D48" w:rsidRDefault="00E57D48" w:rsidP="00E57D48">
      <w:pPr>
        <w:pStyle w:val="ListParagraph"/>
        <w:numPr>
          <w:ilvl w:val="0"/>
          <w:numId w:val="1"/>
        </w:numPr>
      </w:pPr>
      <w:r>
        <w:t>Mount Construction (closed)</w:t>
      </w:r>
    </w:p>
    <w:p w:rsidR="00E57D48" w:rsidRDefault="00E57D48" w:rsidP="00E57D48"/>
    <w:p w:rsidR="00E57D48" w:rsidRDefault="00E57D48" w:rsidP="00E57D48">
      <w:r>
        <w:t>NEW</w:t>
      </w:r>
      <w:r w:rsidRPr="00F72889">
        <w:t xml:space="preserve"> BUSIN</w:t>
      </w:r>
      <w:r>
        <w:t>ESS</w:t>
      </w:r>
    </w:p>
    <w:p w:rsidR="00E57D48" w:rsidRDefault="00E57D48" w:rsidP="00E57D48">
      <w:pPr>
        <w:pStyle w:val="ListParagraph"/>
        <w:numPr>
          <w:ilvl w:val="0"/>
          <w:numId w:val="3"/>
        </w:numPr>
      </w:pPr>
      <w:r>
        <w:t>Police Vehicles</w:t>
      </w:r>
      <w:r w:rsidR="009D27CE">
        <w:t xml:space="preserve"> – yes for (4) totaling $133,438.00</w:t>
      </w:r>
    </w:p>
    <w:p w:rsidR="009D27CE" w:rsidRDefault="009D27CE" w:rsidP="00E57D48">
      <w:pPr>
        <w:pStyle w:val="ListParagraph"/>
        <w:numPr>
          <w:ilvl w:val="0"/>
          <w:numId w:val="3"/>
        </w:numPr>
      </w:pPr>
      <w:r>
        <w:t>Council discussed when to have the Manager’s evaluation – November 10, 2016</w:t>
      </w:r>
    </w:p>
    <w:p w:rsidR="00E57D48" w:rsidRDefault="00E57D48" w:rsidP="00E57D48">
      <w:pPr>
        <w:pStyle w:val="ListParagraph"/>
        <w:ind w:left="1080"/>
      </w:pPr>
    </w:p>
    <w:p w:rsidR="00E57D48" w:rsidRPr="00F72889" w:rsidRDefault="00E57D48" w:rsidP="00E57D48">
      <w:r w:rsidRPr="00F72889">
        <w:t>RESOLUTION TO CLOSE MEETING IF REQUIRED:</w:t>
      </w:r>
    </w:p>
    <w:p w:rsidR="00E57D48" w:rsidRDefault="00E57D48" w:rsidP="00E57D48">
      <w:r w:rsidRPr="00F72889">
        <w:t>Motion to Close:</w:t>
      </w:r>
      <w:r w:rsidRPr="00F72889">
        <w:tab/>
      </w:r>
      <w:r w:rsidRPr="00F72889">
        <w:tab/>
      </w:r>
      <w:r>
        <w:t>A</w:t>
      </w:r>
      <w:r w:rsidRPr="00F72889">
        <w:t>ll in Favor:</w:t>
      </w:r>
    </w:p>
    <w:tbl>
      <w:tblPr>
        <w:tblStyle w:val="TableGrid"/>
        <w:tblW w:w="0" w:type="auto"/>
        <w:tblLayout w:type="fixed"/>
        <w:tblLook w:val="04A0"/>
      </w:tblPr>
      <w:tblGrid>
        <w:gridCol w:w="1368"/>
        <w:gridCol w:w="1368"/>
        <w:gridCol w:w="1368"/>
        <w:gridCol w:w="1368"/>
        <w:gridCol w:w="1368"/>
        <w:gridCol w:w="1368"/>
        <w:gridCol w:w="1368"/>
      </w:tblGrid>
      <w:tr w:rsidR="00E57D48" w:rsidTr="00D70CE9">
        <w:trPr>
          <w:trHeight w:val="253"/>
        </w:trPr>
        <w:tc>
          <w:tcPr>
            <w:tcW w:w="1368" w:type="dxa"/>
          </w:tcPr>
          <w:p w:rsidR="00E57D48" w:rsidRDefault="00E57D48" w:rsidP="00D70CE9">
            <w:pPr>
              <w:jc w:val="center"/>
            </w:pPr>
            <w:r>
              <w:t>COUNCIL</w:t>
            </w:r>
          </w:p>
        </w:tc>
        <w:tc>
          <w:tcPr>
            <w:tcW w:w="1368" w:type="dxa"/>
          </w:tcPr>
          <w:p w:rsidR="00E57D48" w:rsidRDefault="00E57D48" w:rsidP="00D70CE9">
            <w:pPr>
              <w:jc w:val="center"/>
            </w:pPr>
            <w:r>
              <w:t>MOTION</w:t>
            </w:r>
          </w:p>
        </w:tc>
        <w:tc>
          <w:tcPr>
            <w:tcW w:w="1368" w:type="dxa"/>
          </w:tcPr>
          <w:p w:rsidR="00E57D48" w:rsidRDefault="00E57D48" w:rsidP="00D70CE9">
            <w:pPr>
              <w:jc w:val="center"/>
            </w:pPr>
            <w:r>
              <w:t>SECOND</w:t>
            </w:r>
          </w:p>
        </w:tc>
        <w:tc>
          <w:tcPr>
            <w:tcW w:w="1368" w:type="dxa"/>
          </w:tcPr>
          <w:p w:rsidR="00E57D48" w:rsidRDefault="00E57D48" w:rsidP="00D70CE9">
            <w:pPr>
              <w:jc w:val="center"/>
            </w:pPr>
            <w:r>
              <w:t>AYES</w:t>
            </w:r>
          </w:p>
        </w:tc>
        <w:tc>
          <w:tcPr>
            <w:tcW w:w="1368" w:type="dxa"/>
          </w:tcPr>
          <w:p w:rsidR="00E57D48" w:rsidRDefault="00E57D48" w:rsidP="00D70CE9">
            <w:pPr>
              <w:jc w:val="center"/>
            </w:pPr>
            <w:r>
              <w:t>NAYS</w:t>
            </w:r>
          </w:p>
        </w:tc>
        <w:tc>
          <w:tcPr>
            <w:tcW w:w="1368" w:type="dxa"/>
          </w:tcPr>
          <w:p w:rsidR="00E57D48" w:rsidRDefault="00E57D48" w:rsidP="00D70CE9">
            <w:pPr>
              <w:jc w:val="center"/>
            </w:pPr>
            <w:r>
              <w:t>ABSTAIN</w:t>
            </w:r>
          </w:p>
        </w:tc>
        <w:tc>
          <w:tcPr>
            <w:tcW w:w="1368" w:type="dxa"/>
          </w:tcPr>
          <w:p w:rsidR="00E57D48" w:rsidRDefault="00E57D48" w:rsidP="00D70CE9">
            <w:pPr>
              <w:jc w:val="center"/>
            </w:pPr>
            <w:r>
              <w:t>ABSENT</w:t>
            </w:r>
          </w:p>
        </w:tc>
      </w:tr>
      <w:tr w:rsidR="00E57D48" w:rsidTr="00D70CE9">
        <w:trPr>
          <w:trHeight w:val="253"/>
        </w:trPr>
        <w:tc>
          <w:tcPr>
            <w:tcW w:w="1368" w:type="dxa"/>
          </w:tcPr>
          <w:p w:rsidR="00E57D48" w:rsidRDefault="00E57D48" w:rsidP="00D70CE9">
            <w:r>
              <w:t>Kauffman</w:t>
            </w:r>
          </w:p>
        </w:tc>
        <w:tc>
          <w:tcPr>
            <w:tcW w:w="1368" w:type="dxa"/>
          </w:tcPr>
          <w:p w:rsidR="00E57D48" w:rsidRDefault="009D27CE" w:rsidP="00D70CE9">
            <w:pPr>
              <w:jc w:val="center"/>
            </w:pPr>
            <w:r>
              <w:t>x</w:t>
            </w:r>
          </w:p>
        </w:tc>
        <w:tc>
          <w:tcPr>
            <w:tcW w:w="1368" w:type="dxa"/>
          </w:tcPr>
          <w:p w:rsidR="00E57D48" w:rsidRDefault="00E57D48" w:rsidP="00D70CE9">
            <w:pPr>
              <w:jc w:val="center"/>
            </w:pPr>
          </w:p>
        </w:tc>
        <w:tc>
          <w:tcPr>
            <w:tcW w:w="1368" w:type="dxa"/>
          </w:tcPr>
          <w:p w:rsidR="00E57D48" w:rsidRDefault="009D27CE"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r w:rsidR="00E57D48" w:rsidTr="00D70CE9">
        <w:trPr>
          <w:trHeight w:val="253"/>
        </w:trPr>
        <w:tc>
          <w:tcPr>
            <w:tcW w:w="1368" w:type="dxa"/>
          </w:tcPr>
          <w:p w:rsidR="00E57D48" w:rsidRDefault="00E57D48" w:rsidP="00D70CE9">
            <w:r>
              <w:t>Volpe</w:t>
            </w:r>
          </w:p>
        </w:tc>
        <w:tc>
          <w:tcPr>
            <w:tcW w:w="1368" w:type="dxa"/>
          </w:tcPr>
          <w:p w:rsidR="00E57D48" w:rsidRDefault="00E57D48" w:rsidP="00D70CE9">
            <w:pPr>
              <w:jc w:val="center"/>
            </w:pPr>
          </w:p>
        </w:tc>
        <w:tc>
          <w:tcPr>
            <w:tcW w:w="1368" w:type="dxa"/>
          </w:tcPr>
          <w:p w:rsidR="00E57D48" w:rsidRDefault="00E57D48" w:rsidP="00D70CE9">
            <w:pPr>
              <w:jc w:val="center"/>
            </w:pPr>
          </w:p>
        </w:tc>
        <w:tc>
          <w:tcPr>
            <w:tcW w:w="1368" w:type="dxa"/>
          </w:tcPr>
          <w:p w:rsidR="00E57D48" w:rsidRDefault="009D27CE"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r w:rsidR="00E57D48" w:rsidTr="00D70CE9">
        <w:trPr>
          <w:trHeight w:val="253"/>
        </w:trPr>
        <w:tc>
          <w:tcPr>
            <w:tcW w:w="1368" w:type="dxa"/>
          </w:tcPr>
          <w:p w:rsidR="00E57D48" w:rsidRDefault="00E57D48" w:rsidP="00D70CE9">
            <w:r>
              <w:t>Wells</w:t>
            </w:r>
          </w:p>
        </w:tc>
        <w:tc>
          <w:tcPr>
            <w:tcW w:w="1368" w:type="dxa"/>
          </w:tcPr>
          <w:p w:rsidR="00E57D48" w:rsidRDefault="00E57D48" w:rsidP="00D70CE9">
            <w:pPr>
              <w:jc w:val="center"/>
            </w:pPr>
          </w:p>
        </w:tc>
        <w:tc>
          <w:tcPr>
            <w:tcW w:w="1368" w:type="dxa"/>
          </w:tcPr>
          <w:p w:rsidR="00E57D48" w:rsidRDefault="00E57D48" w:rsidP="00D70CE9">
            <w:pPr>
              <w:jc w:val="center"/>
            </w:pPr>
          </w:p>
        </w:tc>
        <w:tc>
          <w:tcPr>
            <w:tcW w:w="1368" w:type="dxa"/>
          </w:tcPr>
          <w:p w:rsidR="00E57D48" w:rsidRDefault="009D27CE"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r w:rsidR="00E57D48" w:rsidTr="00D70CE9">
        <w:trPr>
          <w:trHeight w:val="253"/>
        </w:trPr>
        <w:tc>
          <w:tcPr>
            <w:tcW w:w="1368" w:type="dxa"/>
          </w:tcPr>
          <w:p w:rsidR="00E57D48" w:rsidRDefault="00E57D48" w:rsidP="00D70CE9">
            <w:r>
              <w:t>Wiest</w:t>
            </w:r>
          </w:p>
        </w:tc>
        <w:tc>
          <w:tcPr>
            <w:tcW w:w="1368" w:type="dxa"/>
          </w:tcPr>
          <w:p w:rsidR="00E57D48" w:rsidRDefault="00E57D48" w:rsidP="00D70CE9">
            <w:pPr>
              <w:jc w:val="center"/>
            </w:pPr>
          </w:p>
        </w:tc>
        <w:tc>
          <w:tcPr>
            <w:tcW w:w="1368" w:type="dxa"/>
          </w:tcPr>
          <w:p w:rsidR="00E57D48" w:rsidRDefault="009D27CE" w:rsidP="00D70CE9">
            <w:pPr>
              <w:jc w:val="center"/>
            </w:pPr>
            <w:r>
              <w:t>x</w:t>
            </w:r>
          </w:p>
        </w:tc>
        <w:tc>
          <w:tcPr>
            <w:tcW w:w="1368" w:type="dxa"/>
          </w:tcPr>
          <w:p w:rsidR="00E57D48" w:rsidRDefault="009D27CE"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pPr>
              <w:jc w:val="center"/>
            </w:pPr>
          </w:p>
        </w:tc>
      </w:tr>
      <w:tr w:rsidR="00E57D48" w:rsidTr="00D70CE9">
        <w:trPr>
          <w:trHeight w:val="253"/>
        </w:trPr>
        <w:tc>
          <w:tcPr>
            <w:tcW w:w="1368" w:type="dxa"/>
          </w:tcPr>
          <w:p w:rsidR="00E57D48" w:rsidRDefault="00E57D48" w:rsidP="00D70CE9">
            <w:r>
              <w:t>Manchello</w:t>
            </w:r>
          </w:p>
        </w:tc>
        <w:tc>
          <w:tcPr>
            <w:tcW w:w="1368" w:type="dxa"/>
          </w:tcPr>
          <w:p w:rsidR="00E57D48" w:rsidRDefault="00E57D48" w:rsidP="00D70CE9">
            <w:pPr>
              <w:jc w:val="center"/>
            </w:pPr>
          </w:p>
        </w:tc>
        <w:tc>
          <w:tcPr>
            <w:tcW w:w="1368" w:type="dxa"/>
          </w:tcPr>
          <w:p w:rsidR="00E57D48" w:rsidRDefault="00E57D48" w:rsidP="00D70CE9">
            <w:pPr>
              <w:jc w:val="center"/>
            </w:pPr>
          </w:p>
        </w:tc>
        <w:tc>
          <w:tcPr>
            <w:tcW w:w="1368" w:type="dxa"/>
          </w:tcPr>
          <w:p w:rsidR="00E57D48" w:rsidRDefault="009D27CE"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bl>
    <w:p w:rsidR="00E57D48" w:rsidRPr="00F72889" w:rsidRDefault="00E57D48" w:rsidP="00E57D48"/>
    <w:p w:rsidR="00E57D48" w:rsidRPr="00F72889" w:rsidRDefault="00E57D48" w:rsidP="00E57D48">
      <w:r w:rsidRPr="00F72889">
        <w:t>Mayor of the Township Council then declares the meeting closed and directs that the tape be shut off.</w:t>
      </w:r>
    </w:p>
    <w:p w:rsidR="00E57D48" w:rsidRPr="00F72889" w:rsidRDefault="00E57D48" w:rsidP="00E57D48">
      <w:r w:rsidRPr="00F72889">
        <w:t>At conclusion of closed portion, Mayor of Township Council calls for a motion to reopen the meeting and turn the tape on.</w:t>
      </w:r>
    </w:p>
    <w:p w:rsidR="00E57D48" w:rsidRPr="00F72889" w:rsidRDefault="00E57D48" w:rsidP="00E57D48">
      <w:r w:rsidRPr="00F72889">
        <w:t>Motion to Open:</w:t>
      </w:r>
      <w:r w:rsidRPr="00F72889">
        <w:tab/>
      </w:r>
      <w:r w:rsidRPr="00F72889">
        <w:tab/>
        <w:t>All in Favor:</w:t>
      </w:r>
    </w:p>
    <w:tbl>
      <w:tblPr>
        <w:tblStyle w:val="TableGrid"/>
        <w:tblW w:w="0" w:type="auto"/>
        <w:tblLayout w:type="fixed"/>
        <w:tblLook w:val="04A0"/>
      </w:tblPr>
      <w:tblGrid>
        <w:gridCol w:w="1368"/>
        <w:gridCol w:w="1368"/>
        <w:gridCol w:w="1368"/>
        <w:gridCol w:w="1368"/>
        <w:gridCol w:w="1368"/>
        <w:gridCol w:w="1368"/>
        <w:gridCol w:w="1368"/>
      </w:tblGrid>
      <w:tr w:rsidR="00E57D48" w:rsidTr="00D70CE9">
        <w:trPr>
          <w:trHeight w:val="253"/>
        </w:trPr>
        <w:tc>
          <w:tcPr>
            <w:tcW w:w="1368" w:type="dxa"/>
          </w:tcPr>
          <w:p w:rsidR="00E57D48" w:rsidRDefault="00E57D48" w:rsidP="00D70CE9">
            <w:pPr>
              <w:jc w:val="center"/>
            </w:pPr>
            <w:r>
              <w:t>COUNCIL</w:t>
            </w:r>
          </w:p>
        </w:tc>
        <w:tc>
          <w:tcPr>
            <w:tcW w:w="1368" w:type="dxa"/>
          </w:tcPr>
          <w:p w:rsidR="00E57D48" w:rsidRDefault="00E57D48" w:rsidP="00D70CE9">
            <w:pPr>
              <w:jc w:val="center"/>
            </w:pPr>
            <w:r>
              <w:t>MOTION</w:t>
            </w:r>
          </w:p>
        </w:tc>
        <w:tc>
          <w:tcPr>
            <w:tcW w:w="1368" w:type="dxa"/>
          </w:tcPr>
          <w:p w:rsidR="00E57D48" w:rsidRDefault="00E57D48" w:rsidP="00D70CE9">
            <w:pPr>
              <w:jc w:val="center"/>
            </w:pPr>
            <w:r>
              <w:t>SECOND</w:t>
            </w:r>
          </w:p>
        </w:tc>
        <w:tc>
          <w:tcPr>
            <w:tcW w:w="1368" w:type="dxa"/>
          </w:tcPr>
          <w:p w:rsidR="00E57D48" w:rsidRDefault="00E57D48" w:rsidP="00D70CE9">
            <w:pPr>
              <w:jc w:val="center"/>
            </w:pPr>
            <w:r>
              <w:t>AYES</w:t>
            </w:r>
          </w:p>
        </w:tc>
        <w:tc>
          <w:tcPr>
            <w:tcW w:w="1368" w:type="dxa"/>
          </w:tcPr>
          <w:p w:rsidR="00E57D48" w:rsidRDefault="00E57D48" w:rsidP="00D70CE9">
            <w:pPr>
              <w:jc w:val="center"/>
            </w:pPr>
            <w:r>
              <w:t>NAYS</w:t>
            </w:r>
          </w:p>
        </w:tc>
        <w:tc>
          <w:tcPr>
            <w:tcW w:w="1368" w:type="dxa"/>
          </w:tcPr>
          <w:p w:rsidR="00E57D48" w:rsidRDefault="00E57D48" w:rsidP="00D70CE9">
            <w:pPr>
              <w:jc w:val="center"/>
            </w:pPr>
            <w:r>
              <w:t>ABSTAIN</w:t>
            </w:r>
          </w:p>
        </w:tc>
        <w:tc>
          <w:tcPr>
            <w:tcW w:w="1368" w:type="dxa"/>
          </w:tcPr>
          <w:p w:rsidR="00E57D48" w:rsidRDefault="00E57D48" w:rsidP="00D70CE9">
            <w:pPr>
              <w:jc w:val="center"/>
            </w:pPr>
            <w:r>
              <w:t>ABSENT</w:t>
            </w:r>
          </w:p>
        </w:tc>
      </w:tr>
      <w:tr w:rsidR="00E57D48" w:rsidTr="00D70CE9">
        <w:trPr>
          <w:trHeight w:val="253"/>
        </w:trPr>
        <w:tc>
          <w:tcPr>
            <w:tcW w:w="1368" w:type="dxa"/>
          </w:tcPr>
          <w:p w:rsidR="00E57D48" w:rsidRDefault="00E57D48" w:rsidP="00D70CE9">
            <w:r>
              <w:t>Kauffman</w:t>
            </w:r>
          </w:p>
        </w:tc>
        <w:tc>
          <w:tcPr>
            <w:tcW w:w="1368" w:type="dxa"/>
          </w:tcPr>
          <w:p w:rsidR="00E57D48" w:rsidRDefault="009D27CE" w:rsidP="00D70CE9">
            <w:pPr>
              <w:jc w:val="center"/>
            </w:pPr>
            <w:r>
              <w:t>x</w:t>
            </w:r>
          </w:p>
        </w:tc>
        <w:tc>
          <w:tcPr>
            <w:tcW w:w="1368" w:type="dxa"/>
          </w:tcPr>
          <w:p w:rsidR="00E57D48" w:rsidRDefault="00E57D48" w:rsidP="00D70CE9">
            <w:pPr>
              <w:jc w:val="center"/>
            </w:pPr>
          </w:p>
        </w:tc>
        <w:tc>
          <w:tcPr>
            <w:tcW w:w="1368" w:type="dxa"/>
          </w:tcPr>
          <w:p w:rsidR="00E57D48" w:rsidRDefault="009D27CE"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r w:rsidR="00E57D48" w:rsidTr="00D70CE9">
        <w:trPr>
          <w:trHeight w:val="253"/>
        </w:trPr>
        <w:tc>
          <w:tcPr>
            <w:tcW w:w="1368" w:type="dxa"/>
          </w:tcPr>
          <w:p w:rsidR="00E57D48" w:rsidRDefault="00E57D48" w:rsidP="00D70CE9">
            <w:r>
              <w:t>Volpe</w:t>
            </w:r>
          </w:p>
        </w:tc>
        <w:tc>
          <w:tcPr>
            <w:tcW w:w="1368" w:type="dxa"/>
          </w:tcPr>
          <w:p w:rsidR="00E57D48" w:rsidRDefault="00E57D48" w:rsidP="00D70CE9">
            <w:pPr>
              <w:jc w:val="center"/>
            </w:pPr>
          </w:p>
        </w:tc>
        <w:tc>
          <w:tcPr>
            <w:tcW w:w="1368" w:type="dxa"/>
          </w:tcPr>
          <w:p w:rsidR="00E57D48" w:rsidRDefault="00E57D48" w:rsidP="00D70CE9">
            <w:pPr>
              <w:jc w:val="center"/>
            </w:pPr>
          </w:p>
        </w:tc>
        <w:tc>
          <w:tcPr>
            <w:tcW w:w="1368" w:type="dxa"/>
          </w:tcPr>
          <w:p w:rsidR="00E57D48" w:rsidRDefault="009D27CE"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r w:rsidR="00E57D48" w:rsidTr="00D70CE9">
        <w:trPr>
          <w:trHeight w:val="253"/>
        </w:trPr>
        <w:tc>
          <w:tcPr>
            <w:tcW w:w="1368" w:type="dxa"/>
          </w:tcPr>
          <w:p w:rsidR="00E57D48" w:rsidRDefault="00E57D48" w:rsidP="00D70CE9">
            <w:r>
              <w:t>Wells</w:t>
            </w:r>
          </w:p>
        </w:tc>
        <w:tc>
          <w:tcPr>
            <w:tcW w:w="1368" w:type="dxa"/>
          </w:tcPr>
          <w:p w:rsidR="00E57D48" w:rsidRDefault="00E57D48" w:rsidP="00D70CE9">
            <w:pPr>
              <w:jc w:val="center"/>
            </w:pPr>
          </w:p>
        </w:tc>
        <w:tc>
          <w:tcPr>
            <w:tcW w:w="1368" w:type="dxa"/>
          </w:tcPr>
          <w:p w:rsidR="00E57D48" w:rsidRDefault="009D27CE" w:rsidP="00D70CE9">
            <w:pPr>
              <w:jc w:val="center"/>
            </w:pPr>
            <w:r>
              <w:t>x</w:t>
            </w:r>
          </w:p>
        </w:tc>
        <w:tc>
          <w:tcPr>
            <w:tcW w:w="1368" w:type="dxa"/>
          </w:tcPr>
          <w:p w:rsidR="00E57D48" w:rsidRDefault="009D27CE"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r w:rsidR="00E57D48" w:rsidTr="00D70CE9">
        <w:trPr>
          <w:trHeight w:val="253"/>
        </w:trPr>
        <w:tc>
          <w:tcPr>
            <w:tcW w:w="1368" w:type="dxa"/>
          </w:tcPr>
          <w:p w:rsidR="00E57D48" w:rsidRDefault="00E57D48" w:rsidP="00D70CE9">
            <w:r>
              <w:t>Wiest</w:t>
            </w:r>
          </w:p>
        </w:tc>
        <w:tc>
          <w:tcPr>
            <w:tcW w:w="1368" w:type="dxa"/>
          </w:tcPr>
          <w:p w:rsidR="00E57D48" w:rsidRDefault="00E57D48" w:rsidP="00D70CE9">
            <w:pPr>
              <w:jc w:val="center"/>
            </w:pPr>
          </w:p>
        </w:tc>
        <w:tc>
          <w:tcPr>
            <w:tcW w:w="1368" w:type="dxa"/>
          </w:tcPr>
          <w:p w:rsidR="00E57D48" w:rsidRDefault="00E57D48" w:rsidP="00D70CE9">
            <w:pPr>
              <w:jc w:val="center"/>
            </w:pPr>
          </w:p>
        </w:tc>
        <w:tc>
          <w:tcPr>
            <w:tcW w:w="1368" w:type="dxa"/>
          </w:tcPr>
          <w:p w:rsidR="00E57D48" w:rsidRDefault="009D27CE"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pPr>
              <w:jc w:val="center"/>
            </w:pPr>
          </w:p>
        </w:tc>
      </w:tr>
      <w:tr w:rsidR="00E57D48" w:rsidTr="00D70CE9">
        <w:trPr>
          <w:trHeight w:val="253"/>
        </w:trPr>
        <w:tc>
          <w:tcPr>
            <w:tcW w:w="1368" w:type="dxa"/>
          </w:tcPr>
          <w:p w:rsidR="00E57D48" w:rsidRDefault="00E57D48" w:rsidP="00D70CE9">
            <w:r>
              <w:t>Manchello</w:t>
            </w:r>
          </w:p>
        </w:tc>
        <w:tc>
          <w:tcPr>
            <w:tcW w:w="1368" w:type="dxa"/>
          </w:tcPr>
          <w:p w:rsidR="00E57D48" w:rsidRDefault="00E57D48" w:rsidP="00D70CE9">
            <w:pPr>
              <w:jc w:val="center"/>
            </w:pPr>
          </w:p>
        </w:tc>
        <w:tc>
          <w:tcPr>
            <w:tcW w:w="1368" w:type="dxa"/>
          </w:tcPr>
          <w:p w:rsidR="00E57D48" w:rsidRDefault="00E57D48" w:rsidP="00D70CE9">
            <w:pPr>
              <w:jc w:val="center"/>
            </w:pPr>
          </w:p>
        </w:tc>
        <w:tc>
          <w:tcPr>
            <w:tcW w:w="1368" w:type="dxa"/>
          </w:tcPr>
          <w:p w:rsidR="00E57D48" w:rsidRDefault="009D27CE"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bl>
    <w:p w:rsidR="00E57D48" w:rsidRDefault="00E57D48" w:rsidP="00E57D48"/>
    <w:p w:rsidR="009D27CE" w:rsidRDefault="009D27CE" w:rsidP="00E57D48"/>
    <w:p w:rsidR="009D27CE" w:rsidRDefault="009D27CE" w:rsidP="00E57D48"/>
    <w:p w:rsidR="009D27CE" w:rsidRDefault="009D27CE" w:rsidP="00E57D48">
      <w:r>
        <w:lastRenderedPageBreak/>
        <w:t xml:space="preserve">Motion to Approve Settlement with Mount Construction: </w:t>
      </w:r>
      <w:proofErr w:type="gramStart"/>
      <w:r>
        <w:t>Volpe  Second</w:t>
      </w:r>
      <w:proofErr w:type="gramEnd"/>
      <w:r>
        <w:t>: Kauffman</w:t>
      </w:r>
    </w:p>
    <w:p w:rsidR="009D27CE" w:rsidRDefault="009D27CE" w:rsidP="00E57D48">
      <w:r>
        <w:t xml:space="preserve">Comments: </w:t>
      </w:r>
      <w:proofErr w:type="gramStart"/>
      <w:r>
        <w:t>none  Roll</w:t>
      </w:r>
      <w:proofErr w:type="gramEnd"/>
      <w:r>
        <w:t xml:space="preserve"> Call: yes</w:t>
      </w:r>
    </w:p>
    <w:p w:rsidR="009D27CE" w:rsidRDefault="009D27CE" w:rsidP="00E57D48">
      <w:r>
        <w:t>Resolution will be included in the Consent Agenda on October 13, 2016.</w:t>
      </w:r>
    </w:p>
    <w:p w:rsidR="009D27CE" w:rsidRPr="00F72889" w:rsidRDefault="009D27CE" w:rsidP="00E57D48"/>
    <w:p w:rsidR="00E57D48" w:rsidRPr="00F72889" w:rsidRDefault="00E57D48" w:rsidP="00E57D48">
      <w:r w:rsidRPr="00F72889">
        <w:t xml:space="preserve">MOTION TO ADJOURN UNTIL </w:t>
      </w:r>
      <w:r>
        <w:t xml:space="preserve">OCTOBER 13, 2016 </w:t>
      </w:r>
    </w:p>
    <w:tbl>
      <w:tblPr>
        <w:tblStyle w:val="TableGrid"/>
        <w:tblW w:w="0" w:type="auto"/>
        <w:tblLayout w:type="fixed"/>
        <w:tblLook w:val="04A0"/>
      </w:tblPr>
      <w:tblGrid>
        <w:gridCol w:w="1368"/>
        <w:gridCol w:w="1368"/>
        <w:gridCol w:w="1368"/>
        <w:gridCol w:w="1368"/>
        <w:gridCol w:w="1368"/>
        <w:gridCol w:w="1368"/>
        <w:gridCol w:w="1368"/>
      </w:tblGrid>
      <w:tr w:rsidR="00E57D48" w:rsidTr="00D70CE9">
        <w:trPr>
          <w:trHeight w:val="253"/>
        </w:trPr>
        <w:tc>
          <w:tcPr>
            <w:tcW w:w="1368" w:type="dxa"/>
          </w:tcPr>
          <w:p w:rsidR="00E57D48" w:rsidRDefault="00E57D48" w:rsidP="00D70CE9">
            <w:pPr>
              <w:jc w:val="center"/>
            </w:pPr>
            <w:r>
              <w:t>COUNCIL</w:t>
            </w:r>
          </w:p>
        </w:tc>
        <w:tc>
          <w:tcPr>
            <w:tcW w:w="1368" w:type="dxa"/>
          </w:tcPr>
          <w:p w:rsidR="00E57D48" w:rsidRDefault="00E57D48" w:rsidP="00D70CE9">
            <w:pPr>
              <w:jc w:val="center"/>
            </w:pPr>
            <w:r>
              <w:t>MOTION</w:t>
            </w:r>
          </w:p>
        </w:tc>
        <w:tc>
          <w:tcPr>
            <w:tcW w:w="1368" w:type="dxa"/>
          </w:tcPr>
          <w:p w:rsidR="00E57D48" w:rsidRDefault="00E57D48" w:rsidP="00D70CE9">
            <w:pPr>
              <w:jc w:val="center"/>
            </w:pPr>
            <w:r>
              <w:t>SECOND</w:t>
            </w:r>
          </w:p>
        </w:tc>
        <w:tc>
          <w:tcPr>
            <w:tcW w:w="1368" w:type="dxa"/>
          </w:tcPr>
          <w:p w:rsidR="00E57D48" w:rsidRDefault="00E57D48" w:rsidP="00D70CE9">
            <w:pPr>
              <w:jc w:val="center"/>
            </w:pPr>
            <w:r>
              <w:t>AYES</w:t>
            </w:r>
          </w:p>
        </w:tc>
        <w:tc>
          <w:tcPr>
            <w:tcW w:w="1368" w:type="dxa"/>
          </w:tcPr>
          <w:p w:rsidR="00E57D48" w:rsidRDefault="00E57D48" w:rsidP="00D70CE9">
            <w:pPr>
              <w:jc w:val="center"/>
            </w:pPr>
            <w:r>
              <w:t>NAYS</w:t>
            </w:r>
          </w:p>
        </w:tc>
        <w:tc>
          <w:tcPr>
            <w:tcW w:w="1368" w:type="dxa"/>
          </w:tcPr>
          <w:p w:rsidR="00E57D48" w:rsidRDefault="00E57D48" w:rsidP="00D70CE9">
            <w:pPr>
              <w:jc w:val="center"/>
            </w:pPr>
            <w:r>
              <w:t>ABSTAIN</w:t>
            </w:r>
          </w:p>
        </w:tc>
        <w:tc>
          <w:tcPr>
            <w:tcW w:w="1368" w:type="dxa"/>
          </w:tcPr>
          <w:p w:rsidR="00E57D48" w:rsidRDefault="00E57D48" w:rsidP="00D70CE9">
            <w:pPr>
              <w:jc w:val="center"/>
            </w:pPr>
            <w:r>
              <w:t>ABSENT</w:t>
            </w:r>
          </w:p>
        </w:tc>
      </w:tr>
      <w:tr w:rsidR="00E57D48" w:rsidTr="00D70CE9">
        <w:trPr>
          <w:trHeight w:val="253"/>
        </w:trPr>
        <w:tc>
          <w:tcPr>
            <w:tcW w:w="1368" w:type="dxa"/>
          </w:tcPr>
          <w:p w:rsidR="00E57D48" w:rsidRDefault="00E57D48" w:rsidP="00D70CE9">
            <w:r>
              <w:t>Kauffman</w:t>
            </w:r>
          </w:p>
        </w:tc>
        <w:tc>
          <w:tcPr>
            <w:tcW w:w="1368" w:type="dxa"/>
          </w:tcPr>
          <w:p w:rsidR="00E57D48" w:rsidRDefault="00E57D48" w:rsidP="00D70CE9">
            <w:pPr>
              <w:jc w:val="center"/>
            </w:pPr>
          </w:p>
        </w:tc>
        <w:tc>
          <w:tcPr>
            <w:tcW w:w="1368" w:type="dxa"/>
          </w:tcPr>
          <w:p w:rsidR="00E57D48" w:rsidRDefault="00E57D48" w:rsidP="00D70CE9">
            <w:pPr>
              <w:jc w:val="center"/>
            </w:pPr>
          </w:p>
        </w:tc>
        <w:tc>
          <w:tcPr>
            <w:tcW w:w="1368" w:type="dxa"/>
          </w:tcPr>
          <w:p w:rsidR="00E57D48" w:rsidRDefault="009D27CE"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r w:rsidR="00E57D48" w:rsidTr="00D70CE9">
        <w:trPr>
          <w:trHeight w:val="253"/>
        </w:trPr>
        <w:tc>
          <w:tcPr>
            <w:tcW w:w="1368" w:type="dxa"/>
          </w:tcPr>
          <w:p w:rsidR="00E57D48" w:rsidRDefault="00E57D48" w:rsidP="00D70CE9">
            <w:r>
              <w:t>Volpe</w:t>
            </w:r>
          </w:p>
        </w:tc>
        <w:tc>
          <w:tcPr>
            <w:tcW w:w="1368" w:type="dxa"/>
          </w:tcPr>
          <w:p w:rsidR="00E57D48" w:rsidRDefault="00E57D48" w:rsidP="00D70CE9">
            <w:pPr>
              <w:jc w:val="center"/>
            </w:pPr>
          </w:p>
        </w:tc>
        <w:tc>
          <w:tcPr>
            <w:tcW w:w="1368" w:type="dxa"/>
          </w:tcPr>
          <w:p w:rsidR="00E57D48" w:rsidRDefault="009D27CE" w:rsidP="00D70CE9">
            <w:pPr>
              <w:jc w:val="center"/>
            </w:pPr>
            <w:r>
              <w:t>x</w:t>
            </w:r>
          </w:p>
        </w:tc>
        <w:tc>
          <w:tcPr>
            <w:tcW w:w="1368" w:type="dxa"/>
          </w:tcPr>
          <w:p w:rsidR="00E57D48" w:rsidRDefault="009D27CE"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r w:rsidR="00E57D48" w:rsidTr="00D70CE9">
        <w:trPr>
          <w:trHeight w:val="253"/>
        </w:trPr>
        <w:tc>
          <w:tcPr>
            <w:tcW w:w="1368" w:type="dxa"/>
          </w:tcPr>
          <w:p w:rsidR="00E57D48" w:rsidRDefault="00E57D48" w:rsidP="00D70CE9">
            <w:r>
              <w:t>Wells</w:t>
            </w:r>
          </w:p>
        </w:tc>
        <w:tc>
          <w:tcPr>
            <w:tcW w:w="1368" w:type="dxa"/>
          </w:tcPr>
          <w:p w:rsidR="00E57D48" w:rsidRDefault="009D27CE" w:rsidP="00D70CE9">
            <w:pPr>
              <w:jc w:val="center"/>
            </w:pPr>
            <w:r>
              <w:t>x</w:t>
            </w:r>
          </w:p>
        </w:tc>
        <w:tc>
          <w:tcPr>
            <w:tcW w:w="1368" w:type="dxa"/>
          </w:tcPr>
          <w:p w:rsidR="00E57D48" w:rsidRDefault="00E57D48" w:rsidP="00D70CE9">
            <w:pPr>
              <w:jc w:val="center"/>
            </w:pPr>
          </w:p>
        </w:tc>
        <w:tc>
          <w:tcPr>
            <w:tcW w:w="1368" w:type="dxa"/>
          </w:tcPr>
          <w:p w:rsidR="00E57D48" w:rsidRDefault="009D27CE"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r w:rsidR="00E57D48" w:rsidTr="00D70CE9">
        <w:trPr>
          <w:trHeight w:val="253"/>
        </w:trPr>
        <w:tc>
          <w:tcPr>
            <w:tcW w:w="1368" w:type="dxa"/>
          </w:tcPr>
          <w:p w:rsidR="00E57D48" w:rsidRDefault="00E57D48" w:rsidP="00D70CE9">
            <w:r>
              <w:t>Wiest</w:t>
            </w:r>
          </w:p>
        </w:tc>
        <w:tc>
          <w:tcPr>
            <w:tcW w:w="1368" w:type="dxa"/>
          </w:tcPr>
          <w:p w:rsidR="00E57D48" w:rsidRDefault="00E57D48" w:rsidP="00D70CE9">
            <w:pPr>
              <w:jc w:val="center"/>
            </w:pPr>
          </w:p>
        </w:tc>
        <w:tc>
          <w:tcPr>
            <w:tcW w:w="1368" w:type="dxa"/>
          </w:tcPr>
          <w:p w:rsidR="00E57D48" w:rsidRDefault="00E57D48" w:rsidP="00D70CE9">
            <w:pPr>
              <w:jc w:val="center"/>
            </w:pPr>
          </w:p>
        </w:tc>
        <w:tc>
          <w:tcPr>
            <w:tcW w:w="1368" w:type="dxa"/>
          </w:tcPr>
          <w:p w:rsidR="00E57D48" w:rsidRDefault="009D27CE"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pPr>
              <w:jc w:val="center"/>
            </w:pPr>
          </w:p>
        </w:tc>
      </w:tr>
      <w:tr w:rsidR="00E57D48" w:rsidTr="00D70CE9">
        <w:trPr>
          <w:trHeight w:val="253"/>
        </w:trPr>
        <w:tc>
          <w:tcPr>
            <w:tcW w:w="1368" w:type="dxa"/>
          </w:tcPr>
          <w:p w:rsidR="00E57D48" w:rsidRDefault="00E57D48" w:rsidP="00D70CE9">
            <w:r>
              <w:t>Manchello</w:t>
            </w:r>
          </w:p>
        </w:tc>
        <w:tc>
          <w:tcPr>
            <w:tcW w:w="1368" w:type="dxa"/>
          </w:tcPr>
          <w:p w:rsidR="00E57D48" w:rsidRDefault="00E57D48" w:rsidP="00D70CE9">
            <w:pPr>
              <w:jc w:val="center"/>
            </w:pPr>
          </w:p>
        </w:tc>
        <w:tc>
          <w:tcPr>
            <w:tcW w:w="1368" w:type="dxa"/>
          </w:tcPr>
          <w:p w:rsidR="00E57D48" w:rsidRDefault="00E57D48" w:rsidP="00D70CE9">
            <w:pPr>
              <w:jc w:val="center"/>
            </w:pPr>
          </w:p>
        </w:tc>
        <w:tc>
          <w:tcPr>
            <w:tcW w:w="1368" w:type="dxa"/>
          </w:tcPr>
          <w:p w:rsidR="00E57D48" w:rsidRDefault="009D27CE" w:rsidP="00D70CE9">
            <w:pPr>
              <w:jc w:val="center"/>
            </w:pPr>
            <w:r>
              <w:t>x</w:t>
            </w:r>
          </w:p>
        </w:tc>
        <w:tc>
          <w:tcPr>
            <w:tcW w:w="1368" w:type="dxa"/>
          </w:tcPr>
          <w:p w:rsidR="00E57D48" w:rsidRDefault="00E57D48" w:rsidP="00D70CE9">
            <w:pPr>
              <w:jc w:val="center"/>
            </w:pPr>
          </w:p>
        </w:tc>
        <w:tc>
          <w:tcPr>
            <w:tcW w:w="1368" w:type="dxa"/>
          </w:tcPr>
          <w:p w:rsidR="00E57D48" w:rsidRDefault="00E57D48" w:rsidP="00D70CE9"/>
        </w:tc>
        <w:tc>
          <w:tcPr>
            <w:tcW w:w="1368" w:type="dxa"/>
          </w:tcPr>
          <w:p w:rsidR="00E57D48" w:rsidRDefault="00E57D48" w:rsidP="00D70CE9"/>
        </w:tc>
      </w:tr>
    </w:tbl>
    <w:p w:rsidR="00E57D48" w:rsidRPr="00F72889" w:rsidRDefault="00E57D48" w:rsidP="00E57D48"/>
    <w:p w:rsidR="00E57D48" w:rsidRPr="00F72889" w:rsidRDefault="00E57D48" w:rsidP="00E57D48">
      <w:r w:rsidRPr="00F72889">
        <w:t xml:space="preserve">Notice is being forwarded in accordance with </w:t>
      </w:r>
    </w:p>
    <w:p w:rsidR="00E57D48" w:rsidRPr="00F72889" w:rsidRDefault="00E57D48" w:rsidP="00E57D48">
      <w:r w:rsidRPr="00F72889">
        <w:t>The Open Public Meetings Act</w:t>
      </w:r>
    </w:p>
    <w:p w:rsidR="00E57D48" w:rsidRPr="00F72889" w:rsidRDefault="00E57D48" w:rsidP="00E57D48">
      <w:r>
        <w:t>September 20</w:t>
      </w:r>
      <w:proofErr w:type="gramStart"/>
      <w:r>
        <w:t>,  2016</w:t>
      </w:r>
      <w:proofErr w:type="gramEnd"/>
    </w:p>
    <w:p w:rsidR="00E57D48" w:rsidRDefault="00E57D48" w:rsidP="00E57D48"/>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E491F"/>
    <w:multiLevelType w:val="hybridMultilevel"/>
    <w:tmpl w:val="85C44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96B757E"/>
    <w:multiLevelType w:val="hybridMultilevel"/>
    <w:tmpl w:val="3D0C4DDA"/>
    <w:lvl w:ilvl="0" w:tplc="97146EAC">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4"/>
  <w:proofState w:spelling="clean" w:grammar="clean"/>
  <w:defaultTabStop w:val="720"/>
  <w:characterSpacingControl w:val="doNotCompress"/>
  <w:compat/>
  <w:rsids>
    <w:rsidRoot w:val="008D077F"/>
    <w:rsid w:val="00313365"/>
    <w:rsid w:val="00727FEF"/>
    <w:rsid w:val="008D077F"/>
    <w:rsid w:val="009D27CE"/>
    <w:rsid w:val="00AD6BAC"/>
    <w:rsid w:val="00D70CE9"/>
    <w:rsid w:val="00DA4691"/>
    <w:rsid w:val="00E57D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D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D48"/>
    <w:pPr>
      <w:ind w:left="720"/>
      <w:contextualSpacing/>
    </w:pPr>
  </w:style>
  <w:style w:type="table" w:styleId="TableGrid">
    <w:name w:val="Table Grid"/>
    <w:basedOn w:val="TableNormal"/>
    <w:uiPriority w:val="59"/>
    <w:rsid w:val="00E57D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807</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3</cp:revision>
  <dcterms:created xsi:type="dcterms:W3CDTF">2016-09-22T20:01:00Z</dcterms:created>
  <dcterms:modified xsi:type="dcterms:W3CDTF">2016-10-04T20:16:00Z</dcterms:modified>
</cp:coreProperties>
</file>