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7EF" w:rsidRPr="00F72889" w:rsidRDefault="00E217EF" w:rsidP="00E217EF">
      <w:pPr>
        <w:ind w:left="2160" w:firstLine="720"/>
      </w:pPr>
      <w:r w:rsidRPr="00F72889">
        <w:t>MAPLE SHADE TOWNSHIP COUNCIL</w:t>
      </w:r>
    </w:p>
    <w:p w:rsidR="00E217EF" w:rsidRPr="00117A7C" w:rsidRDefault="00E217EF" w:rsidP="00E217EF">
      <w:r w:rsidRPr="00117A7C">
        <w:tab/>
      </w:r>
      <w:r w:rsidRPr="00117A7C">
        <w:tab/>
      </w:r>
      <w:r w:rsidRPr="00117A7C">
        <w:tab/>
      </w:r>
      <w:r w:rsidRPr="00117A7C">
        <w:tab/>
        <w:t xml:space="preserve">      REGULAR SESSION </w:t>
      </w:r>
      <w:r>
        <w:t>MINUTES</w:t>
      </w:r>
    </w:p>
    <w:p w:rsidR="00E217EF" w:rsidRPr="00F72889" w:rsidRDefault="00E217EF" w:rsidP="00E217EF">
      <w:r>
        <w:tab/>
      </w:r>
      <w:r>
        <w:tab/>
      </w:r>
      <w:r>
        <w:tab/>
        <w:t xml:space="preserve">  </w:t>
      </w:r>
      <w:r>
        <w:tab/>
        <w:t xml:space="preserve">        SEPTEMBER 8</w:t>
      </w:r>
      <w:r w:rsidRPr="00F72889">
        <w:t>, 201</w:t>
      </w:r>
      <w:r>
        <w:t>6</w:t>
      </w:r>
      <w:r w:rsidRPr="00F72889">
        <w:t xml:space="preserve"> –</w:t>
      </w:r>
      <w:r>
        <w:t>7</w:t>
      </w:r>
      <w:r w:rsidRPr="00F72889">
        <w:t>:</w:t>
      </w:r>
      <w:r>
        <w:t>0</w:t>
      </w:r>
      <w:r w:rsidRPr="00F72889">
        <w:t>0 P.M.</w:t>
      </w:r>
    </w:p>
    <w:p w:rsidR="00E217EF" w:rsidRDefault="00E217EF" w:rsidP="00E217EF">
      <w:pPr>
        <w:rPr>
          <w:b/>
          <w:bCs/>
        </w:rPr>
      </w:pPr>
    </w:p>
    <w:p w:rsidR="00E217EF" w:rsidRDefault="00E217EF" w:rsidP="00E217EF">
      <w:r w:rsidRPr="00F72889">
        <w:rPr>
          <w:b/>
          <w:bCs/>
        </w:rPr>
        <w:t>CALL TO ORDER</w:t>
      </w:r>
      <w:r w:rsidRPr="00F72889">
        <w:t>:</w:t>
      </w:r>
    </w:p>
    <w:p w:rsidR="00E217EF" w:rsidRDefault="00E217EF" w:rsidP="00E217EF"/>
    <w:p w:rsidR="00E217EF" w:rsidRPr="00F72889" w:rsidRDefault="00E217EF" w:rsidP="00E217EF">
      <w:r w:rsidRPr="00F72889">
        <w:rPr>
          <w:b/>
          <w:bCs/>
        </w:rPr>
        <w:t>PLEDGE OF ALLEGIANCE</w:t>
      </w:r>
      <w:r w:rsidRPr="00F72889">
        <w:t>:</w:t>
      </w:r>
    </w:p>
    <w:p w:rsidR="00E217EF" w:rsidRPr="00F72889" w:rsidRDefault="00E217EF" w:rsidP="00E217EF"/>
    <w:p w:rsidR="00E217EF" w:rsidRPr="00F72889" w:rsidRDefault="00E217EF" w:rsidP="00E217EF">
      <w:r w:rsidRPr="00F72889">
        <w:rPr>
          <w:b/>
          <w:bCs/>
        </w:rPr>
        <w:t>PUBLIC NOTICE</w:t>
      </w:r>
      <w:r w:rsidRPr="00F72889">
        <w:t xml:space="preserve"> of this meeting, pursuant to the Open Public Meetings Act, has been given by the Township Council in the following manner:</w:t>
      </w:r>
    </w:p>
    <w:p w:rsidR="00E217EF" w:rsidRPr="00F72889" w:rsidRDefault="00E217EF" w:rsidP="00E217EF"/>
    <w:p w:rsidR="00E217EF" w:rsidRPr="001F3EFF" w:rsidRDefault="00E217EF" w:rsidP="00E217EF">
      <w:pPr>
        <w:numPr>
          <w:ilvl w:val="0"/>
          <w:numId w:val="2"/>
        </w:numPr>
      </w:pPr>
      <w:r w:rsidRPr="001F3EFF">
        <w:t xml:space="preserve">Notifying the Township Clerk December </w:t>
      </w:r>
      <w:r>
        <w:t>16</w:t>
      </w:r>
      <w:r w:rsidRPr="001F3EFF">
        <w:t>, 201</w:t>
      </w:r>
      <w:r>
        <w:t>5</w:t>
      </w:r>
      <w:r w:rsidRPr="001F3EFF">
        <w:t>.</w:t>
      </w:r>
    </w:p>
    <w:p w:rsidR="00E217EF" w:rsidRDefault="00E217EF" w:rsidP="00E217EF">
      <w:pPr>
        <w:numPr>
          <w:ilvl w:val="0"/>
          <w:numId w:val="2"/>
        </w:numPr>
      </w:pPr>
      <w:r w:rsidRPr="001F3EFF">
        <w:t xml:space="preserve">Mailing Notice to the Courier Post, The Central Record and Burlington County Times on December </w:t>
      </w:r>
      <w:r>
        <w:t>16</w:t>
      </w:r>
      <w:r w:rsidRPr="001F3EFF">
        <w:t>, 201</w:t>
      </w:r>
      <w:r>
        <w:t>5</w:t>
      </w:r>
      <w:r w:rsidRPr="001F3EFF">
        <w:t>.</w:t>
      </w:r>
    </w:p>
    <w:p w:rsidR="00E217EF" w:rsidRDefault="00E217EF" w:rsidP="00E217EF">
      <w:pPr>
        <w:numPr>
          <w:ilvl w:val="0"/>
          <w:numId w:val="2"/>
        </w:numPr>
      </w:pPr>
      <w:r>
        <w:t>Posting Notice on the Official Municipal Bulletin Board on December 16, 2015.</w:t>
      </w:r>
    </w:p>
    <w:p w:rsidR="00E217EF" w:rsidRPr="00F72889" w:rsidRDefault="00E217EF" w:rsidP="00E217EF"/>
    <w:p w:rsidR="00E217EF" w:rsidRDefault="00E217EF" w:rsidP="00E217EF">
      <w:pPr>
        <w:rPr>
          <w:b/>
          <w:bCs/>
        </w:rPr>
      </w:pPr>
      <w:r w:rsidRPr="00F72889">
        <w:rPr>
          <w:b/>
          <w:bCs/>
        </w:rPr>
        <w:t>ROLL CALL:</w:t>
      </w:r>
    </w:p>
    <w:tbl>
      <w:tblPr>
        <w:tblStyle w:val="TableGrid"/>
        <w:tblW w:w="0" w:type="auto"/>
        <w:tblLook w:val="04A0"/>
      </w:tblPr>
      <w:tblGrid>
        <w:gridCol w:w="3192"/>
        <w:gridCol w:w="3192"/>
        <w:gridCol w:w="3192"/>
      </w:tblGrid>
      <w:tr w:rsidR="00DE6B73" w:rsidTr="003B3E60">
        <w:trPr>
          <w:trHeight w:val="253"/>
        </w:trPr>
        <w:tc>
          <w:tcPr>
            <w:tcW w:w="3192" w:type="dxa"/>
            <w:vAlign w:val="center"/>
          </w:tcPr>
          <w:p w:rsidR="00DE6B73" w:rsidRDefault="00DE6B73" w:rsidP="003B3E60">
            <w:pPr>
              <w:jc w:val="center"/>
              <w:rPr>
                <w:b/>
                <w:bCs/>
              </w:rPr>
            </w:pPr>
            <w:r>
              <w:rPr>
                <w:b/>
                <w:bCs/>
              </w:rPr>
              <w:t>NAME</w:t>
            </w:r>
          </w:p>
        </w:tc>
        <w:tc>
          <w:tcPr>
            <w:tcW w:w="3192" w:type="dxa"/>
            <w:vAlign w:val="center"/>
          </w:tcPr>
          <w:p w:rsidR="00DE6B73" w:rsidRDefault="00DE6B73" w:rsidP="003B3E60">
            <w:pPr>
              <w:jc w:val="center"/>
              <w:rPr>
                <w:b/>
                <w:bCs/>
              </w:rPr>
            </w:pPr>
            <w:r>
              <w:rPr>
                <w:b/>
                <w:bCs/>
              </w:rPr>
              <w:t>PRESENT</w:t>
            </w:r>
          </w:p>
        </w:tc>
        <w:tc>
          <w:tcPr>
            <w:tcW w:w="3192" w:type="dxa"/>
            <w:vAlign w:val="center"/>
          </w:tcPr>
          <w:p w:rsidR="00DE6B73" w:rsidRDefault="00DE6B73" w:rsidP="003B3E60">
            <w:pPr>
              <w:jc w:val="center"/>
              <w:rPr>
                <w:b/>
                <w:bCs/>
              </w:rPr>
            </w:pPr>
            <w:r>
              <w:rPr>
                <w:b/>
                <w:bCs/>
              </w:rPr>
              <w:t>ABSENT</w:t>
            </w:r>
          </w:p>
        </w:tc>
      </w:tr>
      <w:tr w:rsidR="00DE6B73" w:rsidTr="003B3E60">
        <w:trPr>
          <w:trHeight w:val="253"/>
        </w:trPr>
        <w:tc>
          <w:tcPr>
            <w:tcW w:w="3192" w:type="dxa"/>
            <w:vAlign w:val="center"/>
          </w:tcPr>
          <w:p w:rsidR="00DE6B73" w:rsidRPr="00315390" w:rsidRDefault="00DE6B73" w:rsidP="003B3E60">
            <w:pPr>
              <w:jc w:val="center"/>
              <w:rPr>
                <w:bCs/>
              </w:rPr>
            </w:pPr>
            <w:r>
              <w:rPr>
                <w:bCs/>
              </w:rPr>
              <w:t>Kauffman</w:t>
            </w:r>
          </w:p>
        </w:tc>
        <w:tc>
          <w:tcPr>
            <w:tcW w:w="3192" w:type="dxa"/>
            <w:vAlign w:val="center"/>
          </w:tcPr>
          <w:p w:rsidR="00DE6B73" w:rsidRDefault="003B3E60" w:rsidP="003B3E60">
            <w:pPr>
              <w:jc w:val="center"/>
              <w:rPr>
                <w:b/>
                <w:bCs/>
              </w:rPr>
            </w:pPr>
            <w:r>
              <w:rPr>
                <w:b/>
                <w:bCs/>
              </w:rPr>
              <w:t>x</w:t>
            </w:r>
          </w:p>
        </w:tc>
        <w:tc>
          <w:tcPr>
            <w:tcW w:w="3192" w:type="dxa"/>
            <w:vAlign w:val="center"/>
          </w:tcPr>
          <w:p w:rsidR="00DE6B73" w:rsidRDefault="00DE6B73" w:rsidP="003B3E60">
            <w:pPr>
              <w:rPr>
                <w:b/>
                <w:bCs/>
              </w:rPr>
            </w:pPr>
          </w:p>
        </w:tc>
      </w:tr>
      <w:tr w:rsidR="00DE6B73" w:rsidTr="003B3E60">
        <w:trPr>
          <w:trHeight w:val="253"/>
        </w:trPr>
        <w:tc>
          <w:tcPr>
            <w:tcW w:w="3192" w:type="dxa"/>
            <w:vAlign w:val="center"/>
          </w:tcPr>
          <w:p w:rsidR="00DE6B73" w:rsidRPr="00315390" w:rsidRDefault="00DE6B73" w:rsidP="003B3E60">
            <w:pPr>
              <w:jc w:val="center"/>
              <w:rPr>
                <w:bCs/>
              </w:rPr>
            </w:pPr>
            <w:r>
              <w:rPr>
                <w:bCs/>
              </w:rPr>
              <w:t>Volpe</w:t>
            </w:r>
          </w:p>
        </w:tc>
        <w:tc>
          <w:tcPr>
            <w:tcW w:w="3192" w:type="dxa"/>
            <w:vAlign w:val="center"/>
          </w:tcPr>
          <w:p w:rsidR="00DE6B73" w:rsidRDefault="003B3E60" w:rsidP="003B3E60">
            <w:pPr>
              <w:jc w:val="center"/>
              <w:rPr>
                <w:b/>
                <w:bCs/>
              </w:rPr>
            </w:pPr>
            <w:r>
              <w:rPr>
                <w:b/>
                <w:bCs/>
              </w:rPr>
              <w:t>x</w:t>
            </w:r>
          </w:p>
        </w:tc>
        <w:tc>
          <w:tcPr>
            <w:tcW w:w="3192" w:type="dxa"/>
            <w:vAlign w:val="center"/>
          </w:tcPr>
          <w:p w:rsidR="00DE6B73" w:rsidRDefault="00DE6B73" w:rsidP="003B3E60">
            <w:pPr>
              <w:rPr>
                <w:b/>
                <w:bCs/>
              </w:rPr>
            </w:pPr>
          </w:p>
        </w:tc>
      </w:tr>
      <w:tr w:rsidR="00DE6B73" w:rsidTr="003B3E60">
        <w:trPr>
          <w:trHeight w:val="253"/>
        </w:trPr>
        <w:tc>
          <w:tcPr>
            <w:tcW w:w="3192" w:type="dxa"/>
            <w:vAlign w:val="center"/>
          </w:tcPr>
          <w:p w:rsidR="00DE6B73" w:rsidRPr="00315390" w:rsidRDefault="00DE6B73" w:rsidP="003B3E60">
            <w:pPr>
              <w:jc w:val="center"/>
              <w:rPr>
                <w:bCs/>
              </w:rPr>
            </w:pPr>
            <w:r>
              <w:rPr>
                <w:bCs/>
              </w:rPr>
              <w:t>Wells</w:t>
            </w:r>
          </w:p>
        </w:tc>
        <w:tc>
          <w:tcPr>
            <w:tcW w:w="3192" w:type="dxa"/>
            <w:vAlign w:val="center"/>
          </w:tcPr>
          <w:p w:rsidR="00DE6B73" w:rsidRDefault="003B3E60" w:rsidP="003B3E60">
            <w:pPr>
              <w:jc w:val="center"/>
              <w:rPr>
                <w:b/>
                <w:bCs/>
              </w:rPr>
            </w:pPr>
            <w:r>
              <w:rPr>
                <w:b/>
                <w:bCs/>
              </w:rPr>
              <w:t>x</w:t>
            </w:r>
          </w:p>
        </w:tc>
        <w:tc>
          <w:tcPr>
            <w:tcW w:w="3192" w:type="dxa"/>
            <w:vAlign w:val="center"/>
          </w:tcPr>
          <w:p w:rsidR="00DE6B73" w:rsidRDefault="00DE6B73" w:rsidP="003B3E60">
            <w:pPr>
              <w:rPr>
                <w:b/>
                <w:bCs/>
              </w:rPr>
            </w:pPr>
          </w:p>
        </w:tc>
      </w:tr>
      <w:tr w:rsidR="00DE6B73" w:rsidTr="003B3E60">
        <w:trPr>
          <w:trHeight w:val="253"/>
        </w:trPr>
        <w:tc>
          <w:tcPr>
            <w:tcW w:w="3192" w:type="dxa"/>
            <w:vAlign w:val="center"/>
          </w:tcPr>
          <w:p w:rsidR="00DE6B73" w:rsidRPr="00315390" w:rsidRDefault="00DE6B73" w:rsidP="003B3E60">
            <w:pPr>
              <w:jc w:val="center"/>
              <w:rPr>
                <w:bCs/>
              </w:rPr>
            </w:pPr>
            <w:r>
              <w:rPr>
                <w:bCs/>
              </w:rPr>
              <w:t>Wiest</w:t>
            </w:r>
          </w:p>
        </w:tc>
        <w:tc>
          <w:tcPr>
            <w:tcW w:w="3192" w:type="dxa"/>
            <w:vAlign w:val="center"/>
          </w:tcPr>
          <w:p w:rsidR="00DE6B73" w:rsidRDefault="003B3E60" w:rsidP="003B3E60">
            <w:pPr>
              <w:jc w:val="center"/>
              <w:rPr>
                <w:b/>
                <w:bCs/>
              </w:rPr>
            </w:pPr>
            <w:r>
              <w:rPr>
                <w:b/>
                <w:bCs/>
              </w:rPr>
              <w:t>x</w:t>
            </w:r>
          </w:p>
        </w:tc>
        <w:tc>
          <w:tcPr>
            <w:tcW w:w="3192" w:type="dxa"/>
            <w:vAlign w:val="center"/>
          </w:tcPr>
          <w:p w:rsidR="00DE6B73" w:rsidRDefault="00DE6B73" w:rsidP="003B3E60">
            <w:pPr>
              <w:jc w:val="center"/>
              <w:rPr>
                <w:b/>
                <w:bCs/>
              </w:rPr>
            </w:pPr>
          </w:p>
        </w:tc>
      </w:tr>
      <w:tr w:rsidR="00DE6B73" w:rsidTr="003B3E60">
        <w:trPr>
          <w:trHeight w:val="253"/>
        </w:trPr>
        <w:tc>
          <w:tcPr>
            <w:tcW w:w="3192" w:type="dxa"/>
            <w:vAlign w:val="center"/>
          </w:tcPr>
          <w:p w:rsidR="00DE6B73" w:rsidRPr="00315390" w:rsidRDefault="00DE6B73" w:rsidP="003B3E60">
            <w:pPr>
              <w:jc w:val="center"/>
              <w:rPr>
                <w:bCs/>
              </w:rPr>
            </w:pPr>
            <w:r>
              <w:rPr>
                <w:bCs/>
              </w:rPr>
              <w:t>Mayor Manchello</w:t>
            </w:r>
          </w:p>
        </w:tc>
        <w:tc>
          <w:tcPr>
            <w:tcW w:w="3192" w:type="dxa"/>
            <w:vAlign w:val="center"/>
          </w:tcPr>
          <w:p w:rsidR="00DE6B73" w:rsidRDefault="003B3E60" w:rsidP="003B3E60">
            <w:pPr>
              <w:jc w:val="center"/>
              <w:rPr>
                <w:b/>
                <w:bCs/>
              </w:rPr>
            </w:pPr>
            <w:r>
              <w:rPr>
                <w:b/>
                <w:bCs/>
              </w:rPr>
              <w:t>x</w:t>
            </w:r>
          </w:p>
        </w:tc>
        <w:tc>
          <w:tcPr>
            <w:tcW w:w="3192" w:type="dxa"/>
            <w:vAlign w:val="center"/>
          </w:tcPr>
          <w:p w:rsidR="00DE6B73" w:rsidRDefault="00DE6B73" w:rsidP="003B3E60">
            <w:pPr>
              <w:rPr>
                <w:b/>
                <w:bCs/>
              </w:rPr>
            </w:pPr>
          </w:p>
        </w:tc>
      </w:tr>
      <w:tr w:rsidR="00DE6B73" w:rsidTr="003B3E60">
        <w:trPr>
          <w:trHeight w:val="253"/>
        </w:trPr>
        <w:tc>
          <w:tcPr>
            <w:tcW w:w="3192" w:type="dxa"/>
            <w:vAlign w:val="center"/>
          </w:tcPr>
          <w:p w:rsidR="00DE6B73" w:rsidRPr="00315390" w:rsidRDefault="00DE6B73" w:rsidP="003B3E60">
            <w:pPr>
              <w:jc w:val="center"/>
              <w:rPr>
                <w:bCs/>
              </w:rPr>
            </w:pPr>
            <w:r>
              <w:rPr>
                <w:bCs/>
              </w:rPr>
              <w:t>Township Attorney</w:t>
            </w:r>
          </w:p>
        </w:tc>
        <w:tc>
          <w:tcPr>
            <w:tcW w:w="3192" w:type="dxa"/>
            <w:vAlign w:val="center"/>
          </w:tcPr>
          <w:p w:rsidR="00DE6B73" w:rsidRDefault="003B3E60" w:rsidP="003B3E60">
            <w:pPr>
              <w:jc w:val="center"/>
              <w:rPr>
                <w:b/>
                <w:bCs/>
              </w:rPr>
            </w:pPr>
            <w:r>
              <w:rPr>
                <w:b/>
                <w:bCs/>
              </w:rPr>
              <w:t>x</w:t>
            </w:r>
          </w:p>
        </w:tc>
        <w:tc>
          <w:tcPr>
            <w:tcW w:w="3192" w:type="dxa"/>
            <w:vAlign w:val="center"/>
          </w:tcPr>
          <w:p w:rsidR="00DE6B73" w:rsidRDefault="00DE6B73" w:rsidP="003B3E60">
            <w:pPr>
              <w:rPr>
                <w:b/>
                <w:bCs/>
              </w:rPr>
            </w:pPr>
          </w:p>
        </w:tc>
      </w:tr>
      <w:tr w:rsidR="00DE6B73" w:rsidTr="003B3E60">
        <w:trPr>
          <w:trHeight w:val="253"/>
        </w:trPr>
        <w:tc>
          <w:tcPr>
            <w:tcW w:w="3192" w:type="dxa"/>
            <w:vAlign w:val="center"/>
          </w:tcPr>
          <w:p w:rsidR="00DE6B73" w:rsidRPr="00315390" w:rsidRDefault="00DE6B73" w:rsidP="003B3E60">
            <w:pPr>
              <w:jc w:val="center"/>
              <w:rPr>
                <w:bCs/>
              </w:rPr>
            </w:pPr>
            <w:r>
              <w:rPr>
                <w:bCs/>
              </w:rPr>
              <w:t>Township Clerk</w:t>
            </w:r>
          </w:p>
        </w:tc>
        <w:tc>
          <w:tcPr>
            <w:tcW w:w="3192" w:type="dxa"/>
            <w:vAlign w:val="center"/>
          </w:tcPr>
          <w:p w:rsidR="00DE6B73" w:rsidRDefault="003B3E60" w:rsidP="003B3E60">
            <w:pPr>
              <w:jc w:val="center"/>
              <w:rPr>
                <w:b/>
                <w:bCs/>
              </w:rPr>
            </w:pPr>
            <w:r>
              <w:rPr>
                <w:b/>
                <w:bCs/>
              </w:rPr>
              <w:t>x</w:t>
            </w:r>
          </w:p>
        </w:tc>
        <w:tc>
          <w:tcPr>
            <w:tcW w:w="3192" w:type="dxa"/>
            <w:vAlign w:val="center"/>
          </w:tcPr>
          <w:p w:rsidR="00DE6B73" w:rsidRDefault="00DE6B73" w:rsidP="003B3E60">
            <w:pPr>
              <w:rPr>
                <w:b/>
                <w:bCs/>
              </w:rPr>
            </w:pPr>
          </w:p>
        </w:tc>
      </w:tr>
      <w:tr w:rsidR="00DE6B73" w:rsidTr="003B3E60">
        <w:trPr>
          <w:trHeight w:val="253"/>
        </w:trPr>
        <w:tc>
          <w:tcPr>
            <w:tcW w:w="3192" w:type="dxa"/>
            <w:vAlign w:val="center"/>
          </w:tcPr>
          <w:p w:rsidR="00DE6B73" w:rsidRPr="00315390" w:rsidRDefault="00DE6B73" w:rsidP="003B3E60">
            <w:pPr>
              <w:jc w:val="center"/>
              <w:rPr>
                <w:bCs/>
              </w:rPr>
            </w:pPr>
            <w:r>
              <w:rPr>
                <w:bCs/>
              </w:rPr>
              <w:t>Township Manager</w:t>
            </w:r>
          </w:p>
        </w:tc>
        <w:tc>
          <w:tcPr>
            <w:tcW w:w="3192" w:type="dxa"/>
            <w:vAlign w:val="center"/>
          </w:tcPr>
          <w:p w:rsidR="00DE6B73" w:rsidRDefault="003B3E60" w:rsidP="003B3E60">
            <w:pPr>
              <w:jc w:val="center"/>
              <w:rPr>
                <w:b/>
                <w:bCs/>
              </w:rPr>
            </w:pPr>
            <w:r>
              <w:rPr>
                <w:b/>
                <w:bCs/>
              </w:rPr>
              <w:t>x</w:t>
            </w:r>
          </w:p>
        </w:tc>
        <w:tc>
          <w:tcPr>
            <w:tcW w:w="3192" w:type="dxa"/>
            <w:vAlign w:val="center"/>
          </w:tcPr>
          <w:p w:rsidR="00DE6B73" w:rsidRDefault="00DE6B73" w:rsidP="003B3E60">
            <w:pPr>
              <w:rPr>
                <w:b/>
                <w:bCs/>
              </w:rPr>
            </w:pPr>
          </w:p>
        </w:tc>
      </w:tr>
      <w:tr w:rsidR="00DE6B73" w:rsidTr="003B3E60">
        <w:trPr>
          <w:trHeight w:val="253"/>
        </w:trPr>
        <w:tc>
          <w:tcPr>
            <w:tcW w:w="3192" w:type="dxa"/>
            <w:vAlign w:val="center"/>
          </w:tcPr>
          <w:p w:rsidR="00DE6B73" w:rsidRPr="00315390" w:rsidRDefault="00DE6B73" w:rsidP="003B3E60">
            <w:pPr>
              <w:jc w:val="center"/>
              <w:rPr>
                <w:bCs/>
              </w:rPr>
            </w:pPr>
            <w:r>
              <w:rPr>
                <w:bCs/>
              </w:rPr>
              <w:t>Township Engineer</w:t>
            </w:r>
          </w:p>
        </w:tc>
        <w:tc>
          <w:tcPr>
            <w:tcW w:w="3192" w:type="dxa"/>
            <w:vAlign w:val="center"/>
          </w:tcPr>
          <w:p w:rsidR="00DE6B73" w:rsidRDefault="00DE6B73" w:rsidP="003B3E60">
            <w:pPr>
              <w:jc w:val="center"/>
              <w:rPr>
                <w:b/>
                <w:bCs/>
              </w:rPr>
            </w:pPr>
          </w:p>
        </w:tc>
        <w:tc>
          <w:tcPr>
            <w:tcW w:w="3192" w:type="dxa"/>
            <w:vAlign w:val="center"/>
          </w:tcPr>
          <w:p w:rsidR="00DE6B73" w:rsidRDefault="00DE6B73" w:rsidP="003B3E60">
            <w:pPr>
              <w:rPr>
                <w:b/>
                <w:bCs/>
              </w:rPr>
            </w:pPr>
          </w:p>
        </w:tc>
      </w:tr>
    </w:tbl>
    <w:p w:rsidR="00E217EF" w:rsidRDefault="00E217EF" w:rsidP="00E217EF">
      <w:pPr>
        <w:rPr>
          <w:b/>
          <w:bCs/>
        </w:rPr>
      </w:pPr>
    </w:p>
    <w:p w:rsidR="00E217EF" w:rsidRDefault="00E217EF" w:rsidP="00E217EF">
      <w:pPr>
        <w:rPr>
          <w:b/>
        </w:rPr>
      </w:pPr>
      <w:r w:rsidRPr="002266FD">
        <w:rPr>
          <w:b/>
        </w:rPr>
        <w:t xml:space="preserve">ORDINANCES – </w:t>
      </w:r>
      <w:r>
        <w:rPr>
          <w:b/>
        </w:rPr>
        <w:t>INTRODUCTION AND FIRST READING</w:t>
      </w:r>
    </w:p>
    <w:p w:rsidR="00E217EF" w:rsidRDefault="00E217EF" w:rsidP="00E217EF"/>
    <w:p w:rsidR="00E217EF" w:rsidRDefault="00E217EF" w:rsidP="00E217EF">
      <w:r w:rsidRPr="00161BD5">
        <w:rPr>
          <w:b/>
          <w:u w:val="single"/>
        </w:rPr>
        <w:t>Ordinance No. 2016-</w:t>
      </w:r>
      <w:r>
        <w:rPr>
          <w:b/>
          <w:u w:val="single"/>
        </w:rPr>
        <w:t xml:space="preserve">13 </w:t>
      </w:r>
      <w:r>
        <w:t>An Ordinance of the Township of Maple Shade, County of Burlington, State of New Jersey Amending Chapter 57 of the Maple Shade Township Code Entitled “Alcoholic Beverages” to Expand Sunday Business Hours</w:t>
      </w:r>
    </w:p>
    <w:p w:rsidR="00DE6B73" w:rsidRDefault="00DE6B73" w:rsidP="00E217EF"/>
    <w:tbl>
      <w:tblPr>
        <w:tblStyle w:val="TableGrid"/>
        <w:tblW w:w="0" w:type="auto"/>
        <w:tblLayout w:type="fixed"/>
        <w:tblLook w:val="04A0"/>
      </w:tblPr>
      <w:tblGrid>
        <w:gridCol w:w="1368"/>
        <w:gridCol w:w="1368"/>
        <w:gridCol w:w="1368"/>
        <w:gridCol w:w="1368"/>
        <w:gridCol w:w="1368"/>
        <w:gridCol w:w="1368"/>
        <w:gridCol w:w="1368"/>
      </w:tblGrid>
      <w:tr w:rsidR="00DE6B73" w:rsidTr="003B3E60">
        <w:trPr>
          <w:trHeight w:val="253"/>
        </w:trPr>
        <w:tc>
          <w:tcPr>
            <w:tcW w:w="1368" w:type="dxa"/>
          </w:tcPr>
          <w:p w:rsidR="00DE6B73" w:rsidRDefault="00DE6B73" w:rsidP="003B3E60">
            <w:pPr>
              <w:jc w:val="center"/>
            </w:pPr>
            <w:r>
              <w:t>COUNCIL</w:t>
            </w:r>
          </w:p>
        </w:tc>
        <w:tc>
          <w:tcPr>
            <w:tcW w:w="1368" w:type="dxa"/>
          </w:tcPr>
          <w:p w:rsidR="00DE6B73" w:rsidRDefault="00DE6B73" w:rsidP="003B3E60">
            <w:pPr>
              <w:jc w:val="center"/>
            </w:pPr>
            <w:r>
              <w:t>MOTION</w:t>
            </w:r>
          </w:p>
        </w:tc>
        <w:tc>
          <w:tcPr>
            <w:tcW w:w="1368" w:type="dxa"/>
          </w:tcPr>
          <w:p w:rsidR="00DE6B73" w:rsidRDefault="00DE6B73" w:rsidP="003B3E60">
            <w:pPr>
              <w:jc w:val="center"/>
            </w:pPr>
            <w:r>
              <w:t>SECOND</w:t>
            </w:r>
          </w:p>
        </w:tc>
        <w:tc>
          <w:tcPr>
            <w:tcW w:w="1368" w:type="dxa"/>
          </w:tcPr>
          <w:p w:rsidR="00DE6B73" w:rsidRDefault="00DE6B73" w:rsidP="003B3E60">
            <w:pPr>
              <w:jc w:val="center"/>
            </w:pPr>
            <w:r>
              <w:t>AYES</w:t>
            </w:r>
          </w:p>
        </w:tc>
        <w:tc>
          <w:tcPr>
            <w:tcW w:w="1368" w:type="dxa"/>
          </w:tcPr>
          <w:p w:rsidR="00DE6B73" w:rsidRDefault="00DE6B73" w:rsidP="003B3E60">
            <w:pPr>
              <w:jc w:val="center"/>
            </w:pPr>
            <w:r>
              <w:t>NAYS</w:t>
            </w:r>
          </w:p>
        </w:tc>
        <w:tc>
          <w:tcPr>
            <w:tcW w:w="1368" w:type="dxa"/>
          </w:tcPr>
          <w:p w:rsidR="00DE6B73" w:rsidRDefault="00DE6B73" w:rsidP="003B3E60">
            <w:pPr>
              <w:jc w:val="center"/>
            </w:pPr>
            <w:r>
              <w:t>ABSTAIN</w:t>
            </w:r>
          </w:p>
        </w:tc>
        <w:tc>
          <w:tcPr>
            <w:tcW w:w="1368" w:type="dxa"/>
          </w:tcPr>
          <w:p w:rsidR="00DE6B73" w:rsidRDefault="00DE6B73" w:rsidP="003B3E60">
            <w:pPr>
              <w:jc w:val="center"/>
            </w:pPr>
            <w:r>
              <w:t>ABSENT</w:t>
            </w:r>
          </w:p>
        </w:tc>
      </w:tr>
      <w:tr w:rsidR="00DE6B73" w:rsidTr="003B3E60">
        <w:trPr>
          <w:trHeight w:val="253"/>
        </w:trPr>
        <w:tc>
          <w:tcPr>
            <w:tcW w:w="1368" w:type="dxa"/>
          </w:tcPr>
          <w:p w:rsidR="00DE6B73" w:rsidRDefault="00DE6B73" w:rsidP="003B3E60">
            <w:r>
              <w:t>Kauffman</w:t>
            </w:r>
          </w:p>
        </w:tc>
        <w:tc>
          <w:tcPr>
            <w:tcW w:w="1368" w:type="dxa"/>
          </w:tcPr>
          <w:p w:rsidR="00DE6B73" w:rsidRDefault="00DE6B73" w:rsidP="003B3E60">
            <w:pPr>
              <w:jc w:val="center"/>
            </w:pPr>
          </w:p>
        </w:tc>
        <w:tc>
          <w:tcPr>
            <w:tcW w:w="1368" w:type="dxa"/>
          </w:tcPr>
          <w:p w:rsidR="00DE6B73" w:rsidRDefault="00DE6B73" w:rsidP="003B3E60">
            <w:pPr>
              <w:jc w:val="center"/>
            </w:pPr>
          </w:p>
        </w:tc>
        <w:tc>
          <w:tcPr>
            <w:tcW w:w="1368" w:type="dxa"/>
          </w:tcPr>
          <w:p w:rsidR="00DE6B73" w:rsidRDefault="003B3E60" w:rsidP="003B3E60">
            <w:pPr>
              <w:jc w:val="center"/>
            </w:pPr>
            <w:r>
              <w:t>x</w:t>
            </w:r>
          </w:p>
        </w:tc>
        <w:tc>
          <w:tcPr>
            <w:tcW w:w="1368" w:type="dxa"/>
          </w:tcPr>
          <w:p w:rsidR="00DE6B73" w:rsidRDefault="00DE6B73" w:rsidP="003B3E60">
            <w:pPr>
              <w:jc w:val="center"/>
            </w:pPr>
          </w:p>
        </w:tc>
        <w:tc>
          <w:tcPr>
            <w:tcW w:w="1368" w:type="dxa"/>
          </w:tcPr>
          <w:p w:rsidR="00DE6B73" w:rsidRDefault="00DE6B73" w:rsidP="003B3E60"/>
        </w:tc>
        <w:tc>
          <w:tcPr>
            <w:tcW w:w="1368" w:type="dxa"/>
          </w:tcPr>
          <w:p w:rsidR="00DE6B73" w:rsidRDefault="00DE6B73" w:rsidP="003B3E60"/>
        </w:tc>
      </w:tr>
      <w:tr w:rsidR="00DE6B73" w:rsidTr="003B3E60">
        <w:trPr>
          <w:trHeight w:val="253"/>
        </w:trPr>
        <w:tc>
          <w:tcPr>
            <w:tcW w:w="1368" w:type="dxa"/>
          </w:tcPr>
          <w:p w:rsidR="00DE6B73" w:rsidRDefault="00DE6B73" w:rsidP="003B3E60">
            <w:r>
              <w:t>Volpe</w:t>
            </w:r>
          </w:p>
        </w:tc>
        <w:tc>
          <w:tcPr>
            <w:tcW w:w="1368" w:type="dxa"/>
          </w:tcPr>
          <w:p w:rsidR="00DE6B73" w:rsidRDefault="003B3E60" w:rsidP="003B3E60">
            <w:pPr>
              <w:jc w:val="center"/>
            </w:pPr>
            <w:r>
              <w:t>x</w:t>
            </w:r>
          </w:p>
        </w:tc>
        <w:tc>
          <w:tcPr>
            <w:tcW w:w="1368" w:type="dxa"/>
          </w:tcPr>
          <w:p w:rsidR="00DE6B73" w:rsidRDefault="00DE6B73" w:rsidP="003B3E60">
            <w:pPr>
              <w:jc w:val="center"/>
            </w:pPr>
          </w:p>
        </w:tc>
        <w:tc>
          <w:tcPr>
            <w:tcW w:w="1368" w:type="dxa"/>
          </w:tcPr>
          <w:p w:rsidR="00DE6B73" w:rsidRDefault="003B3E60" w:rsidP="003B3E60">
            <w:pPr>
              <w:jc w:val="center"/>
            </w:pPr>
            <w:r>
              <w:t>x</w:t>
            </w:r>
          </w:p>
        </w:tc>
        <w:tc>
          <w:tcPr>
            <w:tcW w:w="1368" w:type="dxa"/>
          </w:tcPr>
          <w:p w:rsidR="00DE6B73" w:rsidRDefault="00DE6B73" w:rsidP="003B3E60">
            <w:pPr>
              <w:jc w:val="center"/>
            </w:pPr>
          </w:p>
        </w:tc>
        <w:tc>
          <w:tcPr>
            <w:tcW w:w="1368" w:type="dxa"/>
          </w:tcPr>
          <w:p w:rsidR="00DE6B73" w:rsidRDefault="00DE6B73" w:rsidP="003B3E60"/>
        </w:tc>
        <w:tc>
          <w:tcPr>
            <w:tcW w:w="1368" w:type="dxa"/>
          </w:tcPr>
          <w:p w:rsidR="00DE6B73" w:rsidRDefault="00DE6B73" w:rsidP="003B3E60"/>
        </w:tc>
      </w:tr>
      <w:tr w:rsidR="00DE6B73" w:rsidTr="003B3E60">
        <w:trPr>
          <w:trHeight w:val="253"/>
        </w:trPr>
        <w:tc>
          <w:tcPr>
            <w:tcW w:w="1368" w:type="dxa"/>
          </w:tcPr>
          <w:p w:rsidR="00DE6B73" w:rsidRDefault="00DE6B73" w:rsidP="003B3E60">
            <w:r>
              <w:t>Wells</w:t>
            </w:r>
          </w:p>
        </w:tc>
        <w:tc>
          <w:tcPr>
            <w:tcW w:w="1368" w:type="dxa"/>
          </w:tcPr>
          <w:p w:rsidR="00DE6B73" w:rsidRDefault="00DE6B73" w:rsidP="003B3E60">
            <w:pPr>
              <w:jc w:val="center"/>
            </w:pPr>
          </w:p>
        </w:tc>
        <w:tc>
          <w:tcPr>
            <w:tcW w:w="1368" w:type="dxa"/>
          </w:tcPr>
          <w:p w:rsidR="00DE6B73" w:rsidRDefault="00DE6B73" w:rsidP="003B3E60">
            <w:pPr>
              <w:jc w:val="center"/>
            </w:pPr>
          </w:p>
        </w:tc>
        <w:tc>
          <w:tcPr>
            <w:tcW w:w="1368" w:type="dxa"/>
          </w:tcPr>
          <w:p w:rsidR="00DE6B73" w:rsidRDefault="003B3E60" w:rsidP="003B3E60">
            <w:pPr>
              <w:jc w:val="center"/>
            </w:pPr>
            <w:r>
              <w:t>x</w:t>
            </w:r>
          </w:p>
        </w:tc>
        <w:tc>
          <w:tcPr>
            <w:tcW w:w="1368" w:type="dxa"/>
          </w:tcPr>
          <w:p w:rsidR="00DE6B73" w:rsidRDefault="00DE6B73" w:rsidP="003B3E60">
            <w:pPr>
              <w:jc w:val="center"/>
            </w:pPr>
          </w:p>
        </w:tc>
        <w:tc>
          <w:tcPr>
            <w:tcW w:w="1368" w:type="dxa"/>
          </w:tcPr>
          <w:p w:rsidR="00DE6B73" w:rsidRDefault="00DE6B73" w:rsidP="003B3E60"/>
        </w:tc>
        <w:tc>
          <w:tcPr>
            <w:tcW w:w="1368" w:type="dxa"/>
          </w:tcPr>
          <w:p w:rsidR="00DE6B73" w:rsidRDefault="00DE6B73" w:rsidP="003B3E60">
            <w:pPr>
              <w:jc w:val="center"/>
            </w:pPr>
          </w:p>
        </w:tc>
      </w:tr>
      <w:tr w:rsidR="00DE6B73" w:rsidTr="003B3E60">
        <w:trPr>
          <w:trHeight w:val="253"/>
        </w:trPr>
        <w:tc>
          <w:tcPr>
            <w:tcW w:w="1368" w:type="dxa"/>
          </w:tcPr>
          <w:p w:rsidR="00DE6B73" w:rsidRDefault="00DE6B73" w:rsidP="003B3E60">
            <w:r>
              <w:t>Wiest</w:t>
            </w:r>
          </w:p>
        </w:tc>
        <w:tc>
          <w:tcPr>
            <w:tcW w:w="1368" w:type="dxa"/>
          </w:tcPr>
          <w:p w:rsidR="00DE6B73" w:rsidRDefault="00DE6B73" w:rsidP="003B3E60">
            <w:pPr>
              <w:jc w:val="center"/>
            </w:pPr>
          </w:p>
        </w:tc>
        <w:tc>
          <w:tcPr>
            <w:tcW w:w="1368" w:type="dxa"/>
          </w:tcPr>
          <w:p w:rsidR="00DE6B73" w:rsidRDefault="003B3E60" w:rsidP="003B3E60">
            <w:pPr>
              <w:jc w:val="center"/>
            </w:pPr>
            <w:r>
              <w:t>x</w:t>
            </w:r>
          </w:p>
        </w:tc>
        <w:tc>
          <w:tcPr>
            <w:tcW w:w="1368" w:type="dxa"/>
          </w:tcPr>
          <w:p w:rsidR="00DE6B73" w:rsidRDefault="003B3E60" w:rsidP="003B3E60">
            <w:pPr>
              <w:jc w:val="center"/>
            </w:pPr>
            <w:r>
              <w:t>x</w:t>
            </w:r>
          </w:p>
        </w:tc>
        <w:tc>
          <w:tcPr>
            <w:tcW w:w="1368" w:type="dxa"/>
          </w:tcPr>
          <w:p w:rsidR="00DE6B73" w:rsidRDefault="00DE6B73" w:rsidP="003B3E60">
            <w:pPr>
              <w:jc w:val="center"/>
            </w:pPr>
          </w:p>
        </w:tc>
        <w:tc>
          <w:tcPr>
            <w:tcW w:w="1368" w:type="dxa"/>
          </w:tcPr>
          <w:p w:rsidR="00DE6B73" w:rsidRDefault="00DE6B73" w:rsidP="003B3E60"/>
        </w:tc>
        <w:tc>
          <w:tcPr>
            <w:tcW w:w="1368" w:type="dxa"/>
          </w:tcPr>
          <w:p w:rsidR="00DE6B73" w:rsidRDefault="00DE6B73" w:rsidP="003B3E60"/>
        </w:tc>
      </w:tr>
      <w:tr w:rsidR="00DE6B73" w:rsidTr="003B3E60">
        <w:trPr>
          <w:trHeight w:val="253"/>
        </w:trPr>
        <w:tc>
          <w:tcPr>
            <w:tcW w:w="1368" w:type="dxa"/>
          </w:tcPr>
          <w:p w:rsidR="00DE6B73" w:rsidRDefault="00DE6B73" w:rsidP="003B3E60">
            <w:r>
              <w:t>Manchello</w:t>
            </w:r>
          </w:p>
        </w:tc>
        <w:tc>
          <w:tcPr>
            <w:tcW w:w="1368" w:type="dxa"/>
          </w:tcPr>
          <w:p w:rsidR="00DE6B73" w:rsidRDefault="00DE6B73" w:rsidP="003B3E60">
            <w:pPr>
              <w:jc w:val="center"/>
            </w:pPr>
          </w:p>
        </w:tc>
        <w:tc>
          <w:tcPr>
            <w:tcW w:w="1368" w:type="dxa"/>
          </w:tcPr>
          <w:p w:rsidR="00DE6B73" w:rsidRDefault="00DE6B73" w:rsidP="003B3E60">
            <w:pPr>
              <w:jc w:val="center"/>
            </w:pPr>
          </w:p>
        </w:tc>
        <w:tc>
          <w:tcPr>
            <w:tcW w:w="1368" w:type="dxa"/>
          </w:tcPr>
          <w:p w:rsidR="00DE6B73" w:rsidRDefault="003B3E60" w:rsidP="003B3E60">
            <w:pPr>
              <w:jc w:val="center"/>
            </w:pPr>
            <w:r>
              <w:t>x</w:t>
            </w:r>
          </w:p>
        </w:tc>
        <w:tc>
          <w:tcPr>
            <w:tcW w:w="1368" w:type="dxa"/>
          </w:tcPr>
          <w:p w:rsidR="00DE6B73" w:rsidRDefault="00DE6B73" w:rsidP="003B3E60">
            <w:pPr>
              <w:jc w:val="center"/>
            </w:pPr>
          </w:p>
        </w:tc>
        <w:tc>
          <w:tcPr>
            <w:tcW w:w="1368" w:type="dxa"/>
          </w:tcPr>
          <w:p w:rsidR="00DE6B73" w:rsidRDefault="00DE6B73" w:rsidP="003B3E60"/>
        </w:tc>
        <w:tc>
          <w:tcPr>
            <w:tcW w:w="1368" w:type="dxa"/>
          </w:tcPr>
          <w:p w:rsidR="00DE6B73" w:rsidRDefault="00DE6B73" w:rsidP="003B3E60"/>
        </w:tc>
      </w:tr>
    </w:tbl>
    <w:p w:rsidR="00DE6B73" w:rsidRDefault="00DE6B73" w:rsidP="00DE6B73">
      <w:r>
        <w:t>Publication Date: September 16, 2016</w:t>
      </w:r>
      <w:r>
        <w:tab/>
      </w:r>
      <w:r>
        <w:tab/>
      </w:r>
      <w:r>
        <w:tab/>
        <w:t>Public Hearing: October 13, 2016</w:t>
      </w:r>
    </w:p>
    <w:p w:rsidR="00E217EF" w:rsidRDefault="00E217EF" w:rsidP="00E217EF"/>
    <w:p w:rsidR="00E217EF" w:rsidRDefault="00E217EF" w:rsidP="00E217EF">
      <w:pPr>
        <w:rPr>
          <w:b/>
        </w:rPr>
      </w:pPr>
      <w:r w:rsidRPr="00075E6B">
        <w:rPr>
          <w:b/>
        </w:rPr>
        <w:t>CONS</w:t>
      </w:r>
      <w:r>
        <w:rPr>
          <w:b/>
        </w:rPr>
        <w:t>E</w:t>
      </w:r>
      <w:r w:rsidRPr="00075E6B">
        <w:rPr>
          <w:b/>
        </w:rPr>
        <w:t>NT AGENDA</w:t>
      </w:r>
    </w:p>
    <w:p w:rsidR="00E217EF" w:rsidRDefault="00E217EF" w:rsidP="00E217EF">
      <w:pPr>
        <w:rPr>
          <w:b/>
        </w:rPr>
      </w:pPr>
    </w:p>
    <w:p w:rsidR="00E217EF" w:rsidRDefault="00E217EF" w:rsidP="00E217EF">
      <w:r w:rsidRPr="00A5793B">
        <w:rPr>
          <w:b/>
          <w:u w:val="single"/>
        </w:rPr>
        <w:t>Resolution No. 2016-R-1</w:t>
      </w:r>
      <w:r>
        <w:rPr>
          <w:b/>
          <w:u w:val="single"/>
        </w:rPr>
        <w:t xml:space="preserve">19 </w:t>
      </w:r>
      <w:r>
        <w:t>Authorize Use of Proprietary Goods or Services for the Township of Maple Shade Water Meter Replacement Program Project</w:t>
      </w:r>
    </w:p>
    <w:p w:rsidR="00E217EF" w:rsidRDefault="00E217EF" w:rsidP="00E217EF"/>
    <w:p w:rsidR="00E217EF" w:rsidRDefault="00E217EF" w:rsidP="00E217EF">
      <w:r w:rsidRPr="005C5674">
        <w:rPr>
          <w:b/>
          <w:u w:val="single"/>
        </w:rPr>
        <w:lastRenderedPageBreak/>
        <w:t>Resolution No. 2016-R-120</w:t>
      </w:r>
      <w:r>
        <w:rPr>
          <w:b/>
          <w:u w:val="single"/>
        </w:rPr>
        <w:t xml:space="preserve"> </w:t>
      </w:r>
      <w:r>
        <w:t xml:space="preserve">Award of Contract to </w:t>
      </w:r>
      <w:proofErr w:type="spellStart"/>
      <w:r>
        <w:t>Perna</w:t>
      </w:r>
      <w:proofErr w:type="spellEnd"/>
      <w:r>
        <w:t xml:space="preserve"> Construction, LLC for 2016 Fire Hydrant Replacement Program                                                                                                                                                                                                      </w:t>
      </w:r>
    </w:p>
    <w:p w:rsidR="00E217EF" w:rsidRDefault="00E217EF" w:rsidP="00E217EF"/>
    <w:p w:rsidR="00E217EF" w:rsidRDefault="00E217EF" w:rsidP="00E217EF">
      <w:r w:rsidRPr="005C5674">
        <w:rPr>
          <w:b/>
          <w:u w:val="single"/>
        </w:rPr>
        <w:t>Resolution No. 2016-R-121</w:t>
      </w:r>
      <w:r>
        <w:rPr>
          <w:b/>
          <w:u w:val="single"/>
        </w:rPr>
        <w:t xml:space="preserve"> </w:t>
      </w:r>
      <w:r>
        <w:t xml:space="preserve">Aware of Contract to Steffen Drilling, LLC for Servicing of </w:t>
      </w:r>
    </w:p>
    <w:p w:rsidR="00E217EF" w:rsidRDefault="00E217EF" w:rsidP="00E217EF">
      <w:r>
        <w:t xml:space="preserve">Well #9 </w:t>
      </w:r>
    </w:p>
    <w:p w:rsidR="00E217EF" w:rsidRDefault="00E217EF" w:rsidP="00E217EF"/>
    <w:p w:rsidR="00E217EF" w:rsidRDefault="00E217EF" w:rsidP="00E217EF">
      <w:r w:rsidRPr="005C5674">
        <w:rPr>
          <w:b/>
          <w:u w:val="single"/>
        </w:rPr>
        <w:t xml:space="preserve">Resolution No. 2016-R-122 </w:t>
      </w:r>
      <w:r>
        <w:t>Authorize Engineering Design Services for Library HVAC Improvements</w:t>
      </w:r>
    </w:p>
    <w:p w:rsidR="00E217EF" w:rsidRDefault="00E217EF" w:rsidP="00E217EF"/>
    <w:p w:rsidR="00E217EF" w:rsidRDefault="00E217EF" w:rsidP="00E217EF">
      <w:r w:rsidRPr="005C5674">
        <w:rPr>
          <w:b/>
          <w:u w:val="single"/>
        </w:rPr>
        <w:t>Resolution No. 2016-R-123</w:t>
      </w:r>
      <w:r>
        <w:rPr>
          <w:b/>
          <w:u w:val="single"/>
        </w:rPr>
        <w:t xml:space="preserve"> </w:t>
      </w:r>
      <w:proofErr w:type="gramStart"/>
      <w:r>
        <w:t>Award  of</w:t>
      </w:r>
      <w:proofErr w:type="gramEnd"/>
      <w:r>
        <w:t xml:space="preserve"> Contract  to Northeast Roof Maintenance, Inc. for the Replacement of the First Aid Squad Building Roof</w:t>
      </w:r>
    </w:p>
    <w:p w:rsidR="00E217EF" w:rsidRDefault="00E217EF" w:rsidP="00E217EF"/>
    <w:p w:rsidR="00E217EF" w:rsidRPr="005C5674" w:rsidRDefault="00E217EF" w:rsidP="00E217EF">
      <w:r w:rsidRPr="005C5674">
        <w:rPr>
          <w:b/>
          <w:u w:val="single"/>
        </w:rPr>
        <w:t>Resolution No. 2016-R-12</w:t>
      </w:r>
      <w:r>
        <w:rPr>
          <w:b/>
          <w:u w:val="single"/>
        </w:rPr>
        <w:t xml:space="preserve">4  </w:t>
      </w:r>
      <w:r>
        <w:t xml:space="preserve">Resolution Accepting Bid Received for Tax Sales Certificate Including Subsequent Municipal Lien, for Block 113, Lot 1 (417 South </w:t>
      </w:r>
      <w:proofErr w:type="spellStart"/>
      <w:r>
        <w:t>Forklanding</w:t>
      </w:r>
      <w:proofErr w:type="spellEnd"/>
      <w:r>
        <w:t xml:space="preserve"> Road)</w:t>
      </w:r>
    </w:p>
    <w:p w:rsidR="00E217EF" w:rsidRDefault="00E217EF" w:rsidP="00E217EF"/>
    <w:p w:rsidR="00505FA7" w:rsidRDefault="00505FA7" w:rsidP="00505FA7">
      <w:r>
        <w:t>Motion to Approve Consent Agenda:</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505FA7" w:rsidTr="003B3E60">
        <w:trPr>
          <w:trHeight w:val="253"/>
        </w:trPr>
        <w:tc>
          <w:tcPr>
            <w:tcW w:w="1368" w:type="dxa"/>
          </w:tcPr>
          <w:p w:rsidR="00505FA7" w:rsidRDefault="00505FA7" w:rsidP="003B3E60">
            <w:pPr>
              <w:jc w:val="center"/>
            </w:pPr>
            <w:r>
              <w:t>COUNCIL</w:t>
            </w:r>
          </w:p>
        </w:tc>
        <w:tc>
          <w:tcPr>
            <w:tcW w:w="1368" w:type="dxa"/>
          </w:tcPr>
          <w:p w:rsidR="00505FA7" w:rsidRDefault="00505FA7" w:rsidP="003B3E60">
            <w:pPr>
              <w:jc w:val="center"/>
            </w:pPr>
            <w:r>
              <w:t>MOTION</w:t>
            </w:r>
          </w:p>
        </w:tc>
        <w:tc>
          <w:tcPr>
            <w:tcW w:w="1368" w:type="dxa"/>
          </w:tcPr>
          <w:p w:rsidR="00505FA7" w:rsidRDefault="00505FA7" w:rsidP="003B3E60">
            <w:pPr>
              <w:jc w:val="center"/>
            </w:pPr>
            <w:r>
              <w:t>SECOND</w:t>
            </w:r>
          </w:p>
        </w:tc>
        <w:tc>
          <w:tcPr>
            <w:tcW w:w="1368" w:type="dxa"/>
          </w:tcPr>
          <w:p w:rsidR="00505FA7" w:rsidRDefault="00505FA7" w:rsidP="003B3E60">
            <w:pPr>
              <w:jc w:val="center"/>
            </w:pPr>
            <w:r>
              <w:t>AYES</w:t>
            </w:r>
          </w:p>
        </w:tc>
        <w:tc>
          <w:tcPr>
            <w:tcW w:w="1368" w:type="dxa"/>
          </w:tcPr>
          <w:p w:rsidR="00505FA7" w:rsidRDefault="00505FA7" w:rsidP="003B3E60">
            <w:pPr>
              <w:jc w:val="center"/>
            </w:pPr>
            <w:r>
              <w:t>NAYS</w:t>
            </w:r>
          </w:p>
        </w:tc>
        <w:tc>
          <w:tcPr>
            <w:tcW w:w="1368" w:type="dxa"/>
          </w:tcPr>
          <w:p w:rsidR="00505FA7" w:rsidRDefault="00505FA7" w:rsidP="003B3E60">
            <w:pPr>
              <w:jc w:val="center"/>
            </w:pPr>
            <w:r>
              <w:t>ABSTAIN</w:t>
            </w:r>
          </w:p>
        </w:tc>
        <w:tc>
          <w:tcPr>
            <w:tcW w:w="1368" w:type="dxa"/>
          </w:tcPr>
          <w:p w:rsidR="00505FA7" w:rsidRDefault="00505FA7" w:rsidP="003B3E60">
            <w:pPr>
              <w:jc w:val="center"/>
            </w:pPr>
            <w:r>
              <w:t>ABSENT</w:t>
            </w:r>
          </w:p>
        </w:tc>
      </w:tr>
      <w:tr w:rsidR="00505FA7" w:rsidTr="003B3E60">
        <w:trPr>
          <w:trHeight w:val="253"/>
        </w:trPr>
        <w:tc>
          <w:tcPr>
            <w:tcW w:w="1368" w:type="dxa"/>
          </w:tcPr>
          <w:p w:rsidR="00505FA7" w:rsidRDefault="00505FA7" w:rsidP="003B3E60">
            <w:r>
              <w:t>Kauffman</w:t>
            </w: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r w:rsidR="00505FA7" w:rsidTr="003B3E60">
        <w:trPr>
          <w:trHeight w:val="253"/>
        </w:trPr>
        <w:tc>
          <w:tcPr>
            <w:tcW w:w="1368" w:type="dxa"/>
          </w:tcPr>
          <w:p w:rsidR="00505FA7" w:rsidRDefault="00505FA7" w:rsidP="003B3E60">
            <w:r>
              <w:t>Volpe</w:t>
            </w:r>
          </w:p>
        </w:tc>
        <w:tc>
          <w:tcPr>
            <w:tcW w:w="1368" w:type="dxa"/>
          </w:tcPr>
          <w:p w:rsidR="00505FA7" w:rsidRDefault="00505FA7" w:rsidP="003B3E60">
            <w:pPr>
              <w:jc w:val="center"/>
            </w:pP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r w:rsidR="00505FA7" w:rsidTr="003B3E60">
        <w:trPr>
          <w:trHeight w:val="253"/>
        </w:trPr>
        <w:tc>
          <w:tcPr>
            <w:tcW w:w="1368" w:type="dxa"/>
          </w:tcPr>
          <w:p w:rsidR="00505FA7" w:rsidRDefault="00505FA7" w:rsidP="003B3E60">
            <w:r>
              <w:t>Wells</w:t>
            </w:r>
          </w:p>
        </w:tc>
        <w:tc>
          <w:tcPr>
            <w:tcW w:w="1368" w:type="dxa"/>
          </w:tcPr>
          <w:p w:rsidR="00505FA7" w:rsidRDefault="00505FA7" w:rsidP="003B3E60">
            <w:pPr>
              <w:jc w:val="center"/>
            </w:pP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r w:rsidR="00505FA7" w:rsidTr="003B3E60">
        <w:trPr>
          <w:trHeight w:val="253"/>
        </w:trPr>
        <w:tc>
          <w:tcPr>
            <w:tcW w:w="1368" w:type="dxa"/>
          </w:tcPr>
          <w:p w:rsidR="00505FA7" w:rsidRDefault="00505FA7" w:rsidP="003B3E60">
            <w:r>
              <w:t>Wiest</w:t>
            </w: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pPr>
              <w:jc w:val="center"/>
            </w:pPr>
          </w:p>
        </w:tc>
      </w:tr>
      <w:tr w:rsidR="00505FA7" w:rsidTr="003B3E60">
        <w:trPr>
          <w:trHeight w:val="253"/>
        </w:trPr>
        <w:tc>
          <w:tcPr>
            <w:tcW w:w="1368" w:type="dxa"/>
          </w:tcPr>
          <w:p w:rsidR="00505FA7" w:rsidRDefault="00505FA7" w:rsidP="003B3E60">
            <w:r>
              <w:t>Manchello</w:t>
            </w:r>
          </w:p>
        </w:tc>
        <w:tc>
          <w:tcPr>
            <w:tcW w:w="1368" w:type="dxa"/>
          </w:tcPr>
          <w:p w:rsidR="00505FA7" w:rsidRDefault="00505FA7" w:rsidP="003B3E60">
            <w:pPr>
              <w:jc w:val="center"/>
            </w:pP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bl>
    <w:p w:rsidR="00E217EF" w:rsidRPr="00025480" w:rsidRDefault="00E217EF" w:rsidP="00E217EF">
      <w:pPr>
        <w:rPr>
          <w:i/>
        </w:rPr>
      </w:pPr>
    </w:p>
    <w:p w:rsidR="00E217EF" w:rsidRPr="00F72889" w:rsidRDefault="00E217EF" w:rsidP="00E217EF">
      <w:r w:rsidRPr="00F72889">
        <w:t xml:space="preserve">APPROVAL OF EXPENDITURE LIST </w:t>
      </w:r>
      <w:r w:rsidR="003B3E60">
        <w:t>– total: $2,548,810.78</w:t>
      </w:r>
    </w:p>
    <w:p w:rsidR="00505FA7" w:rsidRDefault="00505FA7" w:rsidP="00505FA7">
      <w:r w:rsidRPr="00F72889">
        <w:t>Motion to Approve:</w:t>
      </w:r>
      <w:r w:rsidRPr="00F72889">
        <w:tab/>
      </w:r>
      <w:r w:rsidRPr="00F72889">
        <w:tab/>
      </w:r>
      <w:r w:rsidRPr="00F72889">
        <w:tab/>
      </w:r>
      <w:r w:rsidRPr="00F72889">
        <w:tab/>
        <w:t>Comments:</w:t>
      </w:r>
      <w:r w:rsidR="003B3E60">
        <w:t xml:space="preserve"> Mr. Wiest questioned the $28,000 water meter item, Manager Andl explained</w:t>
      </w:r>
      <w:r w:rsidRPr="00F72889">
        <w:tab/>
      </w:r>
      <w:r w:rsidRPr="00F72889">
        <w:tab/>
        <w:t xml:space="preserve"> </w:t>
      </w:r>
      <w:r>
        <w:t>Roll Call:</w:t>
      </w:r>
    </w:p>
    <w:tbl>
      <w:tblPr>
        <w:tblStyle w:val="TableGrid"/>
        <w:tblW w:w="0" w:type="auto"/>
        <w:tblLayout w:type="fixed"/>
        <w:tblLook w:val="04A0"/>
      </w:tblPr>
      <w:tblGrid>
        <w:gridCol w:w="1368"/>
        <w:gridCol w:w="1368"/>
        <w:gridCol w:w="1368"/>
        <w:gridCol w:w="1368"/>
        <w:gridCol w:w="1368"/>
        <w:gridCol w:w="1368"/>
        <w:gridCol w:w="1368"/>
      </w:tblGrid>
      <w:tr w:rsidR="00505FA7" w:rsidTr="003B3E60">
        <w:trPr>
          <w:trHeight w:val="253"/>
        </w:trPr>
        <w:tc>
          <w:tcPr>
            <w:tcW w:w="1368" w:type="dxa"/>
          </w:tcPr>
          <w:p w:rsidR="00505FA7" w:rsidRDefault="00505FA7" w:rsidP="003B3E60">
            <w:r>
              <w:t>COUNCIL</w:t>
            </w:r>
          </w:p>
        </w:tc>
        <w:tc>
          <w:tcPr>
            <w:tcW w:w="1368" w:type="dxa"/>
          </w:tcPr>
          <w:p w:rsidR="00505FA7" w:rsidRDefault="00505FA7" w:rsidP="003B3E60">
            <w:pPr>
              <w:jc w:val="center"/>
            </w:pPr>
            <w:r>
              <w:t>MOTION</w:t>
            </w:r>
          </w:p>
        </w:tc>
        <w:tc>
          <w:tcPr>
            <w:tcW w:w="1368" w:type="dxa"/>
          </w:tcPr>
          <w:p w:rsidR="00505FA7" w:rsidRDefault="00505FA7" w:rsidP="003B3E60">
            <w:pPr>
              <w:jc w:val="center"/>
            </w:pPr>
            <w:r>
              <w:t>SECOND</w:t>
            </w:r>
          </w:p>
        </w:tc>
        <w:tc>
          <w:tcPr>
            <w:tcW w:w="1368" w:type="dxa"/>
          </w:tcPr>
          <w:p w:rsidR="00505FA7" w:rsidRDefault="00505FA7" w:rsidP="003B3E60">
            <w:pPr>
              <w:jc w:val="center"/>
            </w:pPr>
            <w:r>
              <w:t>AYES</w:t>
            </w:r>
          </w:p>
        </w:tc>
        <w:tc>
          <w:tcPr>
            <w:tcW w:w="1368" w:type="dxa"/>
          </w:tcPr>
          <w:p w:rsidR="00505FA7" w:rsidRDefault="00505FA7" w:rsidP="003B3E60">
            <w:pPr>
              <w:jc w:val="center"/>
            </w:pPr>
            <w:r>
              <w:t>NAYS</w:t>
            </w:r>
          </w:p>
        </w:tc>
        <w:tc>
          <w:tcPr>
            <w:tcW w:w="1368" w:type="dxa"/>
          </w:tcPr>
          <w:p w:rsidR="00505FA7" w:rsidRDefault="00505FA7" w:rsidP="003B3E60">
            <w:pPr>
              <w:jc w:val="center"/>
            </w:pPr>
            <w:r>
              <w:t>ABSTAIN</w:t>
            </w:r>
          </w:p>
        </w:tc>
        <w:tc>
          <w:tcPr>
            <w:tcW w:w="1368" w:type="dxa"/>
          </w:tcPr>
          <w:p w:rsidR="00505FA7" w:rsidRDefault="00505FA7" w:rsidP="003B3E60">
            <w:pPr>
              <w:jc w:val="center"/>
            </w:pPr>
            <w:r>
              <w:t>ABSENT</w:t>
            </w:r>
          </w:p>
        </w:tc>
      </w:tr>
      <w:tr w:rsidR="00505FA7" w:rsidTr="003B3E60">
        <w:trPr>
          <w:trHeight w:val="253"/>
        </w:trPr>
        <w:tc>
          <w:tcPr>
            <w:tcW w:w="1368" w:type="dxa"/>
          </w:tcPr>
          <w:p w:rsidR="00505FA7" w:rsidRDefault="00505FA7" w:rsidP="003B3E60">
            <w:r>
              <w:t>Kauffman</w:t>
            </w: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r w:rsidR="00505FA7" w:rsidTr="003B3E60">
        <w:trPr>
          <w:trHeight w:val="253"/>
        </w:trPr>
        <w:tc>
          <w:tcPr>
            <w:tcW w:w="1368" w:type="dxa"/>
          </w:tcPr>
          <w:p w:rsidR="00505FA7" w:rsidRDefault="00505FA7" w:rsidP="003B3E60">
            <w:r>
              <w:t>Volpe</w:t>
            </w: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r w:rsidR="00505FA7" w:rsidTr="003B3E60">
        <w:trPr>
          <w:trHeight w:val="253"/>
        </w:trPr>
        <w:tc>
          <w:tcPr>
            <w:tcW w:w="1368" w:type="dxa"/>
          </w:tcPr>
          <w:p w:rsidR="00505FA7" w:rsidRDefault="00505FA7" w:rsidP="003B3E60">
            <w:r>
              <w:t>Wells</w:t>
            </w:r>
          </w:p>
        </w:tc>
        <w:tc>
          <w:tcPr>
            <w:tcW w:w="1368" w:type="dxa"/>
          </w:tcPr>
          <w:p w:rsidR="00505FA7" w:rsidRDefault="00505FA7" w:rsidP="003B3E60">
            <w:pPr>
              <w:jc w:val="center"/>
            </w:pP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r w:rsidR="00505FA7" w:rsidTr="003B3E60">
        <w:trPr>
          <w:trHeight w:val="253"/>
        </w:trPr>
        <w:tc>
          <w:tcPr>
            <w:tcW w:w="1368" w:type="dxa"/>
          </w:tcPr>
          <w:p w:rsidR="00505FA7" w:rsidRDefault="00505FA7" w:rsidP="003B3E60">
            <w:r>
              <w:t>Wiest</w:t>
            </w:r>
          </w:p>
        </w:tc>
        <w:tc>
          <w:tcPr>
            <w:tcW w:w="1368" w:type="dxa"/>
          </w:tcPr>
          <w:p w:rsidR="00505FA7" w:rsidRDefault="00505FA7" w:rsidP="003B3E60">
            <w:pPr>
              <w:jc w:val="center"/>
            </w:pP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pPr>
              <w:jc w:val="center"/>
            </w:pPr>
          </w:p>
        </w:tc>
      </w:tr>
      <w:tr w:rsidR="00505FA7" w:rsidTr="003B3E60">
        <w:trPr>
          <w:trHeight w:val="253"/>
        </w:trPr>
        <w:tc>
          <w:tcPr>
            <w:tcW w:w="1368" w:type="dxa"/>
          </w:tcPr>
          <w:p w:rsidR="00505FA7" w:rsidRDefault="00505FA7" w:rsidP="003B3E60">
            <w:r>
              <w:t>Manchello</w:t>
            </w:r>
          </w:p>
        </w:tc>
        <w:tc>
          <w:tcPr>
            <w:tcW w:w="1368" w:type="dxa"/>
          </w:tcPr>
          <w:p w:rsidR="00505FA7" w:rsidRDefault="00505FA7" w:rsidP="003B3E60">
            <w:pPr>
              <w:jc w:val="center"/>
            </w:pP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bl>
    <w:p w:rsidR="00E217EF" w:rsidRDefault="00E217EF" w:rsidP="00E217EF"/>
    <w:p w:rsidR="00E217EF" w:rsidRDefault="00E217EF" w:rsidP="00E217EF">
      <w:r>
        <w:t>APPROVAL OF AUGUST 2016 MINUTES</w:t>
      </w:r>
    </w:p>
    <w:p w:rsidR="00505FA7" w:rsidRDefault="00505FA7" w:rsidP="00505FA7">
      <w:r w:rsidRPr="00F72889">
        <w:t>Motion to Approve:</w:t>
      </w:r>
      <w:r w:rsidRPr="00F72889">
        <w:tab/>
      </w:r>
      <w:r w:rsidRPr="00F72889">
        <w:tab/>
      </w:r>
      <w:r w:rsidRPr="00F72889">
        <w:tab/>
      </w:r>
      <w:r w:rsidRPr="00F72889">
        <w:tab/>
        <w:t>Comments:</w:t>
      </w:r>
      <w:r w:rsidRPr="00F72889">
        <w:tab/>
      </w:r>
      <w:r w:rsidRPr="00F72889">
        <w:tab/>
        <w:t xml:space="preserve"> </w:t>
      </w:r>
      <w:r>
        <w:t>Roll Call:</w:t>
      </w:r>
    </w:p>
    <w:tbl>
      <w:tblPr>
        <w:tblStyle w:val="TableGrid"/>
        <w:tblW w:w="0" w:type="auto"/>
        <w:tblLayout w:type="fixed"/>
        <w:tblLook w:val="04A0"/>
      </w:tblPr>
      <w:tblGrid>
        <w:gridCol w:w="1368"/>
        <w:gridCol w:w="1368"/>
        <w:gridCol w:w="1368"/>
        <w:gridCol w:w="1368"/>
        <w:gridCol w:w="1368"/>
        <w:gridCol w:w="1368"/>
        <w:gridCol w:w="1368"/>
      </w:tblGrid>
      <w:tr w:rsidR="00505FA7" w:rsidTr="003B3E60">
        <w:trPr>
          <w:trHeight w:val="253"/>
        </w:trPr>
        <w:tc>
          <w:tcPr>
            <w:tcW w:w="1368" w:type="dxa"/>
          </w:tcPr>
          <w:p w:rsidR="00505FA7" w:rsidRDefault="00505FA7" w:rsidP="003B3E60">
            <w:r>
              <w:t>COUNCIL</w:t>
            </w:r>
          </w:p>
        </w:tc>
        <w:tc>
          <w:tcPr>
            <w:tcW w:w="1368" w:type="dxa"/>
          </w:tcPr>
          <w:p w:rsidR="00505FA7" w:rsidRDefault="00505FA7" w:rsidP="003B3E60">
            <w:pPr>
              <w:jc w:val="center"/>
            </w:pPr>
            <w:r>
              <w:t>MOTION</w:t>
            </w:r>
          </w:p>
        </w:tc>
        <w:tc>
          <w:tcPr>
            <w:tcW w:w="1368" w:type="dxa"/>
          </w:tcPr>
          <w:p w:rsidR="00505FA7" w:rsidRDefault="00505FA7" w:rsidP="003B3E60">
            <w:pPr>
              <w:jc w:val="center"/>
            </w:pPr>
            <w:r>
              <w:t>SECOND</w:t>
            </w:r>
          </w:p>
        </w:tc>
        <w:tc>
          <w:tcPr>
            <w:tcW w:w="1368" w:type="dxa"/>
          </w:tcPr>
          <w:p w:rsidR="00505FA7" w:rsidRDefault="00505FA7" w:rsidP="003B3E60">
            <w:pPr>
              <w:jc w:val="center"/>
            </w:pPr>
            <w:r>
              <w:t>AYES</w:t>
            </w:r>
          </w:p>
        </w:tc>
        <w:tc>
          <w:tcPr>
            <w:tcW w:w="1368" w:type="dxa"/>
          </w:tcPr>
          <w:p w:rsidR="00505FA7" w:rsidRDefault="00505FA7" w:rsidP="003B3E60">
            <w:pPr>
              <w:jc w:val="center"/>
            </w:pPr>
            <w:r>
              <w:t>NAYS</w:t>
            </w:r>
          </w:p>
        </w:tc>
        <w:tc>
          <w:tcPr>
            <w:tcW w:w="1368" w:type="dxa"/>
          </w:tcPr>
          <w:p w:rsidR="00505FA7" w:rsidRDefault="00505FA7" w:rsidP="003B3E60">
            <w:pPr>
              <w:jc w:val="center"/>
            </w:pPr>
            <w:r>
              <w:t>ABSTAIN</w:t>
            </w:r>
          </w:p>
        </w:tc>
        <w:tc>
          <w:tcPr>
            <w:tcW w:w="1368" w:type="dxa"/>
          </w:tcPr>
          <w:p w:rsidR="00505FA7" w:rsidRDefault="00505FA7" w:rsidP="003B3E60">
            <w:pPr>
              <w:jc w:val="center"/>
            </w:pPr>
            <w:r>
              <w:t>ABSENT</w:t>
            </w:r>
          </w:p>
        </w:tc>
      </w:tr>
      <w:tr w:rsidR="00505FA7" w:rsidTr="003B3E60">
        <w:trPr>
          <w:trHeight w:val="253"/>
        </w:trPr>
        <w:tc>
          <w:tcPr>
            <w:tcW w:w="1368" w:type="dxa"/>
          </w:tcPr>
          <w:p w:rsidR="00505FA7" w:rsidRDefault="00505FA7" w:rsidP="003B3E60">
            <w:r>
              <w:t>Kauffman</w:t>
            </w:r>
          </w:p>
        </w:tc>
        <w:tc>
          <w:tcPr>
            <w:tcW w:w="1368" w:type="dxa"/>
          </w:tcPr>
          <w:p w:rsidR="00505FA7" w:rsidRDefault="00505FA7" w:rsidP="003B3E60">
            <w:pPr>
              <w:jc w:val="center"/>
            </w:pP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r w:rsidR="00505FA7" w:rsidTr="003B3E60">
        <w:trPr>
          <w:trHeight w:val="253"/>
        </w:trPr>
        <w:tc>
          <w:tcPr>
            <w:tcW w:w="1368" w:type="dxa"/>
          </w:tcPr>
          <w:p w:rsidR="00505FA7" w:rsidRDefault="00505FA7" w:rsidP="003B3E60">
            <w:r>
              <w:t>Volpe</w:t>
            </w: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r w:rsidR="00505FA7" w:rsidTr="003B3E60">
        <w:trPr>
          <w:trHeight w:val="253"/>
        </w:trPr>
        <w:tc>
          <w:tcPr>
            <w:tcW w:w="1368" w:type="dxa"/>
          </w:tcPr>
          <w:p w:rsidR="00505FA7" w:rsidRDefault="00505FA7" w:rsidP="003B3E60">
            <w:r>
              <w:t>Wells</w:t>
            </w:r>
          </w:p>
        </w:tc>
        <w:tc>
          <w:tcPr>
            <w:tcW w:w="1368" w:type="dxa"/>
          </w:tcPr>
          <w:p w:rsidR="00505FA7" w:rsidRDefault="00505FA7" w:rsidP="003B3E60">
            <w:pPr>
              <w:jc w:val="center"/>
            </w:pP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r w:rsidR="00505FA7" w:rsidTr="003B3E60">
        <w:trPr>
          <w:trHeight w:val="253"/>
        </w:trPr>
        <w:tc>
          <w:tcPr>
            <w:tcW w:w="1368" w:type="dxa"/>
          </w:tcPr>
          <w:p w:rsidR="00505FA7" w:rsidRDefault="00505FA7" w:rsidP="003B3E60">
            <w:r>
              <w:t>Wiest</w:t>
            </w: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pPr>
              <w:jc w:val="center"/>
            </w:pPr>
          </w:p>
        </w:tc>
      </w:tr>
      <w:tr w:rsidR="00505FA7" w:rsidTr="003B3E60">
        <w:trPr>
          <w:trHeight w:val="253"/>
        </w:trPr>
        <w:tc>
          <w:tcPr>
            <w:tcW w:w="1368" w:type="dxa"/>
          </w:tcPr>
          <w:p w:rsidR="00505FA7" w:rsidRDefault="00505FA7" w:rsidP="003B3E60">
            <w:r>
              <w:t>Manchello</w:t>
            </w:r>
          </w:p>
        </w:tc>
        <w:tc>
          <w:tcPr>
            <w:tcW w:w="1368" w:type="dxa"/>
          </w:tcPr>
          <w:p w:rsidR="00505FA7" w:rsidRDefault="00505FA7" w:rsidP="003B3E60">
            <w:pPr>
              <w:jc w:val="center"/>
            </w:pP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bl>
    <w:p w:rsidR="00E217EF" w:rsidRDefault="00E217EF" w:rsidP="00E217EF"/>
    <w:p w:rsidR="00E217EF" w:rsidRPr="00F72889" w:rsidRDefault="00E217EF" w:rsidP="00E217EF">
      <w:r w:rsidRPr="00F72889">
        <w:t>PUBLIC COMMENTS:</w:t>
      </w:r>
      <w:r w:rsidR="003B3E60">
        <w:t xml:space="preserve"> Ann Flynn, 204 E. Mill Road, asked if the township adds anything to the water, no.  Also reported by the Manager, the township meets all state levels and the tests came back that the water is safe to drink.  Mr. Clark, 354 Crawford Avenue asked if he could see </w:t>
      </w:r>
      <w:proofErr w:type="gramStart"/>
      <w:r w:rsidR="003B3E60">
        <w:t>the contaminates</w:t>
      </w:r>
      <w:proofErr w:type="gramEnd"/>
      <w:r w:rsidR="003B3E60">
        <w:t xml:space="preserve"> charts from 2013 to present.  Manager Andl gave them to him.</w:t>
      </w:r>
    </w:p>
    <w:p w:rsidR="00E217EF" w:rsidRDefault="00E217EF" w:rsidP="00E217EF">
      <w:r w:rsidRPr="00F72889">
        <w:t>Motion to Close:</w:t>
      </w:r>
      <w:r w:rsidRPr="00F72889">
        <w:tab/>
      </w:r>
      <w:r w:rsidRPr="00F72889">
        <w:tab/>
      </w:r>
    </w:p>
    <w:tbl>
      <w:tblPr>
        <w:tblStyle w:val="TableGrid"/>
        <w:tblW w:w="0" w:type="auto"/>
        <w:tblLayout w:type="fixed"/>
        <w:tblLook w:val="04A0"/>
      </w:tblPr>
      <w:tblGrid>
        <w:gridCol w:w="1368"/>
        <w:gridCol w:w="1368"/>
        <w:gridCol w:w="1368"/>
        <w:gridCol w:w="1368"/>
        <w:gridCol w:w="1368"/>
        <w:gridCol w:w="1368"/>
        <w:gridCol w:w="1368"/>
      </w:tblGrid>
      <w:tr w:rsidR="00505FA7" w:rsidTr="003B3E60">
        <w:trPr>
          <w:trHeight w:val="253"/>
        </w:trPr>
        <w:tc>
          <w:tcPr>
            <w:tcW w:w="1368" w:type="dxa"/>
          </w:tcPr>
          <w:p w:rsidR="00505FA7" w:rsidRDefault="00505FA7" w:rsidP="003B3E60">
            <w:r>
              <w:lastRenderedPageBreak/>
              <w:t>COUNCIL</w:t>
            </w:r>
          </w:p>
        </w:tc>
        <w:tc>
          <w:tcPr>
            <w:tcW w:w="1368" w:type="dxa"/>
          </w:tcPr>
          <w:p w:rsidR="00505FA7" w:rsidRDefault="00505FA7" w:rsidP="003B3E60">
            <w:pPr>
              <w:jc w:val="center"/>
            </w:pPr>
            <w:r>
              <w:t>MOTION</w:t>
            </w:r>
          </w:p>
        </w:tc>
        <w:tc>
          <w:tcPr>
            <w:tcW w:w="1368" w:type="dxa"/>
          </w:tcPr>
          <w:p w:rsidR="00505FA7" w:rsidRDefault="00505FA7" w:rsidP="003B3E60">
            <w:pPr>
              <w:jc w:val="center"/>
            </w:pPr>
            <w:r>
              <w:t>SECOND</w:t>
            </w:r>
          </w:p>
        </w:tc>
        <w:tc>
          <w:tcPr>
            <w:tcW w:w="1368" w:type="dxa"/>
          </w:tcPr>
          <w:p w:rsidR="00505FA7" w:rsidRDefault="00505FA7" w:rsidP="003B3E60">
            <w:pPr>
              <w:jc w:val="center"/>
            </w:pPr>
            <w:r>
              <w:t>AYES</w:t>
            </w:r>
          </w:p>
        </w:tc>
        <w:tc>
          <w:tcPr>
            <w:tcW w:w="1368" w:type="dxa"/>
          </w:tcPr>
          <w:p w:rsidR="00505FA7" w:rsidRDefault="00505FA7" w:rsidP="003B3E60">
            <w:pPr>
              <w:jc w:val="center"/>
            </w:pPr>
            <w:r>
              <w:t>NAYS</w:t>
            </w:r>
          </w:p>
        </w:tc>
        <w:tc>
          <w:tcPr>
            <w:tcW w:w="1368" w:type="dxa"/>
          </w:tcPr>
          <w:p w:rsidR="00505FA7" w:rsidRDefault="00505FA7" w:rsidP="003B3E60">
            <w:pPr>
              <w:jc w:val="center"/>
            </w:pPr>
            <w:r>
              <w:t>ABSTAIN</w:t>
            </w:r>
          </w:p>
        </w:tc>
        <w:tc>
          <w:tcPr>
            <w:tcW w:w="1368" w:type="dxa"/>
          </w:tcPr>
          <w:p w:rsidR="00505FA7" w:rsidRDefault="00505FA7" w:rsidP="003B3E60">
            <w:pPr>
              <w:jc w:val="center"/>
            </w:pPr>
            <w:r>
              <w:t>ABSENT</w:t>
            </w:r>
          </w:p>
        </w:tc>
      </w:tr>
      <w:tr w:rsidR="00505FA7" w:rsidTr="003B3E60">
        <w:trPr>
          <w:trHeight w:val="253"/>
        </w:trPr>
        <w:tc>
          <w:tcPr>
            <w:tcW w:w="1368" w:type="dxa"/>
          </w:tcPr>
          <w:p w:rsidR="00505FA7" w:rsidRDefault="00505FA7" w:rsidP="003B3E60">
            <w:r>
              <w:t>Kauffman</w:t>
            </w: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r w:rsidR="00505FA7" w:rsidTr="003B3E60">
        <w:trPr>
          <w:trHeight w:val="253"/>
        </w:trPr>
        <w:tc>
          <w:tcPr>
            <w:tcW w:w="1368" w:type="dxa"/>
          </w:tcPr>
          <w:p w:rsidR="00505FA7" w:rsidRDefault="00505FA7" w:rsidP="003B3E60">
            <w:r>
              <w:t>Volpe</w:t>
            </w: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r w:rsidR="00505FA7" w:rsidTr="003B3E60">
        <w:trPr>
          <w:trHeight w:val="253"/>
        </w:trPr>
        <w:tc>
          <w:tcPr>
            <w:tcW w:w="1368" w:type="dxa"/>
          </w:tcPr>
          <w:p w:rsidR="00505FA7" w:rsidRDefault="00505FA7" w:rsidP="003B3E60">
            <w:r>
              <w:t>Wells</w:t>
            </w:r>
          </w:p>
        </w:tc>
        <w:tc>
          <w:tcPr>
            <w:tcW w:w="1368" w:type="dxa"/>
          </w:tcPr>
          <w:p w:rsidR="00505FA7" w:rsidRDefault="00505FA7" w:rsidP="003B3E60">
            <w:pPr>
              <w:jc w:val="center"/>
            </w:pP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r w:rsidR="00505FA7" w:rsidTr="003B3E60">
        <w:trPr>
          <w:trHeight w:val="253"/>
        </w:trPr>
        <w:tc>
          <w:tcPr>
            <w:tcW w:w="1368" w:type="dxa"/>
          </w:tcPr>
          <w:p w:rsidR="00505FA7" w:rsidRDefault="00505FA7" w:rsidP="003B3E60">
            <w:r>
              <w:t>Wiest</w:t>
            </w:r>
          </w:p>
        </w:tc>
        <w:tc>
          <w:tcPr>
            <w:tcW w:w="1368" w:type="dxa"/>
          </w:tcPr>
          <w:p w:rsidR="00505FA7" w:rsidRDefault="00505FA7" w:rsidP="003B3E60">
            <w:pPr>
              <w:jc w:val="center"/>
            </w:pP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pPr>
              <w:jc w:val="center"/>
            </w:pPr>
          </w:p>
        </w:tc>
      </w:tr>
      <w:tr w:rsidR="00505FA7" w:rsidTr="003B3E60">
        <w:trPr>
          <w:trHeight w:val="253"/>
        </w:trPr>
        <w:tc>
          <w:tcPr>
            <w:tcW w:w="1368" w:type="dxa"/>
          </w:tcPr>
          <w:p w:rsidR="00505FA7" w:rsidRDefault="00505FA7" w:rsidP="003B3E60">
            <w:r>
              <w:t>Manchello</w:t>
            </w:r>
          </w:p>
        </w:tc>
        <w:tc>
          <w:tcPr>
            <w:tcW w:w="1368" w:type="dxa"/>
          </w:tcPr>
          <w:p w:rsidR="00505FA7" w:rsidRDefault="00505FA7" w:rsidP="003B3E60">
            <w:pPr>
              <w:jc w:val="center"/>
            </w:pP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bl>
    <w:p w:rsidR="00E217EF" w:rsidRDefault="00E217EF" w:rsidP="00E217EF"/>
    <w:p w:rsidR="00E217EF" w:rsidRPr="00F72889" w:rsidRDefault="00E217EF" w:rsidP="00E217EF">
      <w:r w:rsidRPr="00F72889">
        <w:t>STAFF AND PROFESSIONAL COMMENTS:</w:t>
      </w:r>
      <w:r w:rsidR="003B3E60">
        <w:t xml:space="preserve"> Council reminded the residents that the schools are back in session and be mindful of the children.  Condolences went out to the Barbour family and the </w:t>
      </w:r>
      <w:proofErr w:type="spellStart"/>
      <w:r w:rsidR="003B3E60">
        <w:t>Durso</w:t>
      </w:r>
      <w:proofErr w:type="spellEnd"/>
      <w:r w:rsidR="003B3E60">
        <w:t xml:space="preserve"> family for their losses.  Council thanked the emergency services, teachers and all that were involved in the bomb scare at the schools.  </w:t>
      </w:r>
      <w:proofErr w:type="gramStart"/>
      <w:r w:rsidR="003B3E60">
        <w:t>A Reminder that the Annual Sidewalk Sale will be on Saturday.</w:t>
      </w:r>
      <w:proofErr w:type="gramEnd"/>
      <w:r w:rsidR="00A07625">
        <w:t xml:space="preserve">  Council also congratulated Ray Hughes on his new adventures and Alison for her new baby.</w:t>
      </w:r>
    </w:p>
    <w:p w:rsidR="00E217EF" w:rsidRDefault="00E217EF" w:rsidP="00E217EF"/>
    <w:p w:rsidR="00E217EF" w:rsidRPr="00F72889" w:rsidRDefault="00E217EF" w:rsidP="00E217EF">
      <w:r w:rsidRPr="00F72889">
        <w:t>OLD BUSINESS:</w:t>
      </w:r>
    </w:p>
    <w:p w:rsidR="00E217EF" w:rsidRDefault="00E217EF" w:rsidP="00E217EF">
      <w:pPr>
        <w:pStyle w:val="ListParagraph"/>
        <w:numPr>
          <w:ilvl w:val="0"/>
          <w:numId w:val="1"/>
        </w:numPr>
      </w:pPr>
      <w:r w:rsidRPr="00F72889">
        <w:t xml:space="preserve">Operations </w:t>
      </w:r>
      <w:r w:rsidR="00A07625">
        <w:t>– Manager Andl talked to Council about the possibility of a shared service with the schools, maybe a webpage for the township v. police outside services.  He will meet with Beth Norcia, School Superintendant</w:t>
      </w:r>
    </w:p>
    <w:p w:rsidR="00E217EF" w:rsidRDefault="00E217EF" w:rsidP="00E217EF">
      <w:pPr>
        <w:pStyle w:val="ListParagraph"/>
        <w:numPr>
          <w:ilvl w:val="0"/>
          <w:numId w:val="1"/>
        </w:numPr>
      </w:pPr>
      <w:r>
        <w:t xml:space="preserve">Engineer’s Report </w:t>
      </w:r>
      <w:r w:rsidR="00A07625">
        <w:t>– no report</w:t>
      </w:r>
    </w:p>
    <w:p w:rsidR="00E217EF" w:rsidRPr="00F72889" w:rsidRDefault="00E217EF" w:rsidP="00E217EF">
      <w:pPr>
        <w:pStyle w:val="ListParagraph"/>
        <w:numPr>
          <w:ilvl w:val="0"/>
          <w:numId w:val="1"/>
        </w:numPr>
      </w:pPr>
      <w:r w:rsidRPr="00F72889">
        <w:t>Main Street Maple Shade</w:t>
      </w:r>
      <w:r w:rsidR="00A07625">
        <w:t xml:space="preserve"> – Jen Lucas is the new Executive Director and they are working on the Holiday Fest.</w:t>
      </w:r>
    </w:p>
    <w:p w:rsidR="00E217EF" w:rsidRPr="00F72889" w:rsidRDefault="00E217EF" w:rsidP="00E217EF">
      <w:pPr>
        <w:pStyle w:val="ListParagraph"/>
        <w:numPr>
          <w:ilvl w:val="0"/>
          <w:numId w:val="1"/>
        </w:numPr>
      </w:pPr>
      <w:r w:rsidRPr="00F72889">
        <w:t>Site Plan Advis</w:t>
      </w:r>
      <w:r w:rsidR="00A07625">
        <w:t>ory Board – three applications; shed addition</w:t>
      </w:r>
      <w:proofErr w:type="gramStart"/>
      <w:r w:rsidR="00A07625">
        <w:t>,  Undercover</w:t>
      </w:r>
      <w:proofErr w:type="gramEnd"/>
      <w:r w:rsidR="00A07625">
        <w:t xml:space="preserve"> </w:t>
      </w:r>
      <w:proofErr w:type="spellStart"/>
      <w:r w:rsidR="00A07625">
        <w:t>Vapes</w:t>
      </w:r>
      <w:proofErr w:type="spellEnd"/>
      <w:r w:rsidR="00A07625">
        <w:t>, and Pour House.</w:t>
      </w:r>
    </w:p>
    <w:p w:rsidR="00E217EF" w:rsidRDefault="00E217EF" w:rsidP="00E217EF">
      <w:pPr>
        <w:pStyle w:val="ListParagraph"/>
        <w:numPr>
          <w:ilvl w:val="0"/>
          <w:numId w:val="1"/>
        </w:numPr>
      </w:pPr>
      <w:r w:rsidRPr="00F72889">
        <w:t>Sustainable M</w:t>
      </w:r>
      <w:r w:rsidR="00A07625">
        <w:t>aple Shade – Adopt a Highway, October 22</w:t>
      </w:r>
      <w:r w:rsidR="00A07625" w:rsidRPr="00A07625">
        <w:rPr>
          <w:vertAlign w:val="superscript"/>
        </w:rPr>
        <w:t>nd</w:t>
      </w:r>
      <w:r w:rsidR="00A07625">
        <w:t xml:space="preserve">, </w:t>
      </w:r>
      <w:proofErr w:type="spellStart"/>
      <w:r w:rsidR="00A07625">
        <w:t>Forrestry</w:t>
      </w:r>
      <w:proofErr w:type="spellEnd"/>
      <w:r w:rsidR="00A07625">
        <w:t xml:space="preserve"> Plan at the State and still working for the Bronze status.</w:t>
      </w:r>
    </w:p>
    <w:p w:rsidR="00E217EF" w:rsidRDefault="00E217EF" w:rsidP="00E217EF">
      <w:pPr>
        <w:pStyle w:val="ListParagraph"/>
        <w:numPr>
          <w:ilvl w:val="0"/>
          <w:numId w:val="1"/>
        </w:numPr>
      </w:pPr>
      <w:r>
        <w:t xml:space="preserve">Redevelopment </w:t>
      </w:r>
      <w:r w:rsidR="00A07625">
        <w:t>– Sensational Host withdrew their proposal</w:t>
      </w:r>
    </w:p>
    <w:p w:rsidR="00E217EF" w:rsidRDefault="00E217EF" w:rsidP="00E217EF">
      <w:pPr>
        <w:pStyle w:val="ListParagraph"/>
        <w:numPr>
          <w:ilvl w:val="0"/>
          <w:numId w:val="1"/>
        </w:numPr>
      </w:pPr>
      <w:r>
        <w:t>Housing Inspection Ordinance</w:t>
      </w:r>
      <w:r w:rsidRPr="00F72889">
        <w:t xml:space="preserve"> – </w:t>
      </w:r>
      <w:r w:rsidR="00A07625">
        <w:t>working on Ordinance</w:t>
      </w:r>
    </w:p>
    <w:p w:rsidR="00E217EF" w:rsidRDefault="00E217EF" w:rsidP="00E217EF">
      <w:pPr>
        <w:pStyle w:val="ListParagraph"/>
        <w:numPr>
          <w:ilvl w:val="1"/>
          <w:numId w:val="1"/>
        </w:numPr>
      </w:pPr>
      <w:r w:rsidRPr="00F72889">
        <w:t>Hotels/Motels Inspections</w:t>
      </w:r>
    </w:p>
    <w:p w:rsidR="00A07625" w:rsidRDefault="00A07625" w:rsidP="00A07625">
      <w:pPr>
        <w:pStyle w:val="ListParagraph"/>
        <w:ind w:left="1800"/>
      </w:pPr>
    </w:p>
    <w:p w:rsidR="00A07625" w:rsidRDefault="00A07625" w:rsidP="00A07625">
      <w:r>
        <w:t>ADDITIONAL OLD BUSINESS</w:t>
      </w:r>
    </w:p>
    <w:p w:rsidR="00A07625" w:rsidRDefault="00A07625" w:rsidP="00A07625">
      <w:pPr>
        <w:pStyle w:val="ListParagraph"/>
        <w:numPr>
          <w:ilvl w:val="0"/>
          <w:numId w:val="4"/>
        </w:numPr>
      </w:pPr>
      <w:r>
        <w:t>Shredding Event is October 15</w:t>
      </w:r>
      <w:r w:rsidRPr="00A07625">
        <w:rPr>
          <w:vertAlign w:val="superscript"/>
        </w:rPr>
        <w:t>th</w:t>
      </w:r>
      <w:r>
        <w:t xml:space="preserve"> and Council needs to approve the Clean Community Budget: Motion: Volpe  Second: Kauffman  Comments: none All in Favor: yes</w:t>
      </w:r>
    </w:p>
    <w:p w:rsidR="00E217EF" w:rsidRDefault="00E217EF" w:rsidP="00E217EF"/>
    <w:p w:rsidR="00E217EF" w:rsidRDefault="00E217EF" w:rsidP="00E217EF">
      <w:r>
        <w:t>NEW</w:t>
      </w:r>
      <w:r w:rsidRPr="00F72889">
        <w:t xml:space="preserve"> BUSIN</w:t>
      </w:r>
      <w:r>
        <w:t>ESS</w:t>
      </w:r>
    </w:p>
    <w:p w:rsidR="00E217EF" w:rsidRDefault="00E217EF" w:rsidP="00E217EF">
      <w:pPr>
        <w:pStyle w:val="ListParagraph"/>
        <w:numPr>
          <w:ilvl w:val="0"/>
          <w:numId w:val="3"/>
        </w:numPr>
      </w:pPr>
      <w:r>
        <w:t>Wallace Avenue</w:t>
      </w:r>
      <w:r w:rsidR="00A07625">
        <w:t xml:space="preserve"> – yes; $147,800, budget amount came in under on Coles Avenue</w:t>
      </w:r>
    </w:p>
    <w:p w:rsidR="00E217EF" w:rsidRDefault="00E217EF" w:rsidP="00E217EF">
      <w:pPr>
        <w:pStyle w:val="ListParagraph"/>
        <w:numPr>
          <w:ilvl w:val="0"/>
          <w:numId w:val="3"/>
        </w:numPr>
      </w:pPr>
      <w:r>
        <w:t>Bid Results for Community Development Block Grant: N Lippincott between Main Street and Brubaker Lane included Alley way</w:t>
      </w:r>
    </w:p>
    <w:p w:rsidR="00E217EF" w:rsidRDefault="00E217EF" w:rsidP="00E217EF">
      <w:pPr>
        <w:pStyle w:val="ListParagraph"/>
      </w:pPr>
      <w:r w:rsidRPr="008D497C">
        <w:rPr>
          <w:b/>
          <w:u w:val="single"/>
        </w:rPr>
        <w:t>Resolution No. 2016-R-125</w:t>
      </w:r>
      <w:r>
        <w:rPr>
          <w:b/>
          <w:u w:val="single"/>
        </w:rPr>
        <w:t xml:space="preserve"> </w:t>
      </w:r>
      <w:r>
        <w:t>Award Contract for CDBG Project</w:t>
      </w:r>
    </w:p>
    <w:p w:rsidR="00505FA7" w:rsidRDefault="00505FA7" w:rsidP="00505FA7">
      <w:r w:rsidRPr="00F72889">
        <w:t>Motion to Approve:</w:t>
      </w:r>
      <w:r w:rsidRPr="00F72889">
        <w:tab/>
      </w:r>
      <w:r w:rsidRPr="00F72889">
        <w:tab/>
      </w:r>
      <w:r w:rsidRPr="00F72889">
        <w:tab/>
      </w:r>
      <w:r w:rsidRPr="00F72889">
        <w:tab/>
        <w:t>Comments:</w:t>
      </w:r>
      <w:r w:rsidRPr="00F72889">
        <w:tab/>
      </w:r>
      <w:r w:rsidR="003B3E60">
        <w:t>This resolution needed to move forward so we don’t lose the $65,000 grant</w:t>
      </w:r>
      <w:r w:rsidRPr="00F72889">
        <w:tab/>
        <w:t xml:space="preserve"> </w:t>
      </w:r>
      <w:r>
        <w:t>Roll Call:</w:t>
      </w:r>
    </w:p>
    <w:tbl>
      <w:tblPr>
        <w:tblStyle w:val="TableGrid"/>
        <w:tblW w:w="0" w:type="auto"/>
        <w:tblLayout w:type="fixed"/>
        <w:tblLook w:val="04A0"/>
      </w:tblPr>
      <w:tblGrid>
        <w:gridCol w:w="1368"/>
        <w:gridCol w:w="1368"/>
        <w:gridCol w:w="1368"/>
        <w:gridCol w:w="1368"/>
        <w:gridCol w:w="1368"/>
        <w:gridCol w:w="1368"/>
        <w:gridCol w:w="1368"/>
      </w:tblGrid>
      <w:tr w:rsidR="00505FA7" w:rsidTr="003B3E60">
        <w:trPr>
          <w:trHeight w:val="253"/>
        </w:trPr>
        <w:tc>
          <w:tcPr>
            <w:tcW w:w="1368" w:type="dxa"/>
          </w:tcPr>
          <w:p w:rsidR="00505FA7" w:rsidRDefault="00505FA7" w:rsidP="003B3E60">
            <w:r>
              <w:t>COUNCIL</w:t>
            </w:r>
          </w:p>
        </w:tc>
        <w:tc>
          <w:tcPr>
            <w:tcW w:w="1368" w:type="dxa"/>
          </w:tcPr>
          <w:p w:rsidR="00505FA7" w:rsidRDefault="00505FA7" w:rsidP="003B3E60">
            <w:pPr>
              <w:jc w:val="center"/>
            </w:pPr>
            <w:r>
              <w:t>MOTION</w:t>
            </w:r>
          </w:p>
        </w:tc>
        <w:tc>
          <w:tcPr>
            <w:tcW w:w="1368" w:type="dxa"/>
          </w:tcPr>
          <w:p w:rsidR="00505FA7" w:rsidRDefault="00505FA7" w:rsidP="003B3E60">
            <w:pPr>
              <w:jc w:val="center"/>
            </w:pPr>
            <w:r>
              <w:t>SECOND</w:t>
            </w:r>
          </w:p>
        </w:tc>
        <w:tc>
          <w:tcPr>
            <w:tcW w:w="1368" w:type="dxa"/>
          </w:tcPr>
          <w:p w:rsidR="00505FA7" w:rsidRDefault="00505FA7" w:rsidP="003B3E60">
            <w:pPr>
              <w:jc w:val="center"/>
            </w:pPr>
            <w:r>
              <w:t>AYES</w:t>
            </w:r>
          </w:p>
        </w:tc>
        <w:tc>
          <w:tcPr>
            <w:tcW w:w="1368" w:type="dxa"/>
          </w:tcPr>
          <w:p w:rsidR="00505FA7" w:rsidRDefault="00505FA7" w:rsidP="003B3E60">
            <w:pPr>
              <w:jc w:val="center"/>
            </w:pPr>
            <w:r>
              <w:t>NAYS</w:t>
            </w:r>
          </w:p>
        </w:tc>
        <w:tc>
          <w:tcPr>
            <w:tcW w:w="1368" w:type="dxa"/>
          </w:tcPr>
          <w:p w:rsidR="00505FA7" w:rsidRDefault="00505FA7" w:rsidP="003B3E60">
            <w:pPr>
              <w:jc w:val="center"/>
            </w:pPr>
            <w:r>
              <w:t>ABSTAIN</w:t>
            </w:r>
          </w:p>
        </w:tc>
        <w:tc>
          <w:tcPr>
            <w:tcW w:w="1368" w:type="dxa"/>
          </w:tcPr>
          <w:p w:rsidR="00505FA7" w:rsidRDefault="00505FA7" w:rsidP="003B3E60">
            <w:pPr>
              <w:jc w:val="center"/>
            </w:pPr>
            <w:r>
              <w:t>ABSENT</w:t>
            </w:r>
          </w:p>
        </w:tc>
      </w:tr>
      <w:tr w:rsidR="00505FA7" w:rsidTr="003B3E60">
        <w:trPr>
          <w:trHeight w:val="253"/>
        </w:trPr>
        <w:tc>
          <w:tcPr>
            <w:tcW w:w="1368" w:type="dxa"/>
          </w:tcPr>
          <w:p w:rsidR="00505FA7" w:rsidRDefault="00505FA7" w:rsidP="003B3E60">
            <w:r>
              <w:t>Kauffman</w:t>
            </w:r>
          </w:p>
        </w:tc>
        <w:tc>
          <w:tcPr>
            <w:tcW w:w="1368" w:type="dxa"/>
          </w:tcPr>
          <w:p w:rsidR="00505FA7" w:rsidRDefault="00505FA7" w:rsidP="003B3E60">
            <w:pPr>
              <w:jc w:val="center"/>
            </w:pP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r w:rsidR="00505FA7" w:rsidTr="003B3E60">
        <w:trPr>
          <w:trHeight w:val="253"/>
        </w:trPr>
        <w:tc>
          <w:tcPr>
            <w:tcW w:w="1368" w:type="dxa"/>
          </w:tcPr>
          <w:p w:rsidR="00505FA7" w:rsidRDefault="00505FA7" w:rsidP="003B3E60">
            <w:r>
              <w:t>Volpe</w:t>
            </w: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r w:rsidR="00505FA7" w:rsidTr="003B3E60">
        <w:trPr>
          <w:trHeight w:val="253"/>
        </w:trPr>
        <w:tc>
          <w:tcPr>
            <w:tcW w:w="1368" w:type="dxa"/>
          </w:tcPr>
          <w:p w:rsidR="00505FA7" w:rsidRDefault="00505FA7" w:rsidP="003B3E60">
            <w:r>
              <w:t>Wells</w:t>
            </w: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r w:rsidR="00505FA7" w:rsidTr="003B3E60">
        <w:trPr>
          <w:trHeight w:val="253"/>
        </w:trPr>
        <w:tc>
          <w:tcPr>
            <w:tcW w:w="1368" w:type="dxa"/>
          </w:tcPr>
          <w:p w:rsidR="00505FA7" w:rsidRDefault="00505FA7" w:rsidP="003B3E60">
            <w:r>
              <w:t>Wiest</w:t>
            </w:r>
          </w:p>
        </w:tc>
        <w:tc>
          <w:tcPr>
            <w:tcW w:w="1368" w:type="dxa"/>
          </w:tcPr>
          <w:p w:rsidR="00505FA7" w:rsidRDefault="00505FA7" w:rsidP="003B3E60">
            <w:pPr>
              <w:jc w:val="center"/>
            </w:pP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pPr>
              <w:jc w:val="center"/>
            </w:pPr>
          </w:p>
        </w:tc>
      </w:tr>
      <w:tr w:rsidR="00505FA7" w:rsidTr="003B3E60">
        <w:trPr>
          <w:trHeight w:val="253"/>
        </w:trPr>
        <w:tc>
          <w:tcPr>
            <w:tcW w:w="1368" w:type="dxa"/>
          </w:tcPr>
          <w:p w:rsidR="00505FA7" w:rsidRDefault="00505FA7" w:rsidP="003B3E60">
            <w:r>
              <w:t>Manchello</w:t>
            </w:r>
          </w:p>
        </w:tc>
        <w:tc>
          <w:tcPr>
            <w:tcW w:w="1368" w:type="dxa"/>
          </w:tcPr>
          <w:p w:rsidR="00505FA7" w:rsidRDefault="00505FA7" w:rsidP="003B3E60">
            <w:pPr>
              <w:jc w:val="center"/>
            </w:pP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bl>
    <w:p w:rsidR="00E217EF" w:rsidRDefault="00E217EF" w:rsidP="00E217EF">
      <w:pPr>
        <w:pStyle w:val="ListParagraph"/>
        <w:ind w:left="1080"/>
      </w:pPr>
    </w:p>
    <w:p w:rsidR="00E217EF" w:rsidRPr="00F72889" w:rsidRDefault="00E217EF" w:rsidP="00E217EF">
      <w:r w:rsidRPr="00F72889">
        <w:lastRenderedPageBreak/>
        <w:t xml:space="preserve">MOTION TO ADJOURN UNTIL </w:t>
      </w:r>
      <w:r>
        <w:t xml:space="preserve">SEPTEMBER 22, 2016 </w:t>
      </w:r>
    </w:p>
    <w:p w:rsidR="00E217EF" w:rsidRPr="00F72889" w:rsidRDefault="00E217EF" w:rsidP="00E217EF">
      <w:r w:rsidRPr="00F72889">
        <w:t>Motion:</w:t>
      </w:r>
      <w:r w:rsidRPr="00F72889">
        <w:tab/>
      </w:r>
      <w:r w:rsidRPr="00F72889">
        <w:tab/>
      </w:r>
      <w:r w:rsidRPr="00F72889">
        <w:tab/>
        <w:t>Second:</w:t>
      </w:r>
      <w:r w:rsidRPr="00F72889">
        <w:tab/>
      </w:r>
      <w:r w:rsidRPr="00F72889">
        <w:tab/>
        <w:t>Comments:</w:t>
      </w:r>
      <w:r w:rsidRPr="00F72889">
        <w:tab/>
      </w:r>
      <w:r w:rsidRPr="00F72889">
        <w:tab/>
        <w:t>All in Favor:</w:t>
      </w:r>
    </w:p>
    <w:tbl>
      <w:tblPr>
        <w:tblStyle w:val="TableGrid"/>
        <w:tblW w:w="0" w:type="auto"/>
        <w:tblLayout w:type="fixed"/>
        <w:tblLook w:val="04A0"/>
      </w:tblPr>
      <w:tblGrid>
        <w:gridCol w:w="1368"/>
        <w:gridCol w:w="1368"/>
        <w:gridCol w:w="1368"/>
        <w:gridCol w:w="1368"/>
        <w:gridCol w:w="1368"/>
        <w:gridCol w:w="1368"/>
        <w:gridCol w:w="1368"/>
      </w:tblGrid>
      <w:tr w:rsidR="00505FA7" w:rsidTr="003B3E60">
        <w:trPr>
          <w:trHeight w:val="253"/>
        </w:trPr>
        <w:tc>
          <w:tcPr>
            <w:tcW w:w="1368" w:type="dxa"/>
          </w:tcPr>
          <w:p w:rsidR="00505FA7" w:rsidRDefault="00505FA7" w:rsidP="003B3E60">
            <w:r>
              <w:t>COUNCIL</w:t>
            </w:r>
          </w:p>
        </w:tc>
        <w:tc>
          <w:tcPr>
            <w:tcW w:w="1368" w:type="dxa"/>
          </w:tcPr>
          <w:p w:rsidR="00505FA7" w:rsidRDefault="00505FA7" w:rsidP="003B3E60">
            <w:pPr>
              <w:jc w:val="center"/>
            </w:pPr>
            <w:r>
              <w:t>MOTION</w:t>
            </w:r>
          </w:p>
        </w:tc>
        <w:tc>
          <w:tcPr>
            <w:tcW w:w="1368" w:type="dxa"/>
          </w:tcPr>
          <w:p w:rsidR="00505FA7" w:rsidRDefault="00505FA7" w:rsidP="003B3E60">
            <w:pPr>
              <w:jc w:val="center"/>
            </w:pPr>
            <w:r>
              <w:t>SECOND</w:t>
            </w:r>
          </w:p>
        </w:tc>
        <w:tc>
          <w:tcPr>
            <w:tcW w:w="1368" w:type="dxa"/>
          </w:tcPr>
          <w:p w:rsidR="00505FA7" w:rsidRDefault="00505FA7" w:rsidP="003B3E60">
            <w:pPr>
              <w:jc w:val="center"/>
            </w:pPr>
            <w:r>
              <w:t>AYES</w:t>
            </w:r>
          </w:p>
        </w:tc>
        <w:tc>
          <w:tcPr>
            <w:tcW w:w="1368" w:type="dxa"/>
          </w:tcPr>
          <w:p w:rsidR="00505FA7" w:rsidRDefault="00505FA7" w:rsidP="003B3E60">
            <w:pPr>
              <w:jc w:val="center"/>
            </w:pPr>
            <w:r>
              <w:t>NAYS</w:t>
            </w:r>
          </w:p>
        </w:tc>
        <w:tc>
          <w:tcPr>
            <w:tcW w:w="1368" w:type="dxa"/>
          </w:tcPr>
          <w:p w:rsidR="00505FA7" w:rsidRDefault="00505FA7" w:rsidP="003B3E60">
            <w:pPr>
              <w:jc w:val="center"/>
            </w:pPr>
            <w:r>
              <w:t>ABSTAIN</w:t>
            </w:r>
          </w:p>
        </w:tc>
        <w:tc>
          <w:tcPr>
            <w:tcW w:w="1368" w:type="dxa"/>
          </w:tcPr>
          <w:p w:rsidR="00505FA7" w:rsidRDefault="00505FA7" w:rsidP="003B3E60">
            <w:pPr>
              <w:jc w:val="center"/>
            </w:pPr>
            <w:r>
              <w:t>ABSENT</w:t>
            </w:r>
          </w:p>
        </w:tc>
      </w:tr>
      <w:tr w:rsidR="00505FA7" w:rsidTr="003B3E60">
        <w:trPr>
          <w:trHeight w:val="253"/>
        </w:trPr>
        <w:tc>
          <w:tcPr>
            <w:tcW w:w="1368" w:type="dxa"/>
          </w:tcPr>
          <w:p w:rsidR="00505FA7" w:rsidRDefault="00505FA7" w:rsidP="003B3E60">
            <w:r>
              <w:t>Kauffman</w:t>
            </w: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r w:rsidR="00505FA7" w:rsidTr="003B3E60">
        <w:trPr>
          <w:trHeight w:val="253"/>
        </w:trPr>
        <w:tc>
          <w:tcPr>
            <w:tcW w:w="1368" w:type="dxa"/>
          </w:tcPr>
          <w:p w:rsidR="00505FA7" w:rsidRDefault="00505FA7" w:rsidP="003B3E60">
            <w:r>
              <w:t>Volpe</w:t>
            </w: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r w:rsidR="00505FA7" w:rsidTr="003B3E60">
        <w:trPr>
          <w:trHeight w:val="253"/>
        </w:trPr>
        <w:tc>
          <w:tcPr>
            <w:tcW w:w="1368" w:type="dxa"/>
          </w:tcPr>
          <w:p w:rsidR="00505FA7" w:rsidRDefault="00505FA7" w:rsidP="003B3E60">
            <w:r>
              <w:t>Wells</w:t>
            </w:r>
          </w:p>
        </w:tc>
        <w:tc>
          <w:tcPr>
            <w:tcW w:w="1368" w:type="dxa"/>
          </w:tcPr>
          <w:p w:rsidR="00505FA7" w:rsidRDefault="00505FA7" w:rsidP="003B3E60">
            <w:pPr>
              <w:jc w:val="center"/>
            </w:pP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r w:rsidR="00505FA7" w:rsidTr="003B3E60">
        <w:trPr>
          <w:trHeight w:val="253"/>
        </w:trPr>
        <w:tc>
          <w:tcPr>
            <w:tcW w:w="1368" w:type="dxa"/>
          </w:tcPr>
          <w:p w:rsidR="00505FA7" w:rsidRDefault="00505FA7" w:rsidP="003B3E60">
            <w:r>
              <w:t>Wiest</w:t>
            </w:r>
          </w:p>
        </w:tc>
        <w:tc>
          <w:tcPr>
            <w:tcW w:w="1368" w:type="dxa"/>
          </w:tcPr>
          <w:p w:rsidR="00505FA7" w:rsidRDefault="00505FA7" w:rsidP="003B3E60">
            <w:pPr>
              <w:jc w:val="center"/>
            </w:pP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pPr>
              <w:jc w:val="center"/>
            </w:pPr>
          </w:p>
        </w:tc>
      </w:tr>
      <w:tr w:rsidR="00505FA7" w:rsidTr="003B3E60">
        <w:trPr>
          <w:trHeight w:val="253"/>
        </w:trPr>
        <w:tc>
          <w:tcPr>
            <w:tcW w:w="1368" w:type="dxa"/>
          </w:tcPr>
          <w:p w:rsidR="00505FA7" w:rsidRDefault="00505FA7" w:rsidP="003B3E60">
            <w:r>
              <w:t>Manchello</w:t>
            </w:r>
          </w:p>
        </w:tc>
        <w:tc>
          <w:tcPr>
            <w:tcW w:w="1368" w:type="dxa"/>
          </w:tcPr>
          <w:p w:rsidR="00505FA7" w:rsidRDefault="00505FA7" w:rsidP="003B3E60">
            <w:pPr>
              <w:jc w:val="center"/>
            </w:pPr>
          </w:p>
        </w:tc>
        <w:tc>
          <w:tcPr>
            <w:tcW w:w="1368" w:type="dxa"/>
          </w:tcPr>
          <w:p w:rsidR="00505FA7" w:rsidRDefault="00505FA7" w:rsidP="003B3E60">
            <w:pPr>
              <w:jc w:val="center"/>
            </w:pPr>
          </w:p>
        </w:tc>
        <w:tc>
          <w:tcPr>
            <w:tcW w:w="1368" w:type="dxa"/>
          </w:tcPr>
          <w:p w:rsidR="00505FA7" w:rsidRDefault="003B3E60" w:rsidP="003B3E60">
            <w:pPr>
              <w:jc w:val="center"/>
            </w:pPr>
            <w:r>
              <w:t>x</w:t>
            </w:r>
          </w:p>
        </w:tc>
        <w:tc>
          <w:tcPr>
            <w:tcW w:w="1368" w:type="dxa"/>
          </w:tcPr>
          <w:p w:rsidR="00505FA7" w:rsidRDefault="00505FA7" w:rsidP="003B3E60">
            <w:pPr>
              <w:jc w:val="center"/>
            </w:pPr>
          </w:p>
        </w:tc>
        <w:tc>
          <w:tcPr>
            <w:tcW w:w="1368" w:type="dxa"/>
          </w:tcPr>
          <w:p w:rsidR="00505FA7" w:rsidRDefault="00505FA7" w:rsidP="003B3E60"/>
        </w:tc>
        <w:tc>
          <w:tcPr>
            <w:tcW w:w="1368" w:type="dxa"/>
          </w:tcPr>
          <w:p w:rsidR="00505FA7" w:rsidRDefault="00505FA7" w:rsidP="003B3E60"/>
        </w:tc>
      </w:tr>
    </w:tbl>
    <w:p w:rsidR="00E217EF" w:rsidRPr="00F72889" w:rsidRDefault="00E217EF" w:rsidP="00E217EF"/>
    <w:p w:rsidR="00E217EF" w:rsidRPr="00F72889" w:rsidRDefault="00E217EF" w:rsidP="00E217EF">
      <w:r w:rsidRPr="00F72889">
        <w:t xml:space="preserve">Notice is being forwarded in accordance with </w:t>
      </w:r>
    </w:p>
    <w:p w:rsidR="00E217EF" w:rsidRPr="00F72889" w:rsidRDefault="00E217EF" w:rsidP="00E217EF">
      <w:r w:rsidRPr="00F72889">
        <w:t>The Open Public Meetings Act</w:t>
      </w:r>
    </w:p>
    <w:p w:rsidR="00E217EF" w:rsidRPr="00F72889" w:rsidRDefault="00E217EF" w:rsidP="00E217EF">
      <w:r>
        <w:t xml:space="preserve">September </w:t>
      </w:r>
      <w:r w:rsidR="00A07625">
        <w:t xml:space="preserve">6, </w:t>
      </w:r>
      <w:r>
        <w:t>2016</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E491F"/>
    <w:multiLevelType w:val="hybridMultilevel"/>
    <w:tmpl w:val="85C44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E8236F5"/>
    <w:multiLevelType w:val="hybridMultilevel"/>
    <w:tmpl w:val="58C84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413C4"/>
    <w:rsid w:val="00252B62"/>
    <w:rsid w:val="003413C4"/>
    <w:rsid w:val="003B3E60"/>
    <w:rsid w:val="00505FA7"/>
    <w:rsid w:val="00653FC6"/>
    <w:rsid w:val="00A07625"/>
    <w:rsid w:val="00AD6BAC"/>
    <w:rsid w:val="00DE6B73"/>
    <w:rsid w:val="00E217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7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17EF"/>
    <w:pPr>
      <w:ind w:left="720"/>
      <w:contextualSpacing/>
    </w:pPr>
  </w:style>
  <w:style w:type="table" w:styleId="TableGrid">
    <w:name w:val="Table Grid"/>
    <w:basedOn w:val="TableNormal"/>
    <w:uiPriority w:val="59"/>
    <w:rsid w:val="00DE6B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4</Pages>
  <Words>827</Words>
  <Characters>4716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5</cp:revision>
  <dcterms:created xsi:type="dcterms:W3CDTF">2016-09-08T14:29:00Z</dcterms:created>
  <dcterms:modified xsi:type="dcterms:W3CDTF">2016-10-04T19:31:00Z</dcterms:modified>
</cp:coreProperties>
</file>