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D49" w:rsidRPr="00C25066" w:rsidRDefault="00BE4D49" w:rsidP="00BE4D49">
      <w:pPr>
        <w:ind w:firstLine="720"/>
      </w:pPr>
      <w:r w:rsidRPr="00C25066">
        <w:t xml:space="preserve">MINUTES FOR THE </w:t>
      </w:r>
      <w:r>
        <w:t>FORTIETH</w:t>
      </w:r>
      <w:r w:rsidRPr="00C25066">
        <w:t xml:space="preserve"> REORGANIZATION MEETING</w:t>
      </w:r>
    </w:p>
    <w:p w:rsidR="00BE4D49" w:rsidRPr="00C25066" w:rsidRDefault="00BE4D49" w:rsidP="00BE4D49">
      <w:r w:rsidRPr="00C25066">
        <w:tab/>
      </w:r>
      <w:r w:rsidRPr="00C25066">
        <w:tab/>
      </w:r>
      <w:r w:rsidRPr="00C25066">
        <w:tab/>
        <w:t>MAPLE SHADE TOWNSHIP COUNCIL</w:t>
      </w:r>
    </w:p>
    <w:p w:rsidR="00BE4D49" w:rsidRPr="00C25066" w:rsidRDefault="00BE4D49" w:rsidP="00BE4D49">
      <w:r w:rsidRPr="00C25066">
        <w:tab/>
      </w:r>
      <w:r w:rsidRPr="00C25066">
        <w:tab/>
      </w:r>
      <w:r w:rsidRPr="00C25066">
        <w:tab/>
        <w:t xml:space="preserve">       JANUARY </w:t>
      </w:r>
      <w:r>
        <w:t>6</w:t>
      </w:r>
      <w:r w:rsidRPr="00C25066">
        <w:t>, 201</w:t>
      </w:r>
      <w:r>
        <w:t>5</w:t>
      </w:r>
      <w:r w:rsidRPr="00C25066">
        <w:t xml:space="preserve"> – 7:00 P.M.</w:t>
      </w:r>
    </w:p>
    <w:p w:rsidR="00BE4D49" w:rsidRPr="00C25066" w:rsidRDefault="00BE4D49" w:rsidP="00BE4D49"/>
    <w:p w:rsidR="00BE4D49" w:rsidRPr="00C25066" w:rsidRDefault="00BE4D49" w:rsidP="00BE4D49">
      <w:r w:rsidRPr="00C25066">
        <w:t xml:space="preserve">The Maple Shade Township Council and Staff welcome members of the clergy, visiting Officials, family members and guests to this the </w:t>
      </w:r>
      <w:r>
        <w:t>Fortieth</w:t>
      </w:r>
      <w:r w:rsidRPr="00C25066">
        <w:t xml:space="preserve"> Reorganization of the Maple Shade Township Council.</w:t>
      </w:r>
    </w:p>
    <w:p w:rsidR="00BE4D49" w:rsidRPr="00C25066" w:rsidRDefault="00BE4D49" w:rsidP="00BE4D49"/>
    <w:p w:rsidR="00BE4D49" w:rsidRPr="00C25066" w:rsidRDefault="00BE4D49" w:rsidP="00BE4D49">
      <w:r w:rsidRPr="00C25066">
        <w:t>***The meeting is called to order.</w:t>
      </w:r>
    </w:p>
    <w:p w:rsidR="00BE4D49" w:rsidRPr="00C25066" w:rsidRDefault="00BE4D49" w:rsidP="00BE4D49"/>
    <w:p w:rsidR="00BE4D49" w:rsidRPr="00C25066" w:rsidRDefault="00BE4D49" w:rsidP="00BE4D49">
      <w:r w:rsidRPr="00C25066">
        <w:t>***Please rise for a salute to the flag and remain standing for an invocation by Pastor            Vince McDonald of the Immanuel Baptist Church.</w:t>
      </w:r>
    </w:p>
    <w:p w:rsidR="00BE4D49" w:rsidRPr="00C25066" w:rsidRDefault="00BE4D49" w:rsidP="00BE4D49"/>
    <w:p w:rsidR="00BE4D49" w:rsidRPr="00C25066" w:rsidRDefault="00BE4D49" w:rsidP="00BE4D49">
      <w:r w:rsidRPr="00C25066">
        <w:t>***Public Notice of this meeting, pursuant to the Open Public Meetings Act, has been given by the Maple Shade Township Council in the following manner:</w:t>
      </w:r>
    </w:p>
    <w:p w:rsidR="00BE4D49" w:rsidRPr="00C25066" w:rsidRDefault="00BE4D49" w:rsidP="00BE4D49"/>
    <w:p w:rsidR="00BE4D49" w:rsidRPr="00C25066" w:rsidRDefault="00BE4D49" w:rsidP="00BE4D49">
      <w:pPr>
        <w:numPr>
          <w:ilvl w:val="0"/>
          <w:numId w:val="1"/>
        </w:numPr>
      </w:pPr>
      <w:r w:rsidRPr="00C25066">
        <w:t xml:space="preserve">Notifying the Township Clerk December </w:t>
      </w:r>
      <w:r>
        <w:t>15</w:t>
      </w:r>
      <w:r w:rsidRPr="00C25066">
        <w:t>, 201</w:t>
      </w:r>
      <w:r>
        <w:t>4</w:t>
      </w:r>
      <w:r w:rsidRPr="00C25066">
        <w:t>.</w:t>
      </w:r>
    </w:p>
    <w:p w:rsidR="00BE4D49" w:rsidRPr="00C25066" w:rsidRDefault="00BE4D49" w:rsidP="00BE4D49">
      <w:pPr>
        <w:numPr>
          <w:ilvl w:val="0"/>
          <w:numId w:val="1"/>
        </w:numPr>
      </w:pPr>
      <w:r w:rsidRPr="00C25066">
        <w:t xml:space="preserve">Mailing Notice to the Courier Post, The Central Record and Burlington County Times on December </w:t>
      </w:r>
      <w:r>
        <w:t>15</w:t>
      </w:r>
      <w:r w:rsidRPr="00C25066">
        <w:t>, 201</w:t>
      </w:r>
      <w:r>
        <w:t>4</w:t>
      </w:r>
      <w:r w:rsidRPr="00C25066">
        <w:t>.</w:t>
      </w:r>
    </w:p>
    <w:p w:rsidR="00BE4D49" w:rsidRPr="00C25066" w:rsidRDefault="00BE4D49" w:rsidP="00BE4D49">
      <w:pPr>
        <w:numPr>
          <w:ilvl w:val="0"/>
          <w:numId w:val="1"/>
        </w:numPr>
      </w:pPr>
      <w:r w:rsidRPr="00C25066">
        <w:t xml:space="preserve">Posting Notice on the Official Municipal Bulletin Board on </w:t>
      </w:r>
    </w:p>
    <w:p w:rsidR="00BE4D49" w:rsidRPr="00C25066" w:rsidRDefault="00BE4D49" w:rsidP="00BE4D49">
      <w:pPr>
        <w:ind w:left="720" w:firstLine="360"/>
      </w:pPr>
      <w:r w:rsidRPr="00C25066">
        <w:t xml:space="preserve">December </w:t>
      </w:r>
      <w:r>
        <w:t>15</w:t>
      </w:r>
      <w:r w:rsidRPr="00C25066">
        <w:t>, 201</w:t>
      </w:r>
      <w:r>
        <w:t>4</w:t>
      </w:r>
      <w:r w:rsidRPr="00C25066">
        <w:t>.</w:t>
      </w:r>
    </w:p>
    <w:p w:rsidR="00BE4D49" w:rsidRPr="00C25066" w:rsidRDefault="00BE4D49" w:rsidP="00BE4D49"/>
    <w:p w:rsidR="00BE4D49" w:rsidRPr="00C25066" w:rsidRDefault="00BE4D49" w:rsidP="00BE4D49">
      <w:pPr>
        <w:ind w:left="1440" w:hanging="1440"/>
      </w:pPr>
      <w:r w:rsidRPr="00C25066">
        <w:t>***Clerk:</w:t>
      </w:r>
      <w:r w:rsidRPr="00C25066">
        <w:tab/>
        <w:t>At this time, nominations will be accepted for the office of Mayor of the Township of Maple Shade for the year 201</w:t>
      </w:r>
      <w:r>
        <w:t>5</w:t>
      </w:r>
      <w:r w:rsidRPr="00C25066">
        <w:t>.</w:t>
      </w:r>
    </w:p>
    <w:p w:rsidR="00BE4D49" w:rsidRPr="00C25066" w:rsidRDefault="00BE4D49" w:rsidP="00BE4D49">
      <w:pPr>
        <w:ind w:left="1080" w:hanging="1080"/>
      </w:pPr>
    </w:p>
    <w:p w:rsidR="00BE4D49" w:rsidRPr="00C25066" w:rsidRDefault="00BE4D49" w:rsidP="00BE4D49">
      <w:pPr>
        <w:tabs>
          <w:tab w:val="left" w:pos="3000"/>
        </w:tabs>
        <w:autoSpaceDE w:val="0"/>
        <w:autoSpaceDN w:val="0"/>
        <w:adjustRightInd w:val="0"/>
        <w:ind w:left="3000" w:hanging="3000"/>
      </w:pPr>
      <w:r w:rsidRPr="00C25066">
        <w:t xml:space="preserve">                        Nomination for Mr</w:t>
      </w:r>
      <w:r>
        <w:t>s</w:t>
      </w:r>
      <w:r w:rsidRPr="00C25066">
        <w:t xml:space="preserve">. </w:t>
      </w:r>
      <w:r>
        <w:t>Volpe</w:t>
      </w:r>
      <w:r w:rsidRPr="00C25066">
        <w:t xml:space="preserve"> by: Wells Second: </w:t>
      </w:r>
      <w:r>
        <w:t>Manchello</w:t>
      </w:r>
      <w:r w:rsidRPr="00C25066">
        <w:t xml:space="preserve"> </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t xml:space="preserve">                        Motion to Close Nominations: Manchello Second: </w:t>
      </w:r>
      <w:r>
        <w:t>Andl</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AYES:</w:t>
      </w:r>
      <w:r w:rsidRPr="00C25066">
        <w:rPr>
          <w:rFonts w:eastAsia="Calibri"/>
          <w:color w:val="000000"/>
        </w:rPr>
        <w:tab/>
        <w:t xml:space="preserve">Councilman </w:t>
      </w:r>
      <w:r>
        <w:rPr>
          <w:rFonts w:eastAsia="Calibri"/>
          <w:color w:val="000000"/>
        </w:rPr>
        <w:t>Andl</w:t>
      </w:r>
      <w:r w:rsidRPr="00C25066">
        <w:rPr>
          <w:rFonts w:eastAsia="Calibri"/>
          <w:color w:val="000000"/>
        </w:rPr>
        <w:t xml:space="preserve">, Councilman </w:t>
      </w:r>
      <w:r>
        <w:rPr>
          <w:rFonts w:eastAsia="Calibri"/>
          <w:color w:val="000000"/>
        </w:rPr>
        <w:t>Manchello</w:t>
      </w:r>
      <w:r w:rsidRPr="00C25066">
        <w:rPr>
          <w:rFonts w:eastAsia="Calibri"/>
          <w:color w:val="000000"/>
        </w:rPr>
        <w:t>, Counci</w:t>
      </w:r>
      <w:r>
        <w:rPr>
          <w:rFonts w:eastAsia="Calibri"/>
          <w:color w:val="000000"/>
        </w:rPr>
        <w:t>lman Wells and Councilman Wiest and Mayor Volpe</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NAYS:</w:t>
      </w:r>
      <w:r w:rsidRPr="00C25066">
        <w:rPr>
          <w:rFonts w:eastAsia="Calibri"/>
          <w:color w:val="000000"/>
        </w:rPr>
        <w:tab/>
        <w:t>None.</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ABSTAINERS</w:t>
      </w:r>
      <w:r w:rsidRPr="00C25066">
        <w:rPr>
          <w:rFonts w:eastAsia="Calibri"/>
          <w:color w:val="000000"/>
        </w:rPr>
        <w:t>:</w:t>
      </w:r>
      <w:r w:rsidRPr="00C25066">
        <w:rPr>
          <w:rFonts w:eastAsia="Calibri"/>
          <w:color w:val="000000"/>
        </w:rPr>
        <w:tab/>
        <w:t>None.</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ABSENT</w:t>
      </w:r>
      <w:r w:rsidRPr="00C25066">
        <w:rPr>
          <w:rFonts w:eastAsia="Calibri"/>
          <w:color w:val="000000"/>
        </w:rPr>
        <w:t>:</w:t>
      </w:r>
      <w:r w:rsidRPr="00C25066">
        <w:rPr>
          <w:rFonts w:eastAsia="Calibri"/>
          <w:color w:val="000000"/>
        </w:rPr>
        <w:tab/>
        <w:t>None.</w:t>
      </w:r>
    </w:p>
    <w:p w:rsidR="00BE4D49" w:rsidRPr="00C25066" w:rsidRDefault="00BE4D49" w:rsidP="00BE4D49">
      <w:pPr>
        <w:tabs>
          <w:tab w:val="left" w:pos="3000"/>
        </w:tabs>
        <w:autoSpaceDE w:val="0"/>
        <w:autoSpaceDN w:val="0"/>
        <w:adjustRightInd w:val="0"/>
        <w:ind w:left="3000" w:hanging="3000"/>
        <w:rPr>
          <w:rFonts w:eastAsia="Calibri"/>
          <w:color w:val="000000"/>
        </w:rPr>
      </w:pP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color w:val="000000"/>
        </w:rPr>
        <w:t xml:space="preserve">Motion Passed.  </w:t>
      </w:r>
    </w:p>
    <w:p w:rsidR="00BE4D49" w:rsidRPr="00C25066" w:rsidRDefault="00BE4D49" w:rsidP="00BE4D49">
      <w:pPr>
        <w:ind w:left="1080" w:hanging="1080"/>
      </w:pPr>
    </w:p>
    <w:p w:rsidR="00BE4D49" w:rsidRPr="00C25066" w:rsidRDefault="00BE4D49" w:rsidP="00BE4D49">
      <w:pPr>
        <w:ind w:left="1080" w:hanging="1080"/>
      </w:pPr>
      <w:r w:rsidRPr="00C25066">
        <w:t xml:space="preserve">***Clerk:   </w:t>
      </w:r>
      <w:r w:rsidRPr="00C25066">
        <w:tab/>
        <w:t>The Mayor will receive the Oath of Office</w:t>
      </w:r>
    </w:p>
    <w:p w:rsidR="00BE4D49" w:rsidRPr="00C25066" w:rsidRDefault="00BE4D49" w:rsidP="00BE4D49">
      <w:pPr>
        <w:ind w:left="1080" w:hanging="1080"/>
      </w:pPr>
    </w:p>
    <w:p w:rsidR="00BE4D49" w:rsidRPr="00C25066" w:rsidRDefault="00BE4D49" w:rsidP="00BE4D49">
      <w:pPr>
        <w:ind w:left="1440" w:hanging="1440"/>
      </w:pPr>
      <w:r w:rsidRPr="00C25066">
        <w:t>***Mayor:</w:t>
      </w:r>
      <w:r w:rsidRPr="00C25066">
        <w:tab/>
        <w:t>At this time, nominations will be accepted for the Office of Deputy Mayor of the Township of Maple Shade for the year 201</w:t>
      </w:r>
      <w:r>
        <w:t>5</w:t>
      </w:r>
      <w:r w:rsidRPr="00C25066">
        <w:t>.</w:t>
      </w:r>
    </w:p>
    <w:p w:rsidR="00BE4D49" w:rsidRPr="00C25066" w:rsidRDefault="00BE4D49" w:rsidP="00BE4D49">
      <w:pPr>
        <w:ind w:left="1440" w:hanging="1440"/>
      </w:pPr>
    </w:p>
    <w:p w:rsidR="00BE4D49" w:rsidRPr="00C25066" w:rsidRDefault="00BE4D49" w:rsidP="00BE4D49">
      <w:pPr>
        <w:ind w:left="1440" w:hanging="1440"/>
      </w:pPr>
      <w:r w:rsidRPr="00C25066">
        <w:tab/>
        <w:t xml:space="preserve">Nomination for Mr. </w:t>
      </w:r>
      <w:r>
        <w:t>Manchello</w:t>
      </w:r>
      <w:r w:rsidRPr="00C25066">
        <w:t xml:space="preserve"> by: </w:t>
      </w:r>
      <w:r>
        <w:t>Andl</w:t>
      </w:r>
      <w:r w:rsidRPr="00C25066">
        <w:t xml:space="preserve"> Second: Wells</w:t>
      </w:r>
    </w:p>
    <w:p w:rsidR="00BE4D49" w:rsidRPr="00C25066" w:rsidRDefault="00BE4D49" w:rsidP="00BE4D49">
      <w:pPr>
        <w:ind w:left="1440" w:hanging="1440"/>
      </w:pPr>
      <w:r w:rsidRPr="00C25066">
        <w:tab/>
        <w:t>Motion to Close Nominations: W</w:t>
      </w:r>
      <w:r>
        <w:t>ells</w:t>
      </w:r>
      <w:r w:rsidRPr="00C25066">
        <w:t xml:space="preserve"> Second: </w:t>
      </w:r>
      <w:r>
        <w:t>Wiest</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tab/>
        <w:t>Roll Call to Approve the Nominee for the Office of Deputy Mayor for 201</w:t>
      </w:r>
      <w:r>
        <w:t>5</w:t>
      </w:r>
      <w:r w:rsidRPr="00C25066">
        <w:t>:</w:t>
      </w:r>
      <w:r w:rsidRPr="00C25066">
        <w:rPr>
          <w:rFonts w:eastAsia="Calibri"/>
          <w:color w:val="000000"/>
        </w:rPr>
        <w:t xml:space="preserve"> </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AYES:</w:t>
      </w:r>
      <w:r w:rsidRPr="00C25066">
        <w:rPr>
          <w:rFonts w:eastAsia="Calibri"/>
          <w:color w:val="000000"/>
        </w:rPr>
        <w:tab/>
      </w:r>
      <w:r>
        <w:rPr>
          <w:rFonts w:eastAsia="Calibri"/>
          <w:color w:val="000000"/>
        </w:rPr>
        <w:t>Councilman Andl, Deputy Mayor Manchello,</w:t>
      </w:r>
      <w:r w:rsidRPr="00C25066">
        <w:rPr>
          <w:rFonts w:eastAsia="Calibri"/>
          <w:color w:val="000000"/>
        </w:rPr>
        <w:t xml:space="preserve"> Councilman W</w:t>
      </w:r>
      <w:r>
        <w:rPr>
          <w:rFonts w:eastAsia="Calibri"/>
          <w:color w:val="000000"/>
        </w:rPr>
        <w:t>ells and Councilman Wiest and Mayor Volpe</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NAYS:</w:t>
      </w:r>
      <w:r w:rsidRPr="00C25066">
        <w:rPr>
          <w:rFonts w:eastAsia="Calibri"/>
          <w:color w:val="000000"/>
        </w:rPr>
        <w:tab/>
        <w:t>None.</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ABSTAINERS</w:t>
      </w:r>
      <w:r w:rsidRPr="00C25066">
        <w:rPr>
          <w:rFonts w:eastAsia="Calibri"/>
          <w:color w:val="000000"/>
        </w:rPr>
        <w:t>:</w:t>
      </w:r>
      <w:r w:rsidRPr="00C25066">
        <w:rPr>
          <w:rFonts w:eastAsia="Calibri"/>
          <w:color w:val="000000"/>
        </w:rPr>
        <w:tab/>
        <w:t>None.</w:t>
      </w:r>
    </w:p>
    <w:p w:rsidR="00BE4D49" w:rsidRPr="00C25066" w:rsidRDefault="00BE4D49" w:rsidP="00BE4D49">
      <w:pPr>
        <w:tabs>
          <w:tab w:val="left" w:pos="3000"/>
        </w:tabs>
        <w:autoSpaceDE w:val="0"/>
        <w:autoSpaceDN w:val="0"/>
        <w:adjustRightInd w:val="0"/>
        <w:ind w:left="3000" w:hanging="3000"/>
        <w:rPr>
          <w:rFonts w:eastAsia="Calibri"/>
          <w:color w:val="000000"/>
        </w:rPr>
      </w:pPr>
      <w:r w:rsidRPr="00C25066">
        <w:rPr>
          <w:rFonts w:eastAsia="Calibri"/>
          <w:b/>
          <w:bCs/>
          <w:color w:val="000000"/>
        </w:rPr>
        <w:t>ABSENT</w:t>
      </w:r>
      <w:r w:rsidRPr="00C25066">
        <w:rPr>
          <w:rFonts w:eastAsia="Calibri"/>
          <w:color w:val="000000"/>
        </w:rPr>
        <w:t>:</w:t>
      </w:r>
      <w:r w:rsidRPr="00C25066">
        <w:rPr>
          <w:rFonts w:eastAsia="Calibri"/>
          <w:color w:val="000000"/>
        </w:rPr>
        <w:tab/>
        <w:t>None.</w:t>
      </w:r>
    </w:p>
    <w:p w:rsidR="00BE4D49" w:rsidRPr="00C25066" w:rsidRDefault="00BE4D49" w:rsidP="00BE4D49">
      <w:pPr>
        <w:tabs>
          <w:tab w:val="left" w:pos="3000"/>
        </w:tabs>
        <w:autoSpaceDE w:val="0"/>
        <w:autoSpaceDN w:val="0"/>
        <w:adjustRightInd w:val="0"/>
        <w:ind w:left="3000" w:hanging="3000"/>
        <w:rPr>
          <w:rFonts w:eastAsia="Calibri"/>
          <w:color w:val="000000"/>
        </w:rPr>
      </w:pPr>
    </w:p>
    <w:p w:rsidR="00BE4D49" w:rsidRPr="00C25066" w:rsidRDefault="00BE4D49" w:rsidP="00BE4D49">
      <w:pPr>
        <w:tabs>
          <w:tab w:val="left" w:pos="3000"/>
        </w:tabs>
        <w:autoSpaceDE w:val="0"/>
        <w:autoSpaceDN w:val="0"/>
        <w:adjustRightInd w:val="0"/>
        <w:ind w:left="3000" w:hanging="3000"/>
      </w:pPr>
      <w:r w:rsidRPr="00C25066">
        <w:rPr>
          <w:rFonts w:eastAsia="Calibri"/>
          <w:color w:val="000000"/>
        </w:rPr>
        <w:t xml:space="preserve">Motion Passed.  </w:t>
      </w:r>
    </w:p>
    <w:p w:rsidR="00BE4D49" w:rsidRPr="00C25066" w:rsidRDefault="00BE4D49" w:rsidP="00BE4D49">
      <w:pPr>
        <w:ind w:left="1440" w:hanging="1440"/>
      </w:pPr>
    </w:p>
    <w:p w:rsidR="00BE4D49" w:rsidRPr="00C25066" w:rsidRDefault="00BE4D49" w:rsidP="00BE4D49">
      <w:pPr>
        <w:ind w:left="1440" w:hanging="1440"/>
      </w:pPr>
      <w:r w:rsidRPr="00C25066">
        <w:t>***Deputy Mayor to receive the Oath of Office.</w:t>
      </w:r>
    </w:p>
    <w:p w:rsidR="00BE4D49" w:rsidRPr="00C25066" w:rsidRDefault="00BE4D49" w:rsidP="00BE4D49">
      <w:pPr>
        <w:ind w:left="1440" w:hanging="1440"/>
      </w:pPr>
    </w:p>
    <w:p w:rsidR="00BE4D49" w:rsidRPr="00C25066" w:rsidRDefault="00BE4D49" w:rsidP="00BE4D49">
      <w:pPr>
        <w:ind w:left="1440" w:hanging="1440"/>
      </w:pPr>
      <w:r w:rsidRPr="00C25066">
        <w:t>***Greetings – Mayor and Members of the 201</w:t>
      </w:r>
      <w:r>
        <w:t>5</w:t>
      </w:r>
      <w:r w:rsidRPr="00C25066">
        <w:t xml:space="preserve"> Maple Shade Township Council</w:t>
      </w:r>
    </w:p>
    <w:p w:rsidR="00BE4D49" w:rsidRPr="00C25066" w:rsidRDefault="00BE4D49" w:rsidP="00BE4D49">
      <w:pPr>
        <w:ind w:left="1440" w:hanging="1440"/>
      </w:pPr>
      <w:r w:rsidRPr="00C25066">
        <w:t xml:space="preserve"> included extending Thanks to Pastor McDonald of Immanuel Baptist Church and </w:t>
      </w:r>
    </w:p>
    <w:p w:rsidR="00BE4D49" w:rsidRPr="00C25066" w:rsidRDefault="00BE4D49" w:rsidP="00BE4D49">
      <w:pPr>
        <w:ind w:left="1440" w:hanging="1440"/>
      </w:pPr>
      <w:r w:rsidRPr="00C25066">
        <w:t xml:space="preserve">our dignitaries for their attendance and support for Maple Shade. </w:t>
      </w:r>
      <w:r>
        <w:t xml:space="preserve">Words of appreciation </w:t>
      </w:r>
      <w:r w:rsidRPr="00C25066">
        <w:t xml:space="preserve">were extended to the Volunteers, Township Employees, the </w:t>
      </w:r>
    </w:p>
    <w:p w:rsidR="00BE4D49" w:rsidRPr="00C25066" w:rsidRDefault="00BE4D49" w:rsidP="00BE4D49">
      <w:r w:rsidRPr="00C25066">
        <w:t>Professionals, and the many organizations, including the Township Manager, Township Attorney and Township Clerk.  Council spoke of the challenges facing Maple Shade and all of New Jersey, their achievements in the past year and their future goals for the town.</w:t>
      </w:r>
      <w:r>
        <w:t xml:space="preserve"> Council expressed their condolences for the loss of Art Hoch and Attorney Fahey’s mom.</w:t>
      </w:r>
      <w:r w:rsidRPr="00C25066">
        <w:t xml:space="preserve">    A Happy and Healthy New Year to everyone.</w:t>
      </w:r>
    </w:p>
    <w:p w:rsidR="00BE4D49" w:rsidRPr="00C25066" w:rsidRDefault="00BE4D49" w:rsidP="00BE4D49">
      <w:pPr>
        <w:ind w:left="1440" w:hanging="1440"/>
      </w:pPr>
    </w:p>
    <w:p w:rsidR="00BE4D49" w:rsidRPr="00C25066" w:rsidRDefault="00BE4D49" w:rsidP="00BE4D49">
      <w:pPr>
        <w:ind w:left="1440" w:hanging="1440"/>
      </w:pPr>
      <w:r w:rsidRPr="00C25066">
        <w:t xml:space="preserve">***Proclamations: The Chuck Drass Award was presented to </w:t>
      </w:r>
      <w:r>
        <w:t>Joe Fisher</w:t>
      </w:r>
      <w:r w:rsidRPr="00C25066">
        <w:t xml:space="preserve"> for </w:t>
      </w:r>
    </w:p>
    <w:p w:rsidR="00BE4D49" w:rsidRPr="00C25066" w:rsidRDefault="00BE4D49" w:rsidP="00BE4D49">
      <w:pPr>
        <w:ind w:left="1440" w:hanging="1440"/>
      </w:pPr>
      <w:r w:rsidRPr="00C25066">
        <w:t>His continuous efforts to make Maple Shade a great place to live.</w:t>
      </w:r>
    </w:p>
    <w:p w:rsidR="00BE4D49" w:rsidRPr="00C25066" w:rsidRDefault="00BE4D49" w:rsidP="00BE4D49">
      <w:pPr>
        <w:ind w:left="1440" w:hanging="1440"/>
      </w:pPr>
      <w:r w:rsidRPr="00C25066">
        <w:tab/>
      </w:r>
      <w:r w:rsidRPr="00C25066">
        <w:tab/>
        <w:t xml:space="preserve"> </w:t>
      </w:r>
    </w:p>
    <w:p w:rsidR="00BE4D49" w:rsidRDefault="00BE4D49" w:rsidP="00BE4D49"/>
    <w:p w:rsidR="00BE4D49" w:rsidRDefault="00BE4D49" w:rsidP="00BE4D49"/>
    <w:p w:rsidR="00BE4D49" w:rsidRDefault="00BE4D49" w:rsidP="00BE4D49"/>
    <w:p w:rsidR="00BE4D49" w:rsidRDefault="00BE4D49" w:rsidP="00BE4D49"/>
    <w:p w:rsidR="00BE4D49" w:rsidRDefault="00BE4D49" w:rsidP="00BE4D49"/>
    <w:p w:rsidR="00BE4D49" w:rsidRDefault="00BE4D49" w:rsidP="00BE4D49"/>
    <w:p w:rsidR="00BE4D49" w:rsidRPr="00C25066" w:rsidRDefault="00BE4D49" w:rsidP="00BE4D49">
      <w:pPr>
        <w:tabs>
          <w:tab w:val="left" w:pos="0"/>
        </w:tabs>
        <w:autoSpaceDE w:val="0"/>
        <w:autoSpaceDN w:val="0"/>
        <w:adjustRightInd w:val="0"/>
        <w:rPr>
          <w:b/>
        </w:rPr>
      </w:pPr>
      <w:r w:rsidRPr="00C25066">
        <w:rPr>
          <w:b/>
        </w:rPr>
        <w:t>CONSENT AGENDA</w:t>
      </w:r>
    </w:p>
    <w:p w:rsidR="00BE4D49" w:rsidRDefault="00BE4D49" w:rsidP="00BE4D49"/>
    <w:p w:rsidR="00BE4D49" w:rsidRPr="00C25066" w:rsidRDefault="00BE4D49" w:rsidP="00BE4D49">
      <w:r w:rsidRPr="00C25066">
        <w:t>Resolution No. 201</w:t>
      </w:r>
      <w:r>
        <w:t>5</w:t>
      </w:r>
      <w:r w:rsidRPr="00C25066">
        <w:t>-R-01 APPOINTMENT OF MUNICIPAL SOLICITOR, TAX ATTORNEY, PROSECUTOR, PUBLIC DEFENDER AND CONFLICTS PUBLIC DEFENDER</w:t>
      </w:r>
    </w:p>
    <w:p w:rsidR="00BE4D49" w:rsidRPr="00C25066" w:rsidRDefault="00BE4D49" w:rsidP="00BE4D49"/>
    <w:p w:rsidR="00BE4D49" w:rsidRPr="00C25066" w:rsidRDefault="00BE4D49" w:rsidP="00BE4D49">
      <w:r w:rsidRPr="00C25066">
        <w:t>Appointed for the year 201</w:t>
      </w:r>
      <w:r>
        <w:t>5</w:t>
      </w:r>
      <w:r w:rsidRPr="00C25066">
        <w:t>; Eileen K. Fahey as Municipal Solicitor and Tax Attorney; Daniel Gee as Municipal Prosecutor; Christian Towers as Public Defender and James Fattorini as Conflicts Public Defender</w:t>
      </w:r>
    </w:p>
    <w:p w:rsidR="00BE4D49" w:rsidRPr="00C25066" w:rsidRDefault="00BE4D49" w:rsidP="00BE4D49"/>
    <w:p w:rsidR="00BE4D49" w:rsidRPr="00C25066" w:rsidRDefault="00BE4D49" w:rsidP="00BE4D49">
      <w:r w:rsidRPr="00C25066">
        <w:t>Resolution No. 201</w:t>
      </w:r>
      <w:r>
        <w:t>5</w:t>
      </w:r>
      <w:r w:rsidRPr="00C25066">
        <w:t>-R-02 APPOINTMENT OF MUNICIPAL AUDITOR</w:t>
      </w:r>
    </w:p>
    <w:p w:rsidR="00BE4D49" w:rsidRPr="00C25066" w:rsidRDefault="00BE4D49" w:rsidP="00BE4D49">
      <w:r w:rsidRPr="00C25066">
        <w:t>Todd Saler of the firm of Bowman and Company is appointed Municipal Auditor for the year 201</w:t>
      </w:r>
      <w:r>
        <w:t>5</w:t>
      </w:r>
      <w:r w:rsidRPr="00C25066">
        <w:t>.</w:t>
      </w:r>
    </w:p>
    <w:p w:rsidR="00BE4D49" w:rsidRPr="00C25066" w:rsidRDefault="00BE4D49" w:rsidP="00BE4D49">
      <w:pPr>
        <w:tabs>
          <w:tab w:val="left" w:pos="0"/>
        </w:tabs>
        <w:autoSpaceDE w:val="0"/>
        <w:autoSpaceDN w:val="0"/>
        <w:adjustRightInd w:val="0"/>
      </w:pPr>
    </w:p>
    <w:p w:rsidR="00BE4D49" w:rsidRPr="00C25066" w:rsidRDefault="00BE4D49" w:rsidP="00BE4D49">
      <w:r w:rsidRPr="00C25066">
        <w:t>Resolution No. 201</w:t>
      </w:r>
      <w:r w:rsidR="00D92B5D">
        <w:t>5</w:t>
      </w:r>
      <w:r w:rsidRPr="00C25066">
        <w:t>-R-0</w:t>
      </w:r>
      <w:r w:rsidR="00D92B5D">
        <w:t>3</w:t>
      </w:r>
      <w:r w:rsidRPr="00C25066">
        <w:t xml:space="preserve"> APPROVE CALENDAR OF MEETINGS – MUNICIPAL BOARD AND AGENCIES</w:t>
      </w:r>
    </w:p>
    <w:p w:rsidR="00BE4D49" w:rsidRPr="00C25066" w:rsidRDefault="00BE4D49" w:rsidP="00BE4D49"/>
    <w:p w:rsidR="00BE4D49" w:rsidRPr="00C25066" w:rsidRDefault="00BE4D49" w:rsidP="00BE4D49">
      <w:r w:rsidRPr="00C25066">
        <w:t>In accordance with the Open Public Meetings Act, a calendar of meetings will be published in the Courier Post and posted on the official Municipal Bulletin Board in the Municipal Complex. The Regular/Agenda Council meetings held on the second and fourth Thursdays of each month are telecast via cable TV.</w:t>
      </w:r>
    </w:p>
    <w:p w:rsidR="00BE4D49" w:rsidRPr="00C25066" w:rsidRDefault="00BE4D49" w:rsidP="00BE4D49"/>
    <w:p w:rsidR="00BE4D49" w:rsidRPr="00C25066" w:rsidRDefault="00BE4D49" w:rsidP="00BE4D49">
      <w:r w:rsidRPr="00C25066">
        <w:t>Resolution No. 201</w:t>
      </w:r>
      <w:r w:rsidR="00D92B5D">
        <w:t>5</w:t>
      </w:r>
      <w:r w:rsidRPr="00C25066">
        <w:t>-R-0</w:t>
      </w:r>
      <w:r w:rsidR="00D92B5D">
        <w:t>4</w:t>
      </w:r>
      <w:r w:rsidRPr="00C25066">
        <w:t xml:space="preserve"> ADOPT TEMPORARY MUNICIPAL BUDGET</w:t>
      </w:r>
    </w:p>
    <w:p w:rsidR="00BE4D49" w:rsidRPr="00C25066" w:rsidRDefault="00BE4D49" w:rsidP="00BE4D49"/>
    <w:p w:rsidR="00BE4D49" w:rsidRPr="00C25066" w:rsidRDefault="00BE4D49" w:rsidP="00BE4D49">
      <w:r w:rsidRPr="00C25066">
        <w:t>Temporary funding of municipal services during negotiations, planning and adoption of the 201</w:t>
      </w:r>
      <w:r w:rsidR="00D92B5D">
        <w:t>5</w:t>
      </w:r>
      <w:r w:rsidRPr="00C25066">
        <w:t xml:space="preserve"> Budget is approved as submitted by the Registered Municipal Accountant.</w:t>
      </w:r>
    </w:p>
    <w:p w:rsidR="00BE4D49" w:rsidRPr="00C25066" w:rsidRDefault="00BE4D49" w:rsidP="00BE4D49"/>
    <w:p w:rsidR="00BE4D49" w:rsidRPr="00C25066" w:rsidRDefault="00BE4D49" w:rsidP="00BE4D49">
      <w:r w:rsidRPr="00C25066">
        <w:t>Resolution No. 201</w:t>
      </w:r>
      <w:r w:rsidR="00D92B5D">
        <w:t>5</w:t>
      </w:r>
      <w:r w:rsidRPr="00C25066">
        <w:t>-R-0</w:t>
      </w:r>
      <w:r w:rsidR="00D92B5D">
        <w:t>5</w:t>
      </w:r>
      <w:r w:rsidRPr="00C25066">
        <w:t xml:space="preserve"> APPROVE CASH MANAGEMENT PLAN</w:t>
      </w:r>
    </w:p>
    <w:p w:rsidR="00BE4D49" w:rsidRPr="00C25066" w:rsidRDefault="00BE4D49" w:rsidP="00BE4D49"/>
    <w:p w:rsidR="00BE4D49" w:rsidRPr="00C25066" w:rsidRDefault="00BE4D49" w:rsidP="00BE4D49">
      <w:r w:rsidRPr="00C25066">
        <w:t>Under the requirements of N.J.S.A. 40A:5-14 and upon the recommendation of the Chief Financial Officer the Township is mandated to establish a Cash Management Plan.  This Plan provides a guide to municipal officials and employees in carrying out their duties concerning the receipt and disbursement of all funds of the Township of Maple Shade.</w:t>
      </w:r>
    </w:p>
    <w:p w:rsidR="00BE4D49" w:rsidRPr="00C25066" w:rsidRDefault="00BE4D49" w:rsidP="00BE4D49"/>
    <w:p w:rsidR="00BE4D49" w:rsidRPr="00C25066" w:rsidRDefault="00BE4D49" w:rsidP="00BE4D49">
      <w:r w:rsidRPr="00C25066">
        <w:t>Resolution No. 201</w:t>
      </w:r>
      <w:r w:rsidR="00D92B5D">
        <w:t>5</w:t>
      </w:r>
      <w:r w:rsidRPr="00C25066">
        <w:t>-R-0</w:t>
      </w:r>
      <w:r w:rsidR="00D92B5D">
        <w:t>6</w:t>
      </w:r>
      <w:r w:rsidRPr="00C25066">
        <w:t xml:space="preserve"> NAME DEPOSITORY FOR MUNICIPAL FUNDS</w:t>
      </w:r>
    </w:p>
    <w:p w:rsidR="00BE4D49" w:rsidRPr="00C25066" w:rsidRDefault="00BE4D49" w:rsidP="00BE4D49"/>
    <w:p w:rsidR="00BE4D49" w:rsidRPr="00C25066" w:rsidRDefault="00BE4D49" w:rsidP="00BE4D49">
      <w:r w:rsidRPr="00C25066">
        <w:t>The following institutions are named as depositories of municipal funds for the year 201</w:t>
      </w:r>
      <w:r w:rsidR="00D92B5D">
        <w:t>5</w:t>
      </w:r>
      <w:r w:rsidRPr="00C25066">
        <w:t xml:space="preserve">: Columbia Savings Bank; New Jersey Cash Management Plan, New Jersey Asset and Rebate Management Program, and </w:t>
      </w:r>
      <w:r w:rsidR="00D92B5D">
        <w:t>Sterling</w:t>
      </w:r>
      <w:r w:rsidRPr="00C25066">
        <w:t xml:space="preserve"> Bank.</w:t>
      </w:r>
    </w:p>
    <w:p w:rsidR="00BE4D49" w:rsidRPr="00C25066" w:rsidRDefault="00BE4D49" w:rsidP="00BE4D49"/>
    <w:p w:rsidR="00BE4D49" w:rsidRPr="00C25066" w:rsidRDefault="00BE4D49" w:rsidP="00BE4D49">
      <w:r w:rsidRPr="00C25066">
        <w:t>Resolution No. 201</w:t>
      </w:r>
      <w:r w:rsidR="00D92B5D">
        <w:t>5</w:t>
      </w:r>
      <w:r w:rsidRPr="00C25066">
        <w:t>-R-0</w:t>
      </w:r>
      <w:r w:rsidR="00D92B5D">
        <w:t>7</w:t>
      </w:r>
      <w:r w:rsidRPr="00C25066">
        <w:t xml:space="preserve"> DESIGNATE OFFICIAL NEWSPAPERS</w:t>
      </w:r>
    </w:p>
    <w:p w:rsidR="00BE4D49" w:rsidRPr="00C25066" w:rsidRDefault="00BE4D49" w:rsidP="00BE4D49"/>
    <w:p w:rsidR="00BE4D49" w:rsidRPr="00C25066" w:rsidRDefault="00BE4D49" w:rsidP="00BE4D49">
      <w:r w:rsidRPr="00C25066">
        <w:t>The following publications have been designated to receive official municipal and legal notices: Courier Post, the Central Record and the Burlington County Times for the year 201</w:t>
      </w:r>
      <w:r w:rsidR="00D92B5D">
        <w:t>5</w:t>
      </w:r>
      <w:r w:rsidRPr="00C25066">
        <w:t>.</w:t>
      </w:r>
    </w:p>
    <w:p w:rsidR="00BE4D49" w:rsidRDefault="00BE4D49" w:rsidP="00BE4D49"/>
    <w:p w:rsidR="00D92B5D" w:rsidRPr="00C25066" w:rsidRDefault="00D92B5D" w:rsidP="00D92B5D">
      <w:r w:rsidRPr="00C25066">
        <w:t>Resolution No. 201</w:t>
      </w:r>
      <w:r>
        <w:t>5</w:t>
      </w:r>
      <w:r w:rsidRPr="00C25066">
        <w:t>-R-</w:t>
      </w:r>
      <w:r>
        <w:t>08</w:t>
      </w:r>
      <w:r w:rsidRPr="00C25066">
        <w:t xml:space="preserve"> APPOINT MEMBERS TO THE SITE PLAN/SUBDIVISION REVIEW BOARD</w:t>
      </w:r>
    </w:p>
    <w:p w:rsidR="00D92B5D" w:rsidRPr="00C25066" w:rsidRDefault="00D92B5D" w:rsidP="00D92B5D"/>
    <w:p w:rsidR="00D92B5D" w:rsidRPr="00C25066" w:rsidRDefault="00D92B5D" w:rsidP="00D92B5D">
      <w:r w:rsidRPr="00C25066">
        <w:t xml:space="preserve">Appointed to one-year terms: Louis H. Wells; Robert Wilt; and James Fletcher.  Appointed as Alternate No. 1 is John Gee.  Council Liaison: </w:t>
      </w:r>
      <w:r>
        <w:t xml:space="preserve">Nelson </w:t>
      </w:r>
      <w:r w:rsidR="008E1C94">
        <w:t>Wiest</w:t>
      </w:r>
    </w:p>
    <w:p w:rsidR="00D92B5D" w:rsidRDefault="00D92B5D" w:rsidP="00BE4D49"/>
    <w:p w:rsidR="00BE4D49" w:rsidRPr="00C25066" w:rsidRDefault="00BE4D49" w:rsidP="00BE4D49">
      <w:r w:rsidRPr="00C25066">
        <w:t>Resolution No. 201</w:t>
      </w:r>
      <w:r w:rsidR="00D92B5D">
        <w:t>5</w:t>
      </w:r>
      <w:r w:rsidRPr="00C25066">
        <w:t>-R-09 APPOINT MEMBER TO THE MAPLE SHADE PLANNING BOARD</w:t>
      </w:r>
    </w:p>
    <w:p w:rsidR="00BE4D49" w:rsidRPr="00C25066" w:rsidRDefault="00BE4D49" w:rsidP="00BE4D49"/>
    <w:p w:rsidR="00BE4D49" w:rsidRPr="00C25066" w:rsidRDefault="00D92B5D" w:rsidP="00BE4D49">
      <w:r>
        <w:t>Teresa Porrini is</w:t>
      </w:r>
      <w:r w:rsidR="00BE4D49" w:rsidRPr="00C25066">
        <w:t xml:space="preserve"> appointed to four-year term expiring December 31, 201</w:t>
      </w:r>
      <w:r>
        <w:t>8</w:t>
      </w:r>
      <w:r w:rsidR="00BE4D49" w:rsidRPr="00C25066">
        <w:t xml:space="preserve">. Mayor </w:t>
      </w:r>
      <w:r>
        <w:t>Volpe</w:t>
      </w:r>
      <w:r w:rsidR="00BE4D49" w:rsidRPr="00C25066">
        <w:t xml:space="preserve"> (Class I); Manager J</w:t>
      </w:r>
      <w:r>
        <w:t>ack Layne (Class II) and Councilman Andl</w:t>
      </w:r>
      <w:r w:rsidR="00BE4D49" w:rsidRPr="00C25066">
        <w:t xml:space="preserve"> (Class III) are appointed for a one-year term.  Alternate No. 1, </w:t>
      </w:r>
      <w:r>
        <w:t>Justin Bennett</w:t>
      </w:r>
      <w:r w:rsidR="00BE4D49" w:rsidRPr="00C25066">
        <w:t>, is appointed for a two-year term expiring December 31, 201</w:t>
      </w:r>
      <w:r>
        <w:t>6.</w:t>
      </w:r>
    </w:p>
    <w:p w:rsidR="00BE4D49" w:rsidRPr="00C25066" w:rsidRDefault="00BE4D49" w:rsidP="00BE4D49"/>
    <w:p w:rsidR="00BE4D49" w:rsidRPr="00C25066" w:rsidRDefault="00BE4D49" w:rsidP="00BE4D49">
      <w:r w:rsidRPr="00C25066">
        <w:t>Resolution No. 201</w:t>
      </w:r>
      <w:r w:rsidR="00D92B5D">
        <w:t>5</w:t>
      </w:r>
      <w:r w:rsidRPr="00C25066">
        <w:t>-R-1</w:t>
      </w:r>
      <w:r w:rsidR="00D92B5D">
        <w:t>0</w:t>
      </w:r>
      <w:r w:rsidRPr="00C25066">
        <w:t xml:space="preserve"> APPROVE APPOINTMENTS TO THE ZONING BOARD OF ADJUSTMENT</w:t>
      </w:r>
    </w:p>
    <w:p w:rsidR="00BE4D49" w:rsidRPr="00C25066" w:rsidRDefault="00BE4D49" w:rsidP="00BE4D49"/>
    <w:p w:rsidR="00BE4D49" w:rsidRPr="00C25066" w:rsidRDefault="00BE4D49" w:rsidP="00BE4D49">
      <w:r w:rsidRPr="00C25066">
        <w:t>Appointed to four-year term</w:t>
      </w:r>
      <w:r w:rsidR="00D92B5D">
        <w:t xml:space="preserve"> is Mary Ann Grubb</w:t>
      </w:r>
      <w:r w:rsidRPr="00C25066">
        <w:t xml:space="preserve"> with a term expiring December 31, 201</w:t>
      </w:r>
      <w:r w:rsidR="00D92B5D">
        <w:t>8</w:t>
      </w:r>
      <w:r w:rsidRPr="00C25066">
        <w:t>.  Alternate #</w:t>
      </w:r>
      <w:r w:rsidR="00D92B5D">
        <w:t>2</w:t>
      </w:r>
      <w:r w:rsidRPr="00C25066">
        <w:t>,</w:t>
      </w:r>
      <w:r w:rsidR="00D92B5D">
        <w:t xml:space="preserve"> Steven Schmidt</w:t>
      </w:r>
      <w:r w:rsidRPr="00C25066">
        <w:t xml:space="preserve"> will serve a two-year term to expire December 31, 201</w:t>
      </w:r>
      <w:r w:rsidR="00D92B5D">
        <w:t>6</w:t>
      </w:r>
      <w:r w:rsidRPr="00C25066">
        <w:t xml:space="preserve">. </w:t>
      </w:r>
    </w:p>
    <w:p w:rsidR="00BE4D49" w:rsidRPr="00C25066" w:rsidRDefault="00BE4D49" w:rsidP="00BE4D49"/>
    <w:p w:rsidR="00BE4D49" w:rsidRPr="00C25066" w:rsidRDefault="00BE4D49" w:rsidP="00BE4D49">
      <w:r w:rsidRPr="00C25066">
        <w:t>Resolution No. 201</w:t>
      </w:r>
      <w:r w:rsidR="00D92B5D">
        <w:t>5</w:t>
      </w:r>
      <w:r w:rsidRPr="00C25066">
        <w:t>-R-1</w:t>
      </w:r>
      <w:r w:rsidR="00D92B5D">
        <w:t>1</w:t>
      </w:r>
      <w:r w:rsidRPr="00C25066">
        <w:t xml:space="preserve"> APPOINT MEMBERS TO THE ADVISORY BOARD OF COMMERCE</w:t>
      </w:r>
    </w:p>
    <w:p w:rsidR="00BE4D49" w:rsidRPr="00C25066" w:rsidRDefault="00BE4D49" w:rsidP="00BE4D49"/>
    <w:p w:rsidR="00D92B5D" w:rsidRDefault="00D92B5D" w:rsidP="00BE4D49"/>
    <w:p w:rsidR="00D92B5D" w:rsidRDefault="00D92B5D" w:rsidP="00BE4D49"/>
    <w:p w:rsidR="00BE4D49" w:rsidRPr="00C25066" w:rsidRDefault="00BE4D49" w:rsidP="00BE4D49">
      <w:r w:rsidRPr="00C25066">
        <w:t>Appointed for a three year term to expire 12/31/201</w:t>
      </w:r>
      <w:r w:rsidR="00D92B5D">
        <w:t>7</w:t>
      </w:r>
      <w:r w:rsidRPr="00C25066">
        <w:t xml:space="preserve">: </w:t>
      </w:r>
      <w:r w:rsidR="00D92B5D">
        <w:t xml:space="preserve">Maryanne Constantine, Ellen McDowell, Jeff Radio, Lou Wells, Charles Thomas and </w:t>
      </w:r>
      <w:r w:rsidR="008E1C94">
        <w:t>Keith Johnson</w:t>
      </w:r>
      <w:r w:rsidRPr="00C25066">
        <w:t xml:space="preserve">.   Ex-Officio: Rick Winter, </w:t>
      </w:r>
      <w:r w:rsidR="008E1C94">
        <w:t>Beth Norcia</w:t>
      </w:r>
      <w:r w:rsidRPr="00C25066">
        <w:t>, Rosemary Flaherty for one-year terms.  Member Emeritus:   Kathy Felix</w:t>
      </w:r>
    </w:p>
    <w:p w:rsidR="00BE4D49" w:rsidRPr="00C25066" w:rsidRDefault="00BE4D49" w:rsidP="00BE4D49"/>
    <w:p w:rsidR="00BE4D49" w:rsidRPr="00C25066" w:rsidRDefault="00BE4D49" w:rsidP="00BE4D49">
      <w:r w:rsidRPr="00C25066">
        <w:t>Resolution No. 201</w:t>
      </w:r>
      <w:r w:rsidR="008E1C94">
        <w:t>5</w:t>
      </w:r>
      <w:r w:rsidRPr="00C25066">
        <w:t>-R-1</w:t>
      </w:r>
      <w:r w:rsidR="008E1C94">
        <w:t>2</w:t>
      </w:r>
      <w:r w:rsidRPr="00C25066">
        <w:t xml:space="preserve"> APPOINT COMMISSIONERS TO THE PROFESSIONAL MUNICIPAL MANAGEMENT JOINT INSURANCE FUND</w:t>
      </w:r>
    </w:p>
    <w:p w:rsidR="00BE4D49" w:rsidRPr="00C25066" w:rsidRDefault="00BE4D49" w:rsidP="00BE4D49"/>
    <w:p w:rsidR="00BE4D49" w:rsidRPr="00C25066" w:rsidRDefault="00BE4D49" w:rsidP="00BE4D49">
      <w:r w:rsidRPr="00C25066">
        <w:t xml:space="preserve">Township Manager </w:t>
      </w:r>
      <w:r w:rsidR="008E1C94">
        <w:t>Jack Layne</w:t>
      </w:r>
      <w:r w:rsidRPr="00C25066">
        <w:t xml:space="preserve"> is appointed as Fund Commissioner.</w:t>
      </w:r>
    </w:p>
    <w:p w:rsidR="00BE4D49" w:rsidRPr="00C25066" w:rsidRDefault="00BE4D49" w:rsidP="00BE4D49">
      <w:r w:rsidRPr="00C25066">
        <w:t xml:space="preserve">Mayor </w:t>
      </w:r>
      <w:r w:rsidR="008E1C94">
        <w:t>Claire B. Volpe</w:t>
      </w:r>
      <w:r w:rsidRPr="00C25066">
        <w:t xml:space="preserve"> is appointed as Alternate Fund Commissioner.</w:t>
      </w:r>
    </w:p>
    <w:p w:rsidR="00BE4D49" w:rsidRPr="00C25066" w:rsidRDefault="00BE4D49" w:rsidP="00BE4D49"/>
    <w:p w:rsidR="00BE4D49" w:rsidRPr="00C25066" w:rsidRDefault="00BE4D49" w:rsidP="00BE4D49">
      <w:r w:rsidRPr="00C25066">
        <w:t>Resolution No. 201</w:t>
      </w:r>
      <w:r w:rsidR="008E1C94">
        <w:t>5</w:t>
      </w:r>
      <w:r w:rsidRPr="00C25066">
        <w:t>-R-1</w:t>
      </w:r>
      <w:r w:rsidR="008E1C94">
        <w:t>3</w:t>
      </w:r>
      <w:r w:rsidRPr="00C25066">
        <w:t xml:space="preserve"> DESIGNATION OF PUBLIC AGENCY COMPLIANCE OFFICER</w:t>
      </w:r>
    </w:p>
    <w:p w:rsidR="00BE4D49" w:rsidRPr="00C25066" w:rsidRDefault="00BE4D49" w:rsidP="00BE4D49"/>
    <w:p w:rsidR="00BE4D49" w:rsidRPr="00C25066" w:rsidRDefault="00BE4D49" w:rsidP="00BE4D49">
      <w:r w:rsidRPr="00C25066">
        <w:t xml:space="preserve">Township Council hereby designates Township Manager, </w:t>
      </w:r>
      <w:r w:rsidR="008E1C94">
        <w:t>Jack Layne</w:t>
      </w:r>
      <w:r w:rsidRPr="00C25066">
        <w:t xml:space="preserve"> as the Public Agency Compliance Officer for a term to expire December 31, 201</w:t>
      </w:r>
      <w:r w:rsidR="008E1C94">
        <w:t>5</w:t>
      </w:r>
      <w:r w:rsidRPr="00C25066">
        <w:t>.</w:t>
      </w:r>
    </w:p>
    <w:p w:rsidR="00BE4D49" w:rsidRPr="00C25066" w:rsidRDefault="00BE4D49" w:rsidP="00BE4D49">
      <w:pPr>
        <w:ind w:left="1440" w:hanging="1440"/>
      </w:pPr>
    </w:p>
    <w:p w:rsidR="00BE4D49" w:rsidRPr="00C25066" w:rsidRDefault="00BE4D49" w:rsidP="00BE4D49">
      <w:r w:rsidRPr="00C25066">
        <w:t>Resolution No. 201</w:t>
      </w:r>
      <w:r w:rsidR="008E1C94">
        <w:t>5</w:t>
      </w:r>
      <w:r w:rsidRPr="00C25066">
        <w:t>-R-1</w:t>
      </w:r>
      <w:r w:rsidR="008E1C94">
        <w:t>4</w:t>
      </w:r>
      <w:r w:rsidRPr="00C25066">
        <w:t xml:space="preserve"> SET INTEREST RATE AND GRACE PERIOD AND YEAR-END PENALTY</w:t>
      </w:r>
    </w:p>
    <w:p w:rsidR="00BE4D49" w:rsidRPr="00C25066" w:rsidRDefault="00BE4D49" w:rsidP="00BE4D49"/>
    <w:p w:rsidR="00BE4D49" w:rsidRPr="00C25066" w:rsidRDefault="00BE4D49" w:rsidP="00BE4D49">
      <w:r w:rsidRPr="00C25066">
        <w:t>Interest rates for overdue taxes and utility fees are set at eight (8) percent for the first $1,500 and eighteen (18) percent in excess of $1,500.  Taxes in excess of $10,000 will be charged at a rate of six (6) percent interest.  A ten-day grace period on quarterly tax payments will be given.  Interest will be charged after the tenth of the month.</w:t>
      </w:r>
    </w:p>
    <w:p w:rsidR="00BE4D49" w:rsidRPr="00C25066" w:rsidRDefault="00BE4D49" w:rsidP="00BE4D49"/>
    <w:p w:rsidR="00BE4D49" w:rsidRPr="00C25066" w:rsidRDefault="00BE4D49" w:rsidP="00BE4D49">
      <w:r w:rsidRPr="00C25066">
        <w:t>Resolution No. 201</w:t>
      </w:r>
      <w:r w:rsidR="008E1C94">
        <w:t>5</w:t>
      </w:r>
      <w:r w:rsidRPr="00C25066">
        <w:t>-R-1</w:t>
      </w:r>
      <w:r w:rsidR="008E1C94">
        <w:t>5</w:t>
      </w:r>
      <w:r w:rsidRPr="00C25066">
        <w:t xml:space="preserve"> APPOINT MUNICIPAL TAX SEARCH OFFICER</w:t>
      </w:r>
    </w:p>
    <w:p w:rsidR="00BE4D49" w:rsidRPr="00C25066" w:rsidRDefault="00BE4D49" w:rsidP="00BE4D49"/>
    <w:p w:rsidR="00BE4D49" w:rsidRPr="00C25066" w:rsidRDefault="00BE4D49" w:rsidP="00BE4D49">
      <w:r w:rsidRPr="00C25066">
        <w:t>The Township Council hereby appoints Tax Collector Michele Adams as the Municipal Tax Search Officer for the year 201</w:t>
      </w:r>
      <w:r w:rsidR="008E1C94">
        <w:t>5</w:t>
      </w:r>
      <w:r w:rsidRPr="00C25066">
        <w:t>.</w:t>
      </w:r>
    </w:p>
    <w:p w:rsidR="00BE4D49" w:rsidRPr="00C25066" w:rsidRDefault="00BE4D49" w:rsidP="00BE4D49"/>
    <w:p w:rsidR="00BE4D49" w:rsidRPr="00C25066" w:rsidRDefault="00BE4D49" w:rsidP="00BE4D49">
      <w:r w:rsidRPr="00C25066">
        <w:t>Resolution No. 201</w:t>
      </w:r>
      <w:r w:rsidR="008E1C94">
        <w:t>5</w:t>
      </w:r>
      <w:r w:rsidRPr="00C25066">
        <w:t>-R-1</w:t>
      </w:r>
      <w:r w:rsidR="008E1C94">
        <w:t>6</w:t>
      </w:r>
      <w:r w:rsidRPr="00C25066">
        <w:t xml:space="preserve"> AUTHORIZE TAX ASSESSOR TO FILE APPEALS, OMITTED AND ADDED ASSESSMENT APPEALS AND ROLLBACK COMPLAINTS WITH THE BURLINGTON COUNTY BOARD OF TAXATION</w:t>
      </w:r>
    </w:p>
    <w:p w:rsidR="00BE4D49" w:rsidRPr="00C25066" w:rsidRDefault="00BE4D49" w:rsidP="00BE4D49"/>
    <w:p w:rsidR="00BE4D49" w:rsidRPr="00C25066" w:rsidRDefault="00BE4D49" w:rsidP="00BE4D49">
      <w:r w:rsidRPr="00C25066">
        <w:t>The Tax Assessor is responsible for the maintenance and correction of the assessment list subject to specific laws and regulations with review by Township Council and advice from the Township Attorney.</w:t>
      </w:r>
    </w:p>
    <w:p w:rsidR="00BE4D49" w:rsidRPr="00C25066" w:rsidRDefault="00BE4D49" w:rsidP="00BE4D49">
      <w:pPr>
        <w:ind w:left="1440" w:hanging="1440"/>
      </w:pPr>
    </w:p>
    <w:p w:rsidR="00BE4D49" w:rsidRPr="00C25066" w:rsidRDefault="00BE4D49" w:rsidP="00BE4D49">
      <w:r w:rsidRPr="00C25066">
        <w:t>Resolution No. 201</w:t>
      </w:r>
      <w:r w:rsidR="008E1C94">
        <w:t>5</w:t>
      </w:r>
      <w:r w:rsidRPr="00C25066">
        <w:t>-R-1</w:t>
      </w:r>
      <w:r w:rsidR="008E1C94">
        <w:t>7</w:t>
      </w:r>
      <w:r w:rsidRPr="00C25066">
        <w:t xml:space="preserve"> AUTHORIZE TOWNSHIP TAX COLLECTOR AND DEPUTY TAX COLLECTOR TO FILE PROOFS OF CLAIM WITH THE UNITED STATES BANKRUPTCY COURT WITH RESPECT TO VARIOUS BANKRUPTCIES</w:t>
      </w:r>
    </w:p>
    <w:p w:rsidR="00BE4D49" w:rsidRDefault="00BE4D49" w:rsidP="00BE4D49"/>
    <w:p w:rsidR="00BE4D49" w:rsidRPr="00C25066" w:rsidRDefault="00BE4D49" w:rsidP="00BE4D49">
      <w:r w:rsidRPr="00C25066">
        <w:t>Resolution No. 201</w:t>
      </w:r>
      <w:r w:rsidR="008E1C94">
        <w:t>5</w:t>
      </w:r>
      <w:r w:rsidRPr="00C25066">
        <w:t>-R-</w:t>
      </w:r>
      <w:r w:rsidR="008E1C94">
        <w:t>18</w:t>
      </w:r>
      <w:r w:rsidRPr="00C25066">
        <w:t xml:space="preserve"> AUTHORIZES THE CANCELING OF TAX BALANCES UNDER $10.00</w:t>
      </w:r>
    </w:p>
    <w:p w:rsidR="00BE4D49" w:rsidRPr="00C25066" w:rsidRDefault="00BE4D49" w:rsidP="00BE4D49"/>
    <w:p w:rsidR="00BE4D49" w:rsidRPr="00C25066" w:rsidRDefault="00BE4D49" w:rsidP="00BE4D49">
      <w:r w:rsidRPr="00C25066">
        <w:t>Resolution No. 201</w:t>
      </w:r>
      <w:r w:rsidR="008E1C94">
        <w:t>5</w:t>
      </w:r>
      <w:r w:rsidRPr="00C25066">
        <w:t>-R-</w:t>
      </w:r>
      <w:r w:rsidR="008E1C94">
        <w:t>19</w:t>
      </w:r>
      <w:r w:rsidRPr="00C25066">
        <w:t xml:space="preserve"> AUTHORIZE TAX COLLECTOR AND/OR DEPUTY TAX COLLECTOR TO MAKE ROUTINE ADJUSTMENTS OF UTILITY ACCOUNTS AND REFUND DUPLICATE PAYMENTS</w:t>
      </w:r>
    </w:p>
    <w:p w:rsidR="00BE4D49" w:rsidRPr="00C25066" w:rsidRDefault="00BE4D49" w:rsidP="00BE4D49"/>
    <w:p w:rsidR="00BE4D49" w:rsidRPr="00C25066" w:rsidRDefault="00BE4D49" w:rsidP="00BE4D49">
      <w:r w:rsidRPr="00C25066">
        <w:t>Resolution No. 201</w:t>
      </w:r>
      <w:r w:rsidR="008E1C94">
        <w:t>5</w:t>
      </w:r>
      <w:r w:rsidRPr="00C25066">
        <w:t>-R-2</w:t>
      </w:r>
      <w:r w:rsidR="008E1C94">
        <w:t>0</w:t>
      </w:r>
      <w:r w:rsidRPr="00C25066">
        <w:t xml:space="preserve"> AUTHORIZE THE ASSESSMENT OF $100.00 FEE FOR DUPLICATE TAX SALE CERTIFICATES</w:t>
      </w:r>
    </w:p>
    <w:p w:rsidR="00BE4D49" w:rsidRPr="00C25066" w:rsidRDefault="00BE4D49" w:rsidP="00BE4D49">
      <w:pPr>
        <w:ind w:left="1080" w:hanging="1080"/>
      </w:pPr>
    </w:p>
    <w:p w:rsidR="00BE4D49" w:rsidRPr="00C25066" w:rsidRDefault="00BE4D49" w:rsidP="00BE4D49">
      <w:r w:rsidRPr="00C25066">
        <w:t>Resolution No. 201</w:t>
      </w:r>
      <w:r w:rsidR="008E1C94">
        <w:t>5</w:t>
      </w:r>
      <w:r w:rsidRPr="00C25066">
        <w:t>-R-2</w:t>
      </w:r>
      <w:r w:rsidR="008E1C94">
        <w:t>1</w:t>
      </w:r>
      <w:r w:rsidRPr="00C25066">
        <w:t xml:space="preserve"> AUTHORIZE TAX COLLECTOR AND/OR DEPUTY TAX COLLECTOR TO TRANSFER ERRONEOUS TAX PAYMENTS WITH PROPER DOCUMENTATION TO THE CORRECT ACCOUNT AND REFUND DUPLICATE PAYMENTS</w:t>
      </w:r>
    </w:p>
    <w:p w:rsidR="00BE4D49" w:rsidRPr="00C25066" w:rsidRDefault="00BE4D49" w:rsidP="00BE4D49"/>
    <w:p w:rsidR="00BE4D49" w:rsidRPr="00C25066" w:rsidRDefault="00BE4D49" w:rsidP="00BE4D49">
      <w:r w:rsidRPr="00C25066">
        <w:t>Resolution No. 201</w:t>
      </w:r>
      <w:r w:rsidR="008E1C94">
        <w:t>5</w:t>
      </w:r>
      <w:r w:rsidRPr="00C25066">
        <w:t>-R-2</w:t>
      </w:r>
      <w:r w:rsidR="008E1C94">
        <w:t>2</w:t>
      </w:r>
      <w:r w:rsidRPr="00C25066">
        <w:t xml:space="preserve"> DESIGNATE SIGNATORIES FOR TAX TITLE LIEN ACCOUNT</w:t>
      </w:r>
    </w:p>
    <w:p w:rsidR="00BE4D49" w:rsidRPr="00C25066" w:rsidRDefault="00BE4D49" w:rsidP="00BE4D49"/>
    <w:p w:rsidR="00BE4D49" w:rsidRPr="00C25066" w:rsidRDefault="00BE4D49" w:rsidP="00BE4D49">
      <w:r w:rsidRPr="00C25066">
        <w:t>Township Council designates Michele Adams, Tax Collector and Darlene M. DiPatri, Deputy Tax Collector as signatories to the Tax Title Lien Account at Columbia Savings Bank.</w:t>
      </w:r>
    </w:p>
    <w:p w:rsidR="00BE4D49" w:rsidRPr="00C25066" w:rsidRDefault="00BE4D49" w:rsidP="00BE4D49"/>
    <w:p w:rsidR="00BE4D49" w:rsidRPr="00C25066" w:rsidRDefault="00BE4D49" w:rsidP="00BE4D49">
      <w:r w:rsidRPr="00C25066">
        <w:t>Resolution No. 201</w:t>
      </w:r>
      <w:r w:rsidR="008E1C94">
        <w:t>5</w:t>
      </w:r>
      <w:r w:rsidRPr="00C25066">
        <w:t>-R-2</w:t>
      </w:r>
      <w:r w:rsidR="008E1C94">
        <w:t>3</w:t>
      </w:r>
      <w:r w:rsidRPr="00C25066">
        <w:t xml:space="preserve"> APPOINTMENT OF BOND COUNSEL</w:t>
      </w:r>
    </w:p>
    <w:p w:rsidR="00BE4D49" w:rsidRPr="00C25066" w:rsidRDefault="00BE4D49" w:rsidP="00BE4D49"/>
    <w:p w:rsidR="00BE4D49" w:rsidRDefault="00BE4D49" w:rsidP="00BE4D49">
      <w:r w:rsidRPr="00C25066">
        <w:t>Maple Shade hereby appoints John Hudak Attorney at Law to provide financial services for the year 201</w:t>
      </w:r>
      <w:r w:rsidR="008E1C94">
        <w:t>5</w:t>
      </w:r>
      <w:r w:rsidRPr="00C25066">
        <w:t>.</w:t>
      </w:r>
    </w:p>
    <w:p w:rsidR="008E1C94" w:rsidRDefault="008E1C94" w:rsidP="00BE4D49"/>
    <w:p w:rsidR="008E1C94" w:rsidRDefault="008E1C94" w:rsidP="00BE4D49">
      <w:r>
        <w:t>Resolution No. 2015-R-24 APPOINT BRENDA SPRIGMAN AS ACTING TOWNSHIP CHIEF FINANCIAL OFFICER</w:t>
      </w:r>
    </w:p>
    <w:p w:rsidR="008E1C94" w:rsidRDefault="008E1C94" w:rsidP="00BE4D49"/>
    <w:p w:rsidR="008E1C94" w:rsidRDefault="008E1C94" w:rsidP="00BE4D49">
      <w:r>
        <w:t>Resolution No. 2015-R-25 AUTHORIZE MAPLE SHADE POLICE DEPARTMENT TO SPONSOR FOUR POLICE OFFICERS TO ATTEND THE CAMDEN COUNTY POLICE ACADEMY’S BASIC TRAINING SCHOOL</w:t>
      </w:r>
    </w:p>
    <w:p w:rsidR="008E1C94" w:rsidRDefault="008E1C94" w:rsidP="00BE4D49"/>
    <w:p w:rsidR="008E1C94" w:rsidRDefault="008E1C94" w:rsidP="00BE4D49">
      <w:r>
        <w:t>Resolution No. 2015-R-26 AUTHORIZE MAPLE SHADE POLICE DEPARMTNET TO APPOINT A POLICE OFFICER AND TO ATTEND THE CAMDEN COUNTY POLICE ACADEMY SUBJECT TO THE GRANT OF TRAINING WAIVERS</w:t>
      </w:r>
    </w:p>
    <w:p w:rsidR="008E1C94" w:rsidRPr="00C25066" w:rsidRDefault="008E1C94" w:rsidP="00BE4D49"/>
    <w:p w:rsidR="00BE4D49" w:rsidRPr="00C25066" w:rsidRDefault="00BE4D49" w:rsidP="00BE4D49">
      <w:pPr>
        <w:tabs>
          <w:tab w:val="left" w:pos="0"/>
        </w:tabs>
        <w:autoSpaceDE w:val="0"/>
        <w:autoSpaceDN w:val="0"/>
        <w:adjustRightInd w:val="0"/>
      </w:pPr>
      <w:r w:rsidRPr="00C25066">
        <w:t>Motion to Approve Consent Agenda:</w:t>
      </w:r>
      <w:r w:rsidRPr="00C25066">
        <w:tab/>
        <w:t>W</w:t>
      </w:r>
      <w:r w:rsidR="008E1C94">
        <w:t xml:space="preserve">iest </w:t>
      </w:r>
      <w:r w:rsidRPr="00C25066">
        <w:rPr>
          <w:rFonts w:eastAsia="Calibri"/>
          <w:color w:val="000000"/>
        </w:rPr>
        <w:t xml:space="preserve"> made a MOTION  </w:t>
      </w:r>
      <w:r w:rsidR="008E1C94">
        <w:rPr>
          <w:rFonts w:eastAsia="Calibri"/>
          <w:color w:val="000000"/>
        </w:rPr>
        <w:t>Andl</w:t>
      </w:r>
      <w:r w:rsidRPr="00C25066">
        <w:rPr>
          <w:rFonts w:eastAsia="Calibri"/>
          <w:color w:val="000000"/>
        </w:rPr>
        <w:t xml:space="preserve"> SECONDED </w:t>
      </w:r>
      <w:r w:rsidRPr="00C25066">
        <w:t>Comments on Motion: none Roll Call: yes</w:t>
      </w:r>
    </w:p>
    <w:p w:rsidR="00BE4D49" w:rsidRPr="00C25066" w:rsidRDefault="00BE4D49" w:rsidP="00BE4D49"/>
    <w:p w:rsidR="00BE4D49" w:rsidRPr="00C25066" w:rsidRDefault="00BE4D49" w:rsidP="00BE4D49">
      <w:pPr>
        <w:pStyle w:val="Heading2"/>
        <w:rPr>
          <w:sz w:val="24"/>
          <w:szCs w:val="24"/>
        </w:rPr>
      </w:pPr>
      <w:r w:rsidRPr="00C25066">
        <w:rPr>
          <w:sz w:val="24"/>
          <w:szCs w:val="24"/>
        </w:rPr>
        <w:t>MANAGERIAL APPOINTMENTS FOR 201</w:t>
      </w:r>
      <w:r w:rsidR="008E1C94">
        <w:rPr>
          <w:sz w:val="24"/>
          <w:szCs w:val="24"/>
        </w:rPr>
        <w:t>5</w:t>
      </w:r>
      <w:r w:rsidRPr="00C25066">
        <w:rPr>
          <w:sz w:val="24"/>
          <w:szCs w:val="24"/>
        </w:rPr>
        <w:t xml:space="preserve"> – Township Manager</w:t>
      </w:r>
    </w:p>
    <w:p w:rsidR="00BE4D49" w:rsidRPr="00C25066" w:rsidRDefault="00BE4D49" w:rsidP="00BE4D49"/>
    <w:p w:rsidR="00BE4D49" w:rsidRPr="00C25066" w:rsidRDefault="00BE4D49" w:rsidP="00BE4D49">
      <w:pPr>
        <w:rPr>
          <w:b/>
        </w:rPr>
      </w:pPr>
      <w:r w:rsidRPr="00C25066">
        <w:rPr>
          <w:b/>
        </w:rPr>
        <w:t>PUBLIC PORTION - none</w:t>
      </w:r>
    </w:p>
    <w:p w:rsidR="00BE4D49" w:rsidRPr="00C25066" w:rsidRDefault="00BE4D49" w:rsidP="00BE4D49">
      <w:pPr>
        <w:tabs>
          <w:tab w:val="left" w:pos="0"/>
        </w:tabs>
        <w:autoSpaceDE w:val="0"/>
        <w:autoSpaceDN w:val="0"/>
        <w:adjustRightInd w:val="0"/>
      </w:pPr>
      <w:r w:rsidRPr="00C25066">
        <w:t>Motion to Close:</w:t>
      </w:r>
      <w:r w:rsidRPr="00C25066">
        <w:rPr>
          <w:rFonts w:eastAsia="Calibri"/>
          <w:color w:val="000000"/>
        </w:rPr>
        <w:t xml:space="preserve"> Councilman </w:t>
      </w:r>
      <w:r w:rsidR="008E1C94">
        <w:rPr>
          <w:rFonts w:eastAsia="Calibri"/>
          <w:color w:val="000000"/>
        </w:rPr>
        <w:t xml:space="preserve">Andl </w:t>
      </w:r>
      <w:r w:rsidRPr="00C25066">
        <w:rPr>
          <w:rFonts w:eastAsia="Calibri"/>
          <w:color w:val="000000"/>
        </w:rPr>
        <w:t xml:space="preserve"> made a MOTION.  Councilman </w:t>
      </w:r>
      <w:r w:rsidR="008E1C94">
        <w:rPr>
          <w:rFonts w:eastAsia="Calibri"/>
          <w:color w:val="000000"/>
        </w:rPr>
        <w:t>Wiest</w:t>
      </w:r>
      <w:r w:rsidRPr="00C25066">
        <w:rPr>
          <w:rFonts w:eastAsia="Calibri"/>
          <w:color w:val="000000"/>
        </w:rPr>
        <w:t xml:space="preserve"> SECONDED </w:t>
      </w:r>
      <w:r w:rsidRPr="00C25066">
        <w:t>Comments: none  All in Favor: yes</w:t>
      </w:r>
    </w:p>
    <w:p w:rsidR="00BE4D49" w:rsidRPr="00C25066" w:rsidRDefault="00BE4D49" w:rsidP="00BE4D49">
      <w:pPr>
        <w:tabs>
          <w:tab w:val="left" w:pos="0"/>
        </w:tabs>
        <w:autoSpaceDE w:val="0"/>
        <w:autoSpaceDN w:val="0"/>
        <w:adjustRightInd w:val="0"/>
      </w:pPr>
    </w:p>
    <w:p w:rsidR="00BE4D49" w:rsidRPr="00C25066" w:rsidRDefault="00BE4D49" w:rsidP="00BE4D49">
      <w:pPr>
        <w:rPr>
          <w:b/>
          <w:bCs/>
        </w:rPr>
      </w:pPr>
      <w:r w:rsidRPr="00C25066">
        <w:rPr>
          <w:b/>
          <w:bCs/>
        </w:rPr>
        <w:t>BENEDICTION – Pastor Vince McDonald</w:t>
      </w:r>
    </w:p>
    <w:p w:rsidR="00BE4D49" w:rsidRPr="00C25066" w:rsidRDefault="00BE4D49" w:rsidP="00BE4D49">
      <w:pPr>
        <w:rPr>
          <w:b/>
          <w:bCs/>
        </w:rPr>
      </w:pPr>
    </w:p>
    <w:p w:rsidR="00BE4D49" w:rsidRPr="00C25066" w:rsidRDefault="00BE4D49" w:rsidP="00BE4D49">
      <w:pPr>
        <w:tabs>
          <w:tab w:val="left" w:pos="0"/>
        </w:tabs>
        <w:autoSpaceDE w:val="0"/>
        <w:autoSpaceDN w:val="0"/>
        <w:adjustRightInd w:val="0"/>
      </w:pPr>
      <w:r w:rsidRPr="00C25066">
        <w:t xml:space="preserve">Motion to Adjourn: </w:t>
      </w:r>
      <w:r w:rsidR="008E1C94">
        <w:t>Andl</w:t>
      </w:r>
      <w:r w:rsidRPr="00C25066">
        <w:rPr>
          <w:rFonts w:eastAsia="Calibri"/>
          <w:color w:val="000000"/>
        </w:rPr>
        <w:t xml:space="preserve"> made a MOTION. </w:t>
      </w:r>
      <w:r w:rsidR="008E1C94">
        <w:rPr>
          <w:rFonts w:eastAsia="Calibri"/>
          <w:color w:val="000000"/>
        </w:rPr>
        <w:t>Wells</w:t>
      </w:r>
      <w:r w:rsidRPr="00C25066">
        <w:rPr>
          <w:rFonts w:eastAsia="Calibri"/>
          <w:color w:val="000000"/>
        </w:rPr>
        <w:t xml:space="preserve"> SECONDED All in Favor: yes</w:t>
      </w:r>
    </w:p>
    <w:p w:rsidR="00BE4D49" w:rsidRPr="00C25066" w:rsidRDefault="00BE4D49" w:rsidP="00BE4D49">
      <w:r w:rsidRPr="00C25066">
        <w:t xml:space="preserve"> </w:t>
      </w:r>
    </w:p>
    <w:p w:rsidR="00BE4D49" w:rsidRPr="00C25066" w:rsidRDefault="00BE4D49" w:rsidP="00BE4D49"/>
    <w:p w:rsidR="00BE4D49" w:rsidRPr="00C25066" w:rsidRDefault="00BE4D49" w:rsidP="00BE4D49">
      <w:pPr>
        <w:ind w:left="1080" w:hanging="1080"/>
      </w:pPr>
    </w:p>
    <w:p w:rsidR="00BE4D49" w:rsidRPr="00C25066" w:rsidRDefault="00BE4D49" w:rsidP="00BE4D49"/>
    <w:p w:rsidR="00BE4D49" w:rsidRPr="00C25066" w:rsidRDefault="00BE4D49" w:rsidP="00BE4D49"/>
    <w:p w:rsidR="00BE4D49" w:rsidRPr="00C25066" w:rsidRDefault="00BE4D49" w:rsidP="00BE4D49"/>
    <w:p w:rsidR="00BE4D49" w:rsidRPr="00C25066" w:rsidRDefault="00BE4D49" w:rsidP="00BE4D49"/>
    <w:p w:rsidR="003245FD" w:rsidRDefault="003245FD"/>
    <w:sectPr w:rsidR="003245FD" w:rsidSect="00BE4D49">
      <w:pgSz w:w="12240" w:h="20160" w:code="5"/>
      <w:pgMar w:top="144" w:right="1800" w:bottom="144"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7B8E"/>
    <w:rsid w:val="003245FD"/>
    <w:rsid w:val="008E1C94"/>
    <w:rsid w:val="00B17B8E"/>
    <w:rsid w:val="00BE4D49"/>
    <w:rsid w:val="00D92B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D4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BE4D49"/>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4D49"/>
    <w:rPr>
      <w:rFonts w:asciiTheme="majorHAnsi" w:eastAsiaTheme="majorEastAsia" w:hAnsiTheme="majorHAnsi" w:cstheme="majorBidi"/>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2</cp:revision>
  <cp:lastPrinted>2015-01-24T00:45:00Z</cp:lastPrinted>
  <dcterms:created xsi:type="dcterms:W3CDTF">2015-01-24T00:14:00Z</dcterms:created>
  <dcterms:modified xsi:type="dcterms:W3CDTF">2015-01-24T00:46:00Z</dcterms:modified>
</cp:coreProperties>
</file>