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0A3" w:rsidRPr="00812ADE" w:rsidRDefault="002970A3" w:rsidP="002970A3">
      <w:pPr>
        <w:ind w:left="2160" w:firstLine="720"/>
        <w:rPr>
          <w:sz w:val="22"/>
          <w:szCs w:val="22"/>
        </w:rPr>
      </w:pPr>
      <w:r w:rsidRPr="00812ADE">
        <w:rPr>
          <w:sz w:val="22"/>
          <w:szCs w:val="22"/>
        </w:rPr>
        <w:t>MAPLE SHADE TOWNSHIP COUNCIL</w:t>
      </w:r>
    </w:p>
    <w:p w:rsidR="002970A3" w:rsidRPr="00812ADE" w:rsidRDefault="002970A3" w:rsidP="002970A3">
      <w:pPr>
        <w:rPr>
          <w:sz w:val="22"/>
          <w:szCs w:val="22"/>
        </w:rPr>
      </w:pPr>
      <w:r w:rsidRPr="00812ADE">
        <w:rPr>
          <w:sz w:val="22"/>
          <w:szCs w:val="22"/>
        </w:rPr>
        <w:tab/>
      </w:r>
      <w:r w:rsidRPr="00812ADE">
        <w:rPr>
          <w:sz w:val="22"/>
          <w:szCs w:val="22"/>
        </w:rPr>
        <w:tab/>
      </w:r>
      <w:r w:rsidRPr="00812ADE">
        <w:rPr>
          <w:sz w:val="22"/>
          <w:szCs w:val="22"/>
        </w:rPr>
        <w:tab/>
      </w:r>
      <w:r w:rsidRPr="00812ADE">
        <w:rPr>
          <w:sz w:val="22"/>
          <w:szCs w:val="22"/>
        </w:rPr>
        <w:tab/>
        <w:t xml:space="preserve">      REGULAR SESSION </w:t>
      </w:r>
      <w:r>
        <w:rPr>
          <w:sz w:val="22"/>
          <w:szCs w:val="22"/>
        </w:rPr>
        <w:t>MINUTES</w:t>
      </w:r>
    </w:p>
    <w:p w:rsidR="002970A3" w:rsidRPr="00812ADE" w:rsidRDefault="002970A3" w:rsidP="002970A3">
      <w:pPr>
        <w:rPr>
          <w:sz w:val="22"/>
          <w:szCs w:val="22"/>
        </w:rPr>
      </w:pPr>
      <w:r w:rsidRPr="00812ADE">
        <w:rPr>
          <w:sz w:val="22"/>
          <w:szCs w:val="22"/>
        </w:rPr>
        <w:tab/>
      </w:r>
      <w:r w:rsidRPr="00812ADE">
        <w:rPr>
          <w:sz w:val="22"/>
          <w:szCs w:val="22"/>
        </w:rPr>
        <w:tab/>
      </w:r>
      <w:r w:rsidRPr="00812ADE">
        <w:rPr>
          <w:sz w:val="22"/>
          <w:szCs w:val="22"/>
        </w:rPr>
        <w:tab/>
        <w:t xml:space="preserve">                  FEBRUARY </w:t>
      </w:r>
      <w:r>
        <w:rPr>
          <w:sz w:val="22"/>
          <w:szCs w:val="22"/>
        </w:rPr>
        <w:t>26</w:t>
      </w:r>
      <w:r w:rsidRPr="00812ADE">
        <w:rPr>
          <w:sz w:val="22"/>
          <w:szCs w:val="22"/>
        </w:rPr>
        <w:t>, 2015 –7:00 P.M.</w:t>
      </w:r>
    </w:p>
    <w:p w:rsidR="002970A3" w:rsidRPr="00812ADE" w:rsidRDefault="002970A3" w:rsidP="002970A3">
      <w:pPr>
        <w:rPr>
          <w:sz w:val="22"/>
          <w:szCs w:val="22"/>
        </w:rPr>
      </w:pPr>
      <w:r w:rsidRPr="00812ADE">
        <w:rPr>
          <w:b/>
          <w:bCs/>
          <w:sz w:val="22"/>
          <w:szCs w:val="22"/>
        </w:rPr>
        <w:t>CALL TO ORDER</w:t>
      </w:r>
      <w:r w:rsidRPr="00812ADE">
        <w:rPr>
          <w:sz w:val="22"/>
          <w:szCs w:val="22"/>
        </w:rPr>
        <w:t>:</w:t>
      </w:r>
    </w:p>
    <w:p w:rsidR="002970A3" w:rsidRPr="00812ADE" w:rsidRDefault="002970A3" w:rsidP="002970A3">
      <w:pPr>
        <w:rPr>
          <w:sz w:val="22"/>
          <w:szCs w:val="22"/>
        </w:rPr>
      </w:pPr>
    </w:p>
    <w:p w:rsidR="002970A3" w:rsidRPr="00812ADE" w:rsidRDefault="002970A3" w:rsidP="002970A3">
      <w:pPr>
        <w:rPr>
          <w:sz w:val="22"/>
          <w:szCs w:val="22"/>
        </w:rPr>
      </w:pPr>
      <w:r w:rsidRPr="00812ADE">
        <w:rPr>
          <w:b/>
          <w:bCs/>
          <w:sz w:val="22"/>
          <w:szCs w:val="22"/>
        </w:rPr>
        <w:t>PLEDGE OF ALLEGIANCE</w:t>
      </w:r>
      <w:r w:rsidRPr="00812ADE">
        <w:rPr>
          <w:sz w:val="22"/>
          <w:szCs w:val="22"/>
        </w:rPr>
        <w:t>:</w:t>
      </w:r>
    </w:p>
    <w:p w:rsidR="002970A3" w:rsidRPr="00812ADE" w:rsidRDefault="002970A3" w:rsidP="002970A3">
      <w:pPr>
        <w:rPr>
          <w:sz w:val="22"/>
          <w:szCs w:val="22"/>
        </w:rPr>
      </w:pPr>
    </w:p>
    <w:p w:rsidR="002970A3" w:rsidRPr="00812ADE" w:rsidRDefault="002970A3" w:rsidP="002970A3">
      <w:pPr>
        <w:rPr>
          <w:sz w:val="22"/>
          <w:szCs w:val="22"/>
        </w:rPr>
      </w:pPr>
      <w:r w:rsidRPr="00812ADE">
        <w:rPr>
          <w:b/>
          <w:bCs/>
          <w:sz w:val="22"/>
          <w:szCs w:val="22"/>
        </w:rPr>
        <w:t>PUBLIC NOTICE</w:t>
      </w:r>
      <w:r w:rsidRPr="00812ADE">
        <w:rPr>
          <w:sz w:val="22"/>
          <w:szCs w:val="22"/>
        </w:rPr>
        <w:t xml:space="preserve"> of this meeting, pursuant to the Open Public Meetings Act, has been given by the Township Council in the following manner:</w:t>
      </w:r>
    </w:p>
    <w:p w:rsidR="002970A3" w:rsidRPr="00812ADE" w:rsidRDefault="002970A3" w:rsidP="002970A3">
      <w:pPr>
        <w:rPr>
          <w:sz w:val="22"/>
          <w:szCs w:val="22"/>
        </w:rPr>
      </w:pPr>
    </w:p>
    <w:p w:rsidR="002970A3" w:rsidRPr="00812ADE" w:rsidRDefault="002970A3" w:rsidP="002970A3">
      <w:pPr>
        <w:numPr>
          <w:ilvl w:val="0"/>
          <w:numId w:val="1"/>
        </w:numPr>
        <w:rPr>
          <w:sz w:val="22"/>
          <w:szCs w:val="22"/>
        </w:rPr>
      </w:pPr>
      <w:r w:rsidRPr="00812ADE">
        <w:rPr>
          <w:sz w:val="22"/>
          <w:szCs w:val="22"/>
        </w:rPr>
        <w:t>Notifying the Clerk of the Township on December 15, 2014.</w:t>
      </w:r>
    </w:p>
    <w:p w:rsidR="002970A3" w:rsidRPr="00812ADE" w:rsidRDefault="002970A3" w:rsidP="002970A3">
      <w:pPr>
        <w:numPr>
          <w:ilvl w:val="0"/>
          <w:numId w:val="1"/>
        </w:numPr>
        <w:rPr>
          <w:sz w:val="22"/>
          <w:szCs w:val="22"/>
        </w:rPr>
      </w:pPr>
      <w:r w:rsidRPr="00812ADE">
        <w:rPr>
          <w:sz w:val="22"/>
          <w:szCs w:val="22"/>
        </w:rPr>
        <w:t>Mailing Notice to the Courier Post, The Central Record, and The Burlington County Times on December 15, 2014.</w:t>
      </w:r>
    </w:p>
    <w:p w:rsidR="002970A3" w:rsidRPr="00812ADE" w:rsidRDefault="002970A3" w:rsidP="002970A3">
      <w:pPr>
        <w:numPr>
          <w:ilvl w:val="0"/>
          <w:numId w:val="1"/>
        </w:numPr>
        <w:rPr>
          <w:sz w:val="22"/>
          <w:szCs w:val="22"/>
        </w:rPr>
      </w:pPr>
      <w:r w:rsidRPr="00812ADE">
        <w:rPr>
          <w:sz w:val="22"/>
          <w:szCs w:val="22"/>
        </w:rPr>
        <w:t>Posting Notice on the Official Municipal Bulletin Board on December 15, 2014.</w:t>
      </w:r>
    </w:p>
    <w:p w:rsidR="002970A3" w:rsidRPr="00812ADE" w:rsidRDefault="002970A3" w:rsidP="002970A3">
      <w:pPr>
        <w:rPr>
          <w:sz w:val="22"/>
          <w:szCs w:val="22"/>
        </w:rPr>
      </w:pPr>
    </w:p>
    <w:p w:rsidR="002970A3" w:rsidRDefault="002970A3" w:rsidP="002970A3">
      <w:pPr>
        <w:rPr>
          <w:b/>
          <w:bCs/>
          <w:sz w:val="22"/>
          <w:szCs w:val="22"/>
        </w:rPr>
      </w:pPr>
      <w:r w:rsidRPr="00812ADE">
        <w:rPr>
          <w:b/>
          <w:bCs/>
          <w:sz w:val="22"/>
          <w:szCs w:val="22"/>
        </w:rPr>
        <w:t>ROLL CALL:</w:t>
      </w:r>
    </w:p>
    <w:tbl>
      <w:tblPr>
        <w:tblStyle w:val="TableGrid"/>
        <w:tblW w:w="0" w:type="auto"/>
        <w:tblLook w:val="04A0"/>
      </w:tblPr>
      <w:tblGrid>
        <w:gridCol w:w="3192"/>
        <w:gridCol w:w="3192"/>
        <w:gridCol w:w="3192"/>
      </w:tblGrid>
      <w:tr w:rsidR="00A91155" w:rsidTr="002401D2">
        <w:trPr>
          <w:trHeight w:val="253"/>
        </w:trPr>
        <w:tc>
          <w:tcPr>
            <w:tcW w:w="3192" w:type="dxa"/>
            <w:vAlign w:val="center"/>
          </w:tcPr>
          <w:p w:rsidR="00A91155" w:rsidRDefault="00A91155" w:rsidP="002401D2">
            <w:pPr>
              <w:jc w:val="center"/>
              <w:rPr>
                <w:b/>
                <w:bCs/>
              </w:rPr>
            </w:pPr>
            <w:r>
              <w:rPr>
                <w:b/>
                <w:bCs/>
              </w:rPr>
              <w:t>NAME</w:t>
            </w:r>
          </w:p>
        </w:tc>
        <w:tc>
          <w:tcPr>
            <w:tcW w:w="3192" w:type="dxa"/>
            <w:vAlign w:val="center"/>
          </w:tcPr>
          <w:p w:rsidR="00A91155" w:rsidRDefault="00A91155" w:rsidP="002401D2">
            <w:pPr>
              <w:jc w:val="center"/>
              <w:rPr>
                <w:b/>
                <w:bCs/>
              </w:rPr>
            </w:pPr>
            <w:r>
              <w:rPr>
                <w:b/>
                <w:bCs/>
              </w:rPr>
              <w:t>PRESENT</w:t>
            </w:r>
          </w:p>
        </w:tc>
        <w:tc>
          <w:tcPr>
            <w:tcW w:w="3192" w:type="dxa"/>
            <w:vAlign w:val="center"/>
          </w:tcPr>
          <w:p w:rsidR="00A91155" w:rsidRDefault="00A91155" w:rsidP="002401D2">
            <w:pPr>
              <w:jc w:val="center"/>
              <w:rPr>
                <w:b/>
                <w:bCs/>
              </w:rPr>
            </w:pPr>
            <w:r>
              <w:rPr>
                <w:b/>
                <w:bCs/>
              </w:rPr>
              <w:t>ABSENT</w:t>
            </w:r>
          </w:p>
        </w:tc>
      </w:tr>
      <w:tr w:rsidR="00A91155" w:rsidTr="002401D2">
        <w:trPr>
          <w:trHeight w:val="253"/>
        </w:trPr>
        <w:tc>
          <w:tcPr>
            <w:tcW w:w="3192" w:type="dxa"/>
            <w:vAlign w:val="center"/>
          </w:tcPr>
          <w:p w:rsidR="00A91155" w:rsidRPr="00315390" w:rsidRDefault="00A91155" w:rsidP="002401D2">
            <w:pPr>
              <w:jc w:val="center"/>
              <w:rPr>
                <w:bCs/>
              </w:rPr>
            </w:pPr>
            <w:r>
              <w:rPr>
                <w:bCs/>
              </w:rPr>
              <w:t>Andl</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r w:rsidR="00A91155" w:rsidTr="002401D2">
        <w:trPr>
          <w:trHeight w:val="253"/>
        </w:trPr>
        <w:tc>
          <w:tcPr>
            <w:tcW w:w="3192" w:type="dxa"/>
            <w:vAlign w:val="center"/>
          </w:tcPr>
          <w:p w:rsidR="00A91155" w:rsidRPr="00315390" w:rsidRDefault="00A91155" w:rsidP="002401D2">
            <w:pPr>
              <w:jc w:val="center"/>
              <w:rPr>
                <w:bCs/>
              </w:rPr>
            </w:pPr>
            <w:r>
              <w:rPr>
                <w:bCs/>
              </w:rPr>
              <w:t>Manchello</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r w:rsidR="00A91155" w:rsidTr="002401D2">
        <w:trPr>
          <w:trHeight w:val="253"/>
        </w:trPr>
        <w:tc>
          <w:tcPr>
            <w:tcW w:w="3192" w:type="dxa"/>
            <w:vAlign w:val="center"/>
          </w:tcPr>
          <w:p w:rsidR="00A91155" w:rsidRPr="00315390" w:rsidRDefault="00A91155" w:rsidP="002401D2">
            <w:pPr>
              <w:jc w:val="center"/>
              <w:rPr>
                <w:bCs/>
              </w:rPr>
            </w:pPr>
            <w:r>
              <w:rPr>
                <w:bCs/>
              </w:rPr>
              <w:t>Wells</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r w:rsidR="00A91155" w:rsidTr="002401D2">
        <w:trPr>
          <w:trHeight w:val="253"/>
        </w:trPr>
        <w:tc>
          <w:tcPr>
            <w:tcW w:w="3192" w:type="dxa"/>
            <w:vAlign w:val="center"/>
          </w:tcPr>
          <w:p w:rsidR="00A91155" w:rsidRPr="00315390" w:rsidRDefault="00A91155" w:rsidP="002401D2">
            <w:pPr>
              <w:jc w:val="center"/>
              <w:rPr>
                <w:bCs/>
              </w:rPr>
            </w:pPr>
            <w:r>
              <w:rPr>
                <w:bCs/>
              </w:rPr>
              <w:t>Wiest</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r w:rsidR="00A91155" w:rsidTr="002401D2">
        <w:trPr>
          <w:trHeight w:val="253"/>
        </w:trPr>
        <w:tc>
          <w:tcPr>
            <w:tcW w:w="3192" w:type="dxa"/>
            <w:vAlign w:val="center"/>
          </w:tcPr>
          <w:p w:rsidR="00A91155" w:rsidRPr="00315390" w:rsidRDefault="00A91155" w:rsidP="002401D2">
            <w:pPr>
              <w:jc w:val="center"/>
              <w:rPr>
                <w:bCs/>
              </w:rPr>
            </w:pPr>
            <w:r>
              <w:rPr>
                <w:bCs/>
              </w:rPr>
              <w:t>Mayor Volpe</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r w:rsidR="00A91155" w:rsidTr="002401D2">
        <w:trPr>
          <w:trHeight w:val="253"/>
        </w:trPr>
        <w:tc>
          <w:tcPr>
            <w:tcW w:w="3192" w:type="dxa"/>
            <w:vAlign w:val="center"/>
          </w:tcPr>
          <w:p w:rsidR="00A91155" w:rsidRPr="00315390" w:rsidRDefault="00A91155" w:rsidP="002401D2">
            <w:pPr>
              <w:jc w:val="center"/>
              <w:rPr>
                <w:bCs/>
              </w:rPr>
            </w:pPr>
            <w:r>
              <w:rPr>
                <w:bCs/>
              </w:rPr>
              <w:t>Township Attorney</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r w:rsidR="00A91155" w:rsidTr="002401D2">
        <w:trPr>
          <w:trHeight w:val="253"/>
        </w:trPr>
        <w:tc>
          <w:tcPr>
            <w:tcW w:w="3192" w:type="dxa"/>
            <w:vAlign w:val="center"/>
          </w:tcPr>
          <w:p w:rsidR="00A91155" w:rsidRPr="00315390" w:rsidRDefault="00A91155" w:rsidP="002401D2">
            <w:pPr>
              <w:jc w:val="center"/>
              <w:rPr>
                <w:bCs/>
              </w:rPr>
            </w:pPr>
            <w:r>
              <w:rPr>
                <w:bCs/>
              </w:rPr>
              <w:t>Township Clerk</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r w:rsidR="00A91155" w:rsidTr="002401D2">
        <w:trPr>
          <w:trHeight w:val="253"/>
        </w:trPr>
        <w:tc>
          <w:tcPr>
            <w:tcW w:w="3192" w:type="dxa"/>
            <w:vAlign w:val="center"/>
          </w:tcPr>
          <w:p w:rsidR="00A91155" w:rsidRPr="00315390" w:rsidRDefault="00A91155" w:rsidP="002401D2">
            <w:pPr>
              <w:jc w:val="center"/>
              <w:rPr>
                <w:bCs/>
              </w:rPr>
            </w:pPr>
            <w:r>
              <w:rPr>
                <w:bCs/>
              </w:rPr>
              <w:t>Township Manager</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r w:rsidR="00A91155" w:rsidTr="002401D2">
        <w:trPr>
          <w:trHeight w:val="253"/>
        </w:trPr>
        <w:tc>
          <w:tcPr>
            <w:tcW w:w="3192" w:type="dxa"/>
            <w:vAlign w:val="center"/>
          </w:tcPr>
          <w:p w:rsidR="00A91155" w:rsidRPr="00315390" w:rsidRDefault="00A91155" w:rsidP="002401D2">
            <w:pPr>
              <w:jc w:val="center"/>
              <w:rPr>
                <w:bCs/>
              </w:rPr>
            </w:pPr>
            <w:r>
              <w:rPr>
                <w:bCs/>
              </w:rPr>
              <w:t>Township Engineer</w:t>
            </w:r>
          </w:p>
        </w:tc>
        <w:tc>
          <w:tcPr>
            <w:tcW w:w="3192" w:type="dxa"/>
            <w:vAlign w:val="center"/>
          </w:tcPr>
          <w:p w:rsidR="00A91155" w:rsidRDefault="002401D2" w:rsidP="002401D2">
            <w:pPr>
              <w:jc w:val="center"/>
              <w:rPr>
                <w:b/>
                <w:bCs/>
              </w:rPr>
            </w:pPr>
            <w:r>
              <w:rPr>
                <w:b/>
                <w:bCs/>
              </w:rPr>
              <w:t>x</w:t>
            </w:r>
          </w:p>
        </w:tc>
        <w:tc>
          <w:tcPr>
            <w:tcW w:w="3192" w:type="dxa"/>
            <w:vAlign w:val="center"/>
          </w:tcPr>
          <w:p w:rsidR="00A91155" w:rsidRDefault="00A91155" w:rsidP="002401D2">
            <w:pPr>
              <w:jc w:val="center"/>
              <w:rPr>
                <w:b/>
                <w:bCs/>
              </w:rPr>
            </w:pPr>
          </w:p>
        </w:tc>
      </w:tr>
    </w:tbl>
    <w:p w:rsidR="00A91155" w:rsidRDefault="00A91155" w:rsidP="00A91155">
      <w:pPr>
        <w:rPr>
          <w:b/>
          <w:bCs/>
        </w:rPr>
      </w:pPr>
    </w:p>
    <w:p w:rsidR="002970A3" w:rsidRDefault="002970A3" w:rsidP="002970A3">
      <w:pPr>
        <w:rPr>
          <w:b/>
          <w:bCs/>
          <w:sz w:val="22"/>
          <w:szCs w:val="22"/>
        </w:rPr>
      </w:pPr>
      <w:r w:rsidRPr="00812ADE">
        <w:rPr>
          <w:b/>
          <w:bCs/>
          <w:sz w:val="22"/>
          <w:szCs w:val="22"/>
        </w:rPr>
        <w:t>OPEN REGULAR MEETING</w:t>
      </w:r>
    </w:p>
    <w:p w:rsidR="002970A3" w:rsidRDefault="002970A3" w:rsidP="002970A3">
      <w:pPr>
        <w:rPr>
          <w:b/>
          <w:bCs/>
          <w:sz w:val="22"/>
          <w:szCs w:val="22"/>
        </w:rPr>
      </w:pPr>
    </w:p>
    <w:p w:rsidR="002970A3" w:rsidRPr="002401D2" w:rsidRDefault="002970A3" w:rsidP="002970A3">
      <w:pPr>
        <w:rPr>
          <w:bCs/>
          <w:sz w:val="22"/>
          <w:szCs w:val="22"/>
        </w:rPr>
      </w:pPr>
      <w:r>
        <w:rPr>
          <w:b/>
          <w:bCs/>
          <w:sz w:val="22"/>
          <w:szCs w:val="22"/>
        </w:rPr>
        <w:t xml:space="preserve">PUBLIC HEARING FOR CDBG PROJECT – </w:t>
      </w:r>
      <w:r w:rsidR="002401D2">
        <w:rPr>
          <w:bCs/>
          <w:sz w:val="22"/>
          <w:szCs w:val="22"/>
        </w:rPr>
        <w:t xml:space="preserve">Engineer Long explained what the project was, North Lippincott Avenue from Main Street to Brubaker Avenue and N. Terrace Avenue behind Vincent’s.  The grant is for $65,000 </w:t>
      </w:r>
      <w:r w:rsidR="003E719A">
        <w:rPr>
          <w:bCs/>
          <w:sz w:val="22"/>
          <w:szCs w:val="22"/>
        </w:rPr>
        <w:t>or less</w:t>
      </w:r>
      <w:r w:rsidR="002401D2">
        <w:rPr>
          <w:bCs/>
          <w:sz w:val="22"/>
          <w:szCs w:val="22"/>
        </w:rPr>
        <w:t xml:space="preserve">.  We should get the money by September and the project would be done before September of 2016.  Mr. Al </w:t>
      </w:r>
      <w:r w:rsidR="003E719A">
        <w:rPr>
          <w:bCs/>
          <w:sz w:val="22"/>
          <w:szCs w:val="22"/>
        </w:rPr>
        <w:t>Madden,</w:t>
      </w:r>
      <w:r w:rsidR="002401D2">
        <w:rPr>
          <w:bCs/>
          <w:sz w:val="22"/>
          <w:szCs w:val="22"/>
        </w:rPr>
        <w:t xml:space="preserve"> 15. S. Terrace expressed concerns with the large delivery truck destroying the alley way.  Council discussed.  </w:t>
      </w:r>
    </w:p>
    <w:p w:rsidR="002970A3" w:rsidRPr="00812ADE" w:rsidRDefault="002970A3" w:rsidP="002970A3">
      <w:pPr>
        <w:rPr>
          <w:sz w:val="22"/>
          <w:szCs w:val="22"/>
        </w:rPr>
      </w:pPr>
    </w:p>
    <w:p w:rsidR="002970A3" w:rsidRPr="00812ADE" w:rsidRDefault="002970A3" w:rsidP="002970A3">
      <w:pPr>
        <w:rPr>
          <w:b/>
          <w:sz w:val="22"/>
          <w:szCs w:val="22"/>
        </w:rPr>
      </w:pPr>
      <w:r w:rsidRPr="00812ADE">
        <w:rPr>
          <w:b/>
          <w:sz w:val="22"/>
          <w:szCs w:val="22"/>
        </w:rPr>
        <w:t>ORDINANCES – INTRODUCTION AND FIRST READING</w:t>
      </w:r>
    </w:p>
    <w:p w:rsidR="002970A3" w:rsidRPr="00812ADE" w:rsidRDefault="002970A3" w:rsidP="002970A3">
      <w:pPr>
        <w:rPr>
          <w:b/>
          <w:sz w:val="22"/>
          <w:szCs w:val="22"/>
        </w:rPr>
      </w:pPr>
    </w:p>
    <w:p w:rsidR="002970A3" w:rsidRPr="00812ADE" w:rsidRDefault="002970A3" w:rsidP="002970A3">
      <w:pPr>
        <w:rPr>
          <w:sz w:val="22"/>
          <w:szCs w:val="22"/>
        </w:rPr>
      </w:pPr>
      <w:r w:rsidRPr="00812ADE">
        <w:rPr>
          <w:b/>
          <w:sz w:val="22"/>
          <w:szCs w:val="22"/>
          <w:u w:val="single"/>
        </w:rPr>
        <w:t>Ordinance No. 2015-0</w:t>
      </w:r>
      <w:r>
        <w:rPr>
          <w:b/>
          <w:sz w:val="22"/>
          <w:szCs w:val="22"/>
          <w:u w:val="single"/>
        </w:rPr>
        <w:t>4</w:t>
      </w:r>
      <w:r w:rsidRPr="00812ADE">
        <w:rPr>
          <w:sz w:val="22"/>
          <w:szCs w:val="22"/>
        </w:rPr>
        <w:t xml:space="preserve"> An Ordinance of the Township of Maple Shade to </w:t>
      </w:r>
      <w:r>
        <w:rPr>
          <w:sz w:val="22"/>
          <w:szCs w:val="22"/>
        </w:rPr>
        <w:t>Rescind Ordinance 2014-22</w:t>
      </w:r>
    </w:p>
    <w:p w:rsidR="002970A3" w:rsidRDefault="002970A3" w:rsidP="002970A3">
      <w:pPr>
        <w:rPr>
          <w:sz w:val="22"/>
          <w:szCs w:val="22"/>
        </w:rPr>
      </w:pPr>
    </w:p>
    <w:tbl>
      <w:tblPr>
        <w:tblStyle w:val="TableGrid"/>
        <w:tblW w:w="0" w:type="auto"/>
        <w:tblLook w:val="04A0"/>
      </w:tblPr>
      <w:tblGrid>
        <w:gridCol w:w="4788"/>
        <w:gridCol w:w="4788"/>
      </w:tblGrid>
      <w:tr w:rsidR="00A91155" w:rsidTr="002401D2">
        <w:tc>
          <w:tcPr>
            <w:tcW w:w="4788" w:type="dxa"/>
          </w:tcPr>
          <w:p w:rsidR="00A91155" w:rsidRDefault="00A91155" w:rsidP="00A91155">
            <w:r>
              <w:t xml:space="preserve">MOTION: </w:t>
            </w:r>
            <w:r w:rsidR="002401D2">
              <w:t>Wells</w:t>
            </w:r>
          </w:p>
        </w:tc>
        <w:tc>
          <w:tcPr>
            <w:tcW w:w="4788" w:type="dxa"/>
          </w:tcPr>
          <w:p w:rsidR="00A91155" w:rsidRDefault="00A91155" w:rsidP="00A91155">
            <w:r>
              <w:t xml:space="preserve">SECOND: </w:t>
            </w:r>
            <w:r w:rsidR="002401D2">
              <w:t>Wiest</w:t>
            </w:r>
          </w:p>
        </w:tc>
      </w:tr>
      <w:tr w:rsidR="00A91155" w:rsidTr="002401D2">
        <w:tc>
          <w:tcPr>
            <w:tcW w:w="9576" w:type="dxa"/>
            <w:gridSpan w:val="2"/>
          </w:tcPr>
          <w:p w:rsidR="00A91155" w:rsidRDefault="00A91155" w:rsidP="00A91155">
            <w:r>
              <w:t xml:space="preserve">COMMENTS: </w:t>
            </w:r>
            <w:r w:rsidR="002401D2">
              <w:t>none</w:t>
            </w:r>
          </w:p>
        </w:tc>
      </w:tr>
      <w:tr w:rsidR="00A91155" w:rsidTr="002401D2">
        <w:tc>
          <w:tcPr>
            <w:tcW w:w="9576" w:type="dxa"/>
            <w:gridSpan w:val="2"/>
          </w:tcPr>
          <w:p w:rsidR="00A91155" w:rsidRDefault="00A91155" w:rsidP="002401D2">
            <w:r>
              <w:t>ROLL CALL:</w:t>
            </w:r>
          </w:p>
        </w:tc>
      </w:tr>
      <w:tr w:rsidR="00A91155" w:rsidTr="002401D2">
        <w:tc>
          <w:tcPr>
            <w:tcW w:w="4788" w:type="dxa"/>
          </w:tcPr>
          <w:p w:rsidR="00A91155" w:rsidRDefault="00A91155" w:rsidP="00A91155">
            <w:r>
              <w:t xml:space="preserve">Andl: </w:t>
            </w:r>
            <w:r w:rsidR="002401D2">
              <w:t>yes</w:t>
            </w:r>
          </w:p>
        </w:tc>
        <w:tc>
          <w:tcPr>
            <w:tcW w:w="4788" w:type="dxa"/>
          </w:tcPr>
          <w:p w:rsidR="00A91155" w:rsidRDefault="00A91155" w:rsidP="00A91155">
            <w:r>
              <w:t xml:space="preserve">Wiest: </w:t>
            </w:r>
            <w:r w:rsidR="002401D2">
              <w:t>yes</w:t>
            </w:r>
          </w:p>
        </w:tc>
      </w:tr>
      <w:tr w:rsidR="00A91155" w:rsidTr="002401D2">
        <w:tc>
          <w:tcPr>
            <w:tcW w:w="4788" w:type="dxa"/>
          </w:tcPr>
          <w:p w:rsidR="00A91155" w:rsidRDefault="00A91155" w:rsidP="00A91155">
            <w:r>
              <w:t xml:space="preserve">Manchello: </w:t>
            </w:r>
            <w:r w:rsidR="002401D2">
              <w:t>yes</w:t>
            </w:r>
          </w:p>
        </w:tc>
        <w:tc>
          <w:tcPr>
            <w:tcW w:w="4788" w:type="dxa"/>
          </w:tcPr>
          <w:p w:rsidR="00A91155" w:rsidRDefault="00A91155" w:rsidP="00A91155">
            <w:r>
              <w:t xml:space="preserve">Mayor Volpe: </w:t>
            </w:r>
            <w:r w:rsidR="002401D2">
              <w:t>yes</w:t>
            </w:r>
          </w:p>
        </w:tc>
      </w:tr>
      <w:tr w:rsidR="00A91155" w:rsidTr="002401D2">
        <w:tc>
          <w:tcPr>
            <w:tcW w:w="4788" w:type="dxa"/>
          </w:tcPr>
          <w:p w:rsidR="00A91155" w:rsidRDefault="00A91155" w:rsidP="00A91155">
            <w:r>
              <w:t xml:space="preserve">Wells: </w:t>
            </w:r>
            <w:r w:rsidR="002401D2">
              <w:t>yes</w:t>
            </w:r>
          </w:p>
        </w:tc>
        <w:tc>
          <w:tcPr>
            <w:tcW w:w="4788" w:type="dxa"/>
          </w:tcPr>
          <w:p w:rsidR="00A91155" w:rsidRDefault="00A91155" w:rsidP="002401D2"/>
        </w:tc>
      </w:tr>
      <w:tr w:rsidR="00A91155" w:rsidTr="002401D2">
        <w:tc>
          <w:tcPr>
            <w:tcW w:w="4788" w:type="dxa"/>
          </w:tcPr>
          <w:p w:rsidR="00A91155" w:rsidRDefault="00A91155" w:rsidP="00A91155">
            <w:r>
              <w:t>Publication Date: 3-6-2015</w:t>
            </w:r>
          </w:p>
        </w:tc>
        <w:tc>
          <w:tcPr>
            <w:tcW w:w="4788" w:type="dxa"/>
          </w:tcPr>
          <w:p w:rsidR="00A91155" w:rsidRDefault="00A91155" w:rsidP="00A91155">
            <w:r>
              <w:t>Public Hearing: 3-26-2015</w:t>
            </w:r>
          </w:p>
        </w:tc>
      </w:tr>
    </w:tbl>
    <w:p w:rsidR="00A91155" w:rsidRDefault="00A91155" w:rsidP="00A91155"/>
    <w:p w:rsidR="002970A3" w:rsidRDefault="002970A3" w:rsidP="002970A3">
      <w:pPr>
        <w:rPr>
          <w:sz w:val="22"/>
          <w:szCs w:val="22"/>
        </w:rPr>
      </w:pPr>
      <w:r w:rsidRPr="00197BA5">
        <w:rPr>
          <w:b/>
          <w:sz w:val="22"/>
          <w:szCs w:val="22"/>
          <w:u w:val="single"/>
        </w:rPr>
        <w:t>Ordinance No. 2015-05</w:t>
      </w:r>
      <w:r>
        <w:rPr>
          <w:sz w:val="22"/>
          <w:szCs w:val="22"/>
        </w:rPr>
        <w:t xml:space="preserve"> Authorize Ordinance to Exceed the Municipal Budget Appropriation Limits and to Establish a Cap Bank (N.J.S.A. 40A:4-45.14)</w:t>
      </w:r>
    </w:p>
    <w:p w:rsidR="00A91155" w:rsidRDefault="00A91155" w:rsidP="002970A3">
      <w:pPr>
        <w:rPr>
          <w:sz w:val="22"/>
          <w:szCs w:val="22"/>
        </w:rPr>
      </w:pPr>
    </w:p>
    <w:tbl>
      <w:tblPr>
        <w:tblStyle w:val="TableGrid"/>
        <w:tblW w:w="0" w:type="auto"/>
        <w:tblLook w:val="04A0"/>
      </w:tblPr>
      <w:tblGrid>
        <w:gridCol w:w="4788"/>
        <w:gridCol w:w="4788"/>
      </w:tblGrid>
      <w:tr w:rsidR="00A91155" w:rsidTr="002401D2">
        <w:tc>
          <w:tcPr>
            <w:tcW w:w="4788" w:type="dxa"/>
          </w:tcPr>
          <w:p w:rsidR="00A91155" w:rsidRDefault="00A91155" w:rsidP="002401D2">
            <w:r>
              <w:lastRenderedPageBreak/>
              <w:t xml:space="preserve">MOTION: </w:t>
            </w:r>
            <w:r w:rsidR="002401D2">
              <w:t>Manchello</w:t>
            </w:r>
          </w:p>
        </w:tc>
        <w:tc>
          <w:tcPr>
            <w:tcW w:w="4788" w:type="dxa"/>
          </w:tcPr>
          <w:p w:rsidR="00A91155" w:rsidRDefault="00A91155" w:rsidP="002401D2">
            <w:r>
              <w:t xml:space="preserve">SECOND: </w:t>
            </w:r>
            <w:r w:rsidR="002401D2">
              <w:t>Andl</w:t>
            </w:r>
          </w:p>
        </w:tc>
      </w:tr>
      <w:tr w:rsidR="00A91155" w:rsidTr="002401D2">
        <w:tc>
          <w:tcPr>
            <w:tcW w:w="9576" w:type="dxa"/>
            <w:gridSpan w:val="2"/>
          </w:tcPr>
          <w:p w:rsidR="00A91155" w:rsidRDefault="00A91155" w:rsidP="002401D2">
            <w:r>
              <w:t xml:space="preserve">COMMENTS: </w:t>
            </w:r>
            <w:r w:rsidR="002401D2">
              <w:t>none</w:t>
            </w:r>
          </w:p>
        </w:tc>
      </w:tr>
      <w:tr w:rsidR="00A91155" w:rsidTr="002401D2">
        <w:tc>
          <w:tcPr>
            <w:tcW w:w="9576" w:type="dxa"/>
            <w:gridSpan w:val="2"/>
          </w:tcPr>
          <w:p w:rsidR="00A91155" w:rsidRDefault="00A91155" w:rsidP="002401D2">
            <w:r>
              <w:t>ROLL CALL:</w:t>
            </w:r>
          </w:p>
        </w:tc>
      </w:tr>
      <w:tr w:rsidR="00A91155" w:rsidTr="002401D2">
        <w:tc>
          <w:tcPr>
            <w:tcW w:w="4788" w:type="dxa"/>
          </w:tcPr>
          <w:p w:rsidR="00A91155" w:rsidRDefault="00A91155" w:rsidP="002401D2">
            <w:r>
              <w:t xml:space="preserve">Andl: </w:t>
            </w:r>
            <w:r w:rsidR="002401D2">
              <w:t>yes</w:t>
            </w:r>
          </w:p>
        </w:tc>
        <w:tc>
          <w:tcPr>
            <w:tcW w:w="4788" w:type="dxa"/>
          </w:tcPr>
          <w:p w:rsidR="00A91155" w:rsidRDefault="00A91155" w:rsidP="002401D2">
            <w:r>
              <w:t xml:space="preserve">Wiest: </w:t>
            </w:r>
            <w:r w:rsidR="002401D2">
              <w:t>yes</w:t>
            </w:r>
          </w:p>
        </w:tc>
      </w:tr>
      <w:tr w:rsidR="00A91155" w:rsidTr="002401D2">
        <w:tc>
          <w:tcPr>
            <w:tcW w:w="4788" w:type="dxa"/>
          </w:tcPr>
          <w:p w:rsidR="00A91155" w:rsidRDefault="00A91155" w:rsidP="002401D2">
            <w:r>
              <w:t xml:space="preserve">Manchello: </w:t>
            </w:r>
            <w:r w:rsidR="002401D2">
              <w:t>yes</w:t>
            </w:r>
          </w:p>
        </w:tc>
        <w:tc>
          <w:tcPr>
            <w:tcW w:w="4788" w:type="dxa"/>
          </w:tcPr>
          <w:p w:rsidR="00A91155" w:rsidRDefault="00A91155" w:rsidP="002401D2">
            <w:r>
              <w:t xml:space="preserve">Mayor Volpe: </w:t>
            </w:r>
            <w:r w:rsidR="002401D2">
              <w:t>yes</w:t>
            </w:r>
          </w:p>
        </w:tc>
      </w:tr>
      <w:tr w:rsidR="00A91155" w:rsidTr="002401D2">
        <w:tc>
          <w:tcPr>
            <w:tcW w:w="4788" w:type="dxa"/>
          </w:tcPr>
          <w:p w:rsidR="00A91155" w:rsidRDefault="00A91155" w:rsidP="002401D2">
            <w:r>
              <w:t xml:space="preserve">Wells: </w:t>
            </w:r>
            <w:r w:rsidR="002401D2">
              <w:t>yes</w:t>
            </w:r>
          </w:p>
        </w:tc>
        <w:tc>
          <w:tcPr>
            <w:tcW w:w="4788" w:type="dxa"/>
          </w:tcPr>
          <w:p w:rsidR="00A91155" w:rsidRDefault="00A91155" w:rsidP="002401D2"/>
        </w:tc>
      </w:tr>
      <w:tr w:rsidR="00A91155" w:rsidTr="002401D2">
        <w:tc>
          <w:tcPr>
            <w:tcW w:w="4788" w:type="dxa"/>
          </w:tcPr>
          <w:p w:rsidR="00A91155" w:rsidRDefault="00A91155" w:rsidP="002401D2">
            <w:r>
              <w:t>Publication Date: 3-6-2015</w:t>
            </w:r>
          </w:p>
        </w:tc>
        <w:tc>
          <w:tcPr>
            <w:tcW w:w="4788" w:type="dxa"/>
          </w:tcPr>
          <w:p w:rsidR="00A91155" w:rsidRDefault="00A91155" w:rsidP="002401D2">
            <w:r>
              <w:t>Public Hearing: 3-26-2015</w:t>
            </w:r>
          </w:p>
        </w:tc>
      </w:tr>
    </w:tbl>
    <w:p w:rsidR="00A91155" w:rsidRDefault="00A91155" w:rsidP="00A91155"/>
    <w:p w:rsidR="002970A3" w:rsidRDefault="002970A3" w:rsidP="002970A3">
      <w:pPr>
        <w:rPr>
          <w:b/>
          <w:sz w:val="22"/>
          <w:szCs w:val="22"/>
        </w:rPr>
      </w:pPr>
      <w:r w:rsidRPr="00812ADE">
        <w:rPr>
          <w:b/>
          <w:sz w:val="22"/>
          <w:szCs w:val="22"/>
        </w:rPr>
        <w:t>ORDINANCES – SECOND READING AND PUBLIC HEARING</w:t>
      </w:r>
    </w:p>
    <w:p w:rsidR="002970A3" w:rsidRDefault="002970A3" w:rsidP="002970A3">
      <w:pPr>
        <w:rPr>
          <w:b/>
          <w:sz w:val="22"/>
          <w:szCs w:val="22"/>
        </w:rPr>
      </w:pPr>
    </w:p>
    <w:p w:rsidR="002970A3" w:rsidRDefault="002970A3" w:rsidP="002970A3">
      <w:r w:rsidRPr="00C23DD2">
        <w:rPr>
          <w:b/>
          <w:u w:val="single"/>
        </w:rPr>
        <w:t>Ordinance No. 201</w:t>
      </w:r>
      <w:r>
        <w:rPr>
          <w:b/>
          <w:u w:val="single"/>
        </w:rPr>
        <w:t>5</w:t>
      </w:r>
      <w:r w:rsidRPr="00C23DD2">
        <w:rPr>
          <w:b/>
          <w:u w:val="single"/>
        </w:rPr>
        <w:t>-</w:t>
      </w:r>
      <w:r>
        <w:rPr>
          <w:b/>
          <w:u w:val="single"/>
        </w:rPr>
        <w:t>01</w:t>
      </w:r>
      <w:r>
        <w:t xml:space="preserve"> An Ordinance of the Township of Maple Shade to Amend Chapter 4</w:t>
      </w:r>
      <w:r w:rsidR="003E719A">
        <w:t>, Section</w:t>
      </w:r>
      <w:r>
        <w:t xml:space="preserve"> 39, to Remove the Advisory Board of Recreation </w:t>
      </w:r>
    </w:p>
    <w:p w:rsidR="00A91155" w:rsidRDefault="00A91155" w:rsidP="002970A3"/>
    <w:tbl>
      <w:tblPr>
        <w:tblStyle w:val="TableGrid"/>
        <w:tblW w:w="0" w:type="auto"/>
        <w:tblLook w:val="04A0"/>
      </w:tblPr>
      <w:tblGrid>
        <w:gridCol w:w="4788"/>
        <w:gridCol w:w="4788"/>
      </w:tblGrid>
      <w:tr w:rsidR="00A91155" w:rsidTr="002401D2">
        <w:tc>
          <w:tcPr>
            <w:tcW w:w="4788" w:type="dxa"/>
          </w:tcPr>
          <w:p w:rsidR="00A91155" w:rsidRDefault="00A91155" w:rsidP="002401D2">
            <w:r>
              <w:t>OPEN TO PUBLIC</w:t>
            </w:r>
          </w:p>
        </w:tc>
        <w:tc>
          <w:tcPr>
            <w:tcW w:w="4788" w:type="dxa"/>
          </w:tcPr>
          <w:p w:rsidR="00A91155" w:rsidRDefault="00A91155" w:rsidP="002401D2"/>
        </w:tc>
      </w:tr>
      <w:tr w:rsidR="00A91155" w:rsidTr="002401D2">
        <w:tc>
          <w:tcPr>
            <w:tcW w:w="4788" w:type="dxa"/>
          </w:tcPr>
          <w:p w:rsidR="00A91155" w:rsidRDefault="00A91155" w:rsidP="002401D2">
            <w:r>
              <w:t>MOTION TO CLOSE:</w:t>
            </w:r>
            <w:r w:rsidR="002401D2">
              <w:t xml:space="preserve"> Wells</w:t>
            </w:r>
          </w:p>
        </w:tc>
        <w:tc>
          <w:tcPr>
            <w:tcW w:w="4788" w:type="dxa"/>
          </w:tcPr>
          <w:p w:rsidR="00A91155" w:rsidRDefault="00A91155" w:rsidP="002401D2">
            <w:r>
              <w:t xml:space="preserve">SECOND: </w:t>
            </w:r>
            <w:r w:rsidR="002401D2">
              <w:t>Andl</w:t>
            </w:r>
          </w:p>
        </w:tc>
      </w:tr>
      <w:tr w:rsidR="00A91155" w:rsidTr="002401D2">
        <w:tc>
          <w:tcPr>
            <w:tcW w:w="4788" w:type="dxa"/>
          </w:tcPr>
          <w:p w:rsidR="00A91155" w:rsidRDefault="00A91155" w:rsidP="002401D2">
            <w:r>
              <w:t>COMMENTS:</w:t>
            </w:r>
            <w:r w:rsidR="002401D2">
              <w:t xml:space="preserve"> none</w:t>
            </w:r>
          </w:p>
        </w:tc>
        <w:tc>
          <w:tcPr>
            <w:tcW w:w="4788" w:type="dxa"/>
          </w:tcPr>
          <w:p w:rsidR="00A91155" w:rsidRDefault="00A91155" w:rsidP="002401D2">
            <w:r>
              <w:t>ALL IN FAVOR:</w:t>
            </w:r>
            <w:r w:rsidR="002401D2">
              <w:t xml:space="preserve"> yes</w:t>
            </w:r>
          </w:p>
        </w:tc>
      </w:tr>
      <w:tr w:rsidR="00A91155" w:rsidTr="002401D2">
        <w:tc>
          <w:tcPr>
            <w:tcW w:w="4788" w:type="dxa"/>
          </w:tcPr>
          <w:p w:rsidR="00A91155" w:rsidRDefault="00A91155" w:rsidP="002401D2">
            <w:r>
              <w:t>MOTION TO ADOPT:</w:t>
            </w:r>
            <w:r w:rsidR="002401D2">
              <w:t xml:space="preserve"> Wiest</w:t>
            </w:r>
          </w:p>
        </w:tc>
        <w:tc>
          <w:tcPr>
            <w:tcW w:w="4788" w:type="dxa"/>
          </w:tcPr>
          <w:p w:rsidR="00A91155" w:rsidRDefault="00A91155" w:rsidP="002401D2">
            <w:r>
              <w:t>SECOND:</w:t>
            </w:r>
            <w:r w:rsidR="002401D2">
              <w:t xml:space="preserve"> Manchello</w:t>
            </w:r>
          </w:p>
        </w:tc>
      </w:tr>
      <w:tr w:rsidR="00A91155" w:rsidTr="002401D2">
        <w:tc>
          <w:tcPr>
            <w:tcW w:w="4788" w:type="dxa"/>
          </w:tcPr>
          <w:p w:rsidR="00A91155" w:rsidRDefault="00A91155" w:rsidP="002401D2">
            <w:r>
              <w:t>COMMENTS:</w:t>
            </w:r>
            <w:r w:rsidR="002401D2">
              <w:t xml:space="preserve"> none</w:t>
            </w:r>
          </w:p>
        </w:tc>
        <w:tc>
          <w:tcPr>
            <w:tcW w:w="4788" w:type="dxa"/>
          </w:tcPr>
          <w:p w:rsidR="00A91155" w:rsidRDefault="00A91155" w:rsidP="002401D2"/>
        </w:tc>
      </w:tr>
      <w:tr w:rsidR="00A91155" w:rsidTr="002401D2">
        <w:tc>
          <w:tcPr>
            <w:tcW w:w="4788" w:type="dxa"/>
          </w:tcPr>
          <w:p w:rsidR="00A91155" w:rsidRDefault="00A91155" w:rsidP="002401D2">
            <w:r>
              <w:t>ROLL CALL:</w:t>
            </w:r>
          </w:p>
        </w:tc>
        <w:tc>
          <w:tcPr>
            <w:tcW w:w="4788" w:type="dxa"/>
          </w:tcPr>
          <w:p w:rsidR="00A91155" w:rsidRDefault="00A91155" w:rsidP="002401D2"/>
        </w:tc>
      </w:tr>
      <w:tr w:rsidR="00A91155" w:rsidTr="002401D2">
        <w:tc>
          <w:tcPr>
            <w:tcW w:w="4788" w:type="dxa"/>
          </w:tcPr>
          <w:p w:rsidR="00A91155" w:rsidRDefault="00A91155" w:rsidP="002401D2">
            <w:r>
              <w:t>Andl:</w:t>
            </w:r>
            <w:r w:rsidR="002401D2">
              <w:t xml:space="preserve"> yes</w:t>
            </w:r>
          </w:p>
        </w:tc>
        <w:tc>
          <w:tcPr>
            <w:tcW w:w="4788" w:type="dxa"/>
          </w:tcPr>
          <w:p w:rsidR="00A91155" w:rsidRDefault="00A91155" w:rsidP="002401D2">
            <w:r>
              <w:t>Wiest:</w:t>
            </w:r>
            <w:r w:rsidR="002401D2">
              <w:t xml:space="preserve"> yes</w:t>
            </w:r>
          </w:p>
        </w:tc>
      </w:tr>
      <w:tr w:rsidR="00A91155" w:rsidTr="002401D2">
        <w:tc>
          <w:tcPr>
            <w:tcW w:w="4788" w:type="dxa"/>
          </w:tcPr>
          <w:p w:rsidR="00A91155" w:rsidRDefault="00A91155" w:rsidP="002401D2">
            <w:r>
              <w:t>Manchello:</w:t>
            </w:r>
            <w:r w:rsidR="002401D2">
              <w:t xml:space="preserve"> yes</w:t>
            </w:r>
          </w:p>
        </w:tc>
        <w:tc>
          <w:tcPr>
            <w:tcW w:w="4788" w:type="dxa"/>
          </w:tcPr>
          <w:p w:rsidR="00A91155" w:rsidRDefault="00A91155" w:rsidP="002401D2">
            <w:r>
              <w:t>Mayor Volpe:</w:t>
            </w:r>
            <w:r w:rsidR="002401D2">
              <w:t xml:space="preserve"> yes</w:t>
            </w:r>
          </w:p>
        </w:tc>
      </w:tr>
      <w:tr w:rsidR="00A91155" w:rsidTr="002401D2">
        <w:tc>
          <w:tcPr>
            <w:tcW w:w="4788" w:type="dxa"/>
          </w:tcPr>
          <w:p w:rsidR="00A91155" w:rsidRDefault="00A91155" w:rsidP="002401D2">
            <w:r>
              <w:t>Wells:</w:t>
            </w:r>
            <w:r w:rsidR="002401D2">
              <w:t xml:space="preserve"> yes</w:t>
            </w:r>
          </w:p>
        </w:tc>
        <w:tc>
          <w:tcPr>
            <w:tcW w:w="4788" w:type="dxa"/>
          </w:tcPr>
          <w:p w:rsidR="00A91155" w:rsidRDefault="00A91155" w:rsidP="002401D2"/>
        </w:tc>
      </w:tr>
    </w:tbl>
    <w:p w:rsidR="002970A3" w:rsidRDefault="002970A3" w:rsidP="002970A3"/>
    <w:p w:rsidR="002970A3" w:rsidRDefault="002970A3" w:rsidP="002970A3">
      <w:r w:rsidRPr="00CA68D5">
        <w:rPr>
          <w:b/>
          <w:u w:val="single"/>
        </w:rPr>
        <w:t>Ordinance No. 2015-02</w:t>
      </w:r>
      <w:r>
        <w:rPr>
          <w:b/>
          <w:u w:val="single"/>
        </w:rPr>
        <w:t xml:space="preserve"> </w:t>
      </w:r>
      <w:r>
        <w:t>An Ordinance of the Township of Maple Shade in the County of Burlington and State of New Jersey to Amend Salary Ordinance 1986-9, 2010-4, and 2011-11 as Amended with Respect to the Police Outside Service Rate</w:t>
      </w:r>
    </w:p>
    <w:p w:rsidR="00A91155" w:rsidRDefault="00A91155" w:rsidP="002970A3"/>
    <w:tbl>
      <w:tblPr>
        <w:tblStyle w:val="TableGrid"/>
        <w:tblW w:w="0" w:type="auto"/>
        <w:tblLook w:val="04A0"/>
      </w:tblPr>
      <w:tblGrid>
        <w:gridCol w:w="4788"/>
        <w:gridCol w:w="4788"/>
      </w:tblGrid>
      <w:tr w:rsidR="00A91155" w:rsidTr="002401D2">
        <w:tc>
          <w:tcPr>
            <w:tcW w:w="4788" w:type="dxa"/>
          </w:tcPr>
          <w:p w:rsidR="00A91155" w:rsidRDefault="00A91155" w:rsidP="002401D2">
            <w:r>
              <w:t>OPEN TO PUBLIC</w:t>
            </w:r>
          </w:p>
        </w:tc>
        <w:tc>
          <w:tcPr>
            <w:tcW w:w="4788" w:type="dxa"/>
          </w:tcPr>
          <w:p w:rsidR="00A91155" w:rsidRDefault="00A91155" w:rsidP="002401D2"/>
        </w:tc>
      </w:tr>
      <w:tr w:rsidR="00A91155" w:rsidTr="002401D2">
        <w:tc>
          <w:tcPr>
            <w:tcW w:w="4788" w:type="dxa"/>
          </w:tcPr>
          <w:p w:rsidR="00A91155" w:rsidRDefault="00A91155" w:rsidP="002401D2">
            <w:r>
              <w:t>MOTION TO CLOSE:</w:t>
            </w:r>
            <w:r w:rsidR="002401D2">
              <w:t xml:space="preserve"> Wiest</w:t>
            </w:r>
          </w:p>
        </w:tc>
        <w:tc>
          <w:tcPr>
            <w:tcW w:w="4788" w:type="dxa"/>
          </w:tcPr>
          <w:p w:rsidR="00A91155" w:rsidRDefault="00A91155" w:rsidP="002401D2">
            <w:r>
              <w:t xml:space="preserve">SECOND: </w:t>
            </w:r>
            <w:r w:rsidR="002401D2">
              <w:t>Wells</w:t>
            </w:r>
          </w:p>
        </w:tc>
      </w:tr>
      <w:tr w:rsidR="00A91155" w:rsidTr="002401D2">
        <w:tc>
          <w:tcPr>
            <w:tcW w:w="4788" w:type="dxa"/>
          </w:tcPr>
          <w:p w:rsidR="00A91155" w:rsidRDefault="00A91155" w:rsidP="002401D2">
            <w:r>
              <w:t>COMMENTS:</w:t>
            </w:r>
            <w:r w:rsidR="002401D2">
              <w:t xml:space="preserve"> none</w:t>
            </w:r>
          </w:p>
        </w:tc>
        <w:tc>
          <w:tcPr>
            <w:tcW w:w="4788" w:type="dxa"/>
          </w:tcPr>
          <w:p w:rsidR="00A91155" w:rsidRDefault="00A91155" w:rsidP="002401D2">
            <w:r>
              <w:t>ALL IN FAVOR:</w:t>
            </w:r>
            <w:r w:rsidR="002401D2">
              <w:t xml:space="preserve"> yes</w:t>
            </w:r>
          </w:p>
        </w:tc>
      </w:tr>
      <w:tr w:rsidR="00A91155" w:rsidTr="002401D2">
        <w:tc>
          <w:tcPr>
            <w:tcW w:w="4788" w:type="dxa"/>
          </w:tcPr>
          <w:p w:rsidR="00A91155" w:rsidRDefault="00A91155" w:rsidP="002401D2">
            <w:r>
              <w:t>MOTION TO ADOPT:</w:t>
            </w:r>
            <w:r w:rsidR="002401D2">
              <w:t xml:space="preserve"> Andl</w:t>
            </w:r>
          </w:p>
        </w:tc>
        <w:tc>
          <w:tcPr>
            <w:tcW w:w="4788" w:type="dxa"/>
          </w:tcPr>
          <w:p w:rsidR="00A91155" w:rsidRDefault="00A91155" w:rsidP="002401D2">
            <w:r>
              <w:t>SECOND:</w:t>
            </w:r>
            <w:r w:rsidR="002401D2">
              <w:t xml:space="preserve"> Wiest</w:t>
            </w:r>
          </w:p>
        </w:tc>
      </w:tr>
      <w:tr w:rsidR="00A91155" w:rsidTr="002401D2">
        <w:tc>
          <w:tcPr>
            <w:tcW w:w="4788" w:type="dxa"/>
          </w:tcPr>
          <w:p w:rsidR="00A91155" w:rsidRDefault="00A91155" w:rsidP="002401D2">
            <w:r>
              <w:t>COMMENTS:</w:t>
            </w:r>
            <w:r w:rsidR="002401D2">
              <w:t xml:space="preserve"> none</w:t>
            </w:r>
          </w:p>
        </w:tc>
        <w:tc>
          <w:tcPr>
            <w:tcW w:w="4788" w:type="dxa"/>
          </w:tcPr>
          <w:p w:rsidR="00A91155" w:rsidRDefault="00A91155" w:rsidP="002401D2"/>
        </w:tc>
      </w:tr>
      <w:tr w:rsidR="00A91155" w:rsidTr="002401D2">
        <w:tc>
          <w:tcPr>
            <w:tcW w:w="4788" w:type="dxa"/>
          </w:tcPr>
          <w:p w:rsidR="00A91155" w:rsidRDefault="00A91155" w:rsidP="002401D2">
            <w:r>
              <w:t>ROLL CALL:</w:t>
            </w:r>
          </w:p>
        </w:tc>
        <w:tc>
          <w:tcPr>
            <w:tcW w:w="4788" w:type="dxa"/>
          </w:tcPr>
          <w:p w:rsidR="00A91155" w:rsidRDefault="00A91155" w:rsidP="002401D2"/>
        </w:tc>
      </w:tr>
      <w:tr w:rsidR="00A91155" w:rsidTr="002401D2">
        <w:tc>
          <w:tcPr>
            <w:tcW w:w="4788" w:type="dxa"/>
          </w:tcPr>
          <w:p w:rsidR="00A91155" w:rsidRDefault="00A91155" w:rsidP="002401D2">
            <w:r>
              <w:t>Andl:</w:t>
            </w:r>
            <w:r w:rsidR="002401D2">
              <w:t xml:space="preserve"> yes</w:t>
            </w:r>
          </w:p>
        </w:tc>
        <w:tc>
          <w:tcPr>
            <w:tcW w:w="4788" w:type="dxa"/>
          </w:tcPr>
          <w:p w:rsidR="00A91155" w:rsidRDefault="00A91155" w:rsidP="002401D2">
            <w:r>
              <w:t>Wiest:</w:t>
            </w:r>
            <w:r w:rsidR="002401D2">
              <w:t xml:space="preserve"> yes</w:t>
            </w:r>
          </w:p>
        </w:tc>
      </w:tr>
      <w:tr w:rsidR="00A91155" w:rsidTr="002401D2">
        <w:tc>
          <w:tcPr>
            <w:tcW w:w="4788" w:type="dxa"/>
          </w:tcPr>
          <w:p w:rsidR="00A91155" w:rsidRDefault="00A91155" w:rsidP="002401D2">
            <w:r>
              <w:t>Manchello:</w:t>
            </w:r>
            <w:r w:rsidR="002401D2">
              <w:t xml:space="preserve"> yes</w:t>
            </w:r>
          </w:p>
        </w:tc>
        <w:tc>
          <w:tcPr>
            <w:tcW w:w="4788" w:type="dxa"/>
          </w:tcPr>
          <w:p w:rsidR="00A91155" w:rsidRDefault="00A91155" w:rsidP="002401D2">
            <w:r>
              <w:t>Mayor Volpe:</w:t>
            </w:r>
            <w:r w:rsidR="002401D2">
              <w:t xml:space="preserve"> yes</w:t>
            </w:r>
          </w:p>
        </w:tc>
      </w:tr>
      <w:tr w:rsidR="00A91155" w:rsidTr="002401D2">
        <w:tc>
          <w:tcPr>
            <w:tcW w:w="4788" w:type="dxa"/>
          </w:tcPr>
          <w:p w:rsidR="00A91155" w:rsidRDefault="00A91155" w:rsidP="002401D2">
            <w:r>
              <w:t>Wells:</w:t>
            </w:r>
            <w:r w:rsidR="002401D2">
              <w:t xml:space="preserve"> yes</w:t>
            </w:r>
          </w:p>
        </w:tc>
        <w:tc>
          <w:tcPr>
            <w:tcW w:w="4788" w:type="dxa"/>
          </w:tcPr>
          <w:p w:rsidR="00A91155" w:rsidRDefault="00A91155" w:rsidP="002401D2"/>
        </w:tc>
      </w:tr>
    </w:tbl>
    <w:p w:rsidR="00A91155" w:rsidRDefault="00A91155" w:rsidP="002970A3"/>
    <w:p w:rsidR="002970A3" w:rsidRPr="00812ADE" w:rsidRDefault="002970A3" w:rsidP="002970A3">
      <w:pPr>
        <w:rPr>
          <w:b/>
          <w:sz w:val="22"/>
          <w:szCs w:val="22"/>
        </w:rPr>
      </w:pPr>
      <w:r w:rsidRPr="00812ADE">
        <w:rPr>
          <w:b/>
          <w:sz w:val="22"/>
          <w:szCs w:val="22"/>
        </w:rPr>
        <w:t>CONSENT AGENDA</w:t>
      </w:r>
    </w:p>
    <w:p w:rsidR="002970A3" w:rsidRPr="00812ADE" w:rsidRDefault="002970A3" w:rsidP="002970A3">
      <w:pPr>
        <w:rPr>
          <w:b/>
          <w:sz w:val="22"/>
          <w:szCs w:val="22"/>
        </w:rPr>
      </w:pPr>
    </w:p>
    <w:p w:rsidR="002970A3" w:rsidRPr="00197BA5" w:rsidRDefault="002970A3" w:rsidP="002970A3">
      <w:pPr>
        <w:rPr>
          <w:sz w:val="22"/>
          <w:szCs w:val="22"/>
        </w:rPr>
      </w:pPr>
      <w:r w:rsidRPr="00812ADE">
        <w:rPr>
          <w:b/>
          <w:sz w:val="22"/>
          <w:szCs w:val="22"/>
          <w:u w:val="single"/>
        </w:rPr>
        <w:t>Resolution No. 2015-R-</w:t>
      </w:r>
      <w:r>
        <w:rPr>
          <w:b/>
          <w:sz w:val="22"/>
          <w:szCs w:val="22"/>
          <w:u w:val="single"/>
        </w:rPr>
        <w:t>53</w:t>
      </w:r>
      <w:r w:rsidRPr="00812ADE">
        <w:rPr>
          <w:b/>
          <w:sz w:val="22"/>
          <w:szCs w:val="22"/>
          <w:u w:val="single"/>
        </w:rPr>
        <w:t xml:space="preserve"> </w:t>
      </w:r>
      <w:r>
        <w:rPr>
          <w:sz w:val="22"/>
          <w:szCs w:val="22"/>
        </w:rPr>
        <w:t xml:space="preserve"> Resolution for Deferred School Taxes</w:t>
      </w:r>
    </w:p>
    <w:p w:rsidR="002970A3" w:rsidRPr="00812ADE" w:rsidRDefault="002970A3" w:rsidP="002970A3">
      <w:pPr>
        <w:rPr>
          <w:sz w:val="22"/>
          <w:szCs w:val="22"/>
        </w:rPr>
      </w:pPr>
    </w:p>
    <w:p w:rsidR="002970A3" w:rsidRDefault="002970A3" w:rsidP="002970A3">
      <w:pPr>
        <w:rPr>
          <w:sz w:val="22"/>
          <w:szCs w:val="22"/>
        </w:rPr>
      </w:pPr>
      <w:r w:rsidRPr="00812ADE">
        <w:rPr>
          <w:b/>
          <w:sz w:val="22"/>
          <w:szCs w:val="22"/>
          <w:u w:val="single"/>
        </w:rPr>
        <w:t>Resolution No. 2015-R-</w:t>
      </w:r>
      <w:r>
        <w:rPr>
          <w:b/>
          <w:sz w:val="22"/>
          <w:szCs w:val="22"/>
          <w:u w:val="single"/>
        </w:rPr>
        <w:t>54</w:t>
      </w:r>
      <w:r w:rsidRPr="00812ADE">
        <w:rPr>
          <w:b/>
          <w:sz w:val="22"/>
          <w:szCs w:val="22"/>
          <w:u w:val="single"/>
        </w:rPr>
        <w:t xml:space="preserve"> </w:t>
      </w:r>
      <w:r>
        <w:rPr>
          <w:sz w:val="22"/>
          <w:szCs w:val="22"/>
        </w:rPr>
        <w:t>Resolution Opposing Participation in the Real Property Assessment Demonstration Program</w:t>
      </w:r>
    </w:p>
    <w:p w:rsidR="002970A3" w:rsidRPr="00764F95" w:rsidRDefault="002970A3" w:rsidP="002970A3">
      <w:pPr>
        <w:rPr>
          <w:sz w:val="22"/>
          <w:szCs w:val="22"/>
        </w:rPr>
      </w:pPr>
    </w:p>
    <w:p w:rsidR="002970A3" w:rsidRPr="00812ADE" w:rsidRDefault="002970A3" w:rsidP="002970A3">
      <w:pPr>
        <w:rPr>
          <w:sz w:val="22"/>
          <w:szCs w:val="22"/>
        </w:rPr>
      </w:pPr>
      <w:r w:rsidRPr="00812ADE">
        <w:rPr>
          <w:b/>
          <w:sz w:val="22"/>
          <w:szCs w:val="22"/>
          <w:u w:val="single"/>
        </w:rPr>
        <w:t>Resolution No. 2015-R-</w:t>
      </w:r>
      <w:r>
        <w:rPr>
          <w:b/>
          <w:sz w:val="22"/>
          <w:szCs w:val="22"/>
          <w:u w:val="single"/>
        </w:rPr>
        <w:t>55</w:t>
      </w:r>
      <w:r w:rsidRPr="00812ADE">
        <w:rPr>
          <w:sz w:val="22"/>
          <w:szCs w:val="22"/>
        </w:rPr>
        <w:t xml:space="preserve"> </w:t>
      </w:r>
      <w:r>
        <w:rPr>
          <w:sz w:val="22"/>
          <w:szCs w:val="22"/>
        </w:rPr>
        <w:t>Establish a Redevelopment Ad Hoc Committee</w:t>
      </w:r>
      <w:r w:rsidRPr="00812ADE">
        <w:rPr>
          <w:sz w:val="22"/>
          <w:szCs w:val="22"/>
        </w:rPr>
        <w:t xml:space="preserve"> </w:t>
      </w:r>
    </w:p>
    <w:p w:rsidR="002970A3" w:rsidRPr="00812ADE" w:rsidRDefault="002970A3" w:rsidP="002970A3">
      <w:pPr>
        <w:rPr>
          <w:sz w:val="22"/>
          <w:szCs w:val="22"/>
        </w:rPr>
      </w:pPr>
    </w:p>
    <w:p w:rsidR="002970A3" w:rsidRDefault="002970A3" w:rsidP="002970A3">
      <w:pPr>
        <w:rPr>
          <w:sz w:val="22"/>
          <w:szCs w:val="22"/>
        </w:rPr>
      </w:pPr>
      <w:r w:rsidRPr="00812ADE">
        <w:rPr>
          <w:b/>
          <w:sz w:val="22"/>
          <w:szCs w:val="22"/>
          <w:u w:val="single"/>
        </w:rPr>
        <w:t>Resolution No. 2015-R-</w:t>
      </w:r>
      <w:r>
        <w:rPr>
          <w:b/>
          <w:sz w:val="22"/>
          <w:szCs w:val="22"/>
          <w:u w:val="single"/>
        </w:rPr>
        <w:t>56</w:t>
      </w:r>
      <w:r w:rsidRPr="00812ADE">
        <w:rPr>
          <w:b/>
          <w:sz w:val="22"/>
          <w:szCs w:val="22"/>
          <w:u w:val="single"/>
        </w:rPr>
        <w:t xml:space="preserve"> </w:t>
      </w:r>
      <w:r>
        <w:rPr>
          <w:b/>
          <w:sz w:val="22"/>
          <w:szCs w:val="22"/>
          <w:u w:val="single"/>
        </w:rPr>
        <w:t xml:space="preserve"> </w:t>
      </w:r>
      <w:r>
        <w:rPr>
          <w:sz w:val="22"/>
          <w:szCs w:val="22"/>
        </w:rPr>
        <w:t xml:space="preserve">Authorize the Extension Date for the Introduction of the 2015 to </w:t>
      </w:r>
    </w:p>
    <w:p w:rsidR="002970A3" w:rsidRDefault="002970A3" w:rsidP="002970A3">
      <w:pPr>
        <w:rPr>
          <w:sz w:val="22"/>
          <w:szCs w:val="22"/>
        </w:rPr>
      </w:pPr>
      <w:r>
        <w:rPr>
          <w:sz w:val="22"/>
          <w:szCs w:val="22"/>
        </w:rPr>
        <w:t>March 26, 2015</w:t>
      </w:r>
    </w:p>
    <w:p w:rsidR="002970A3" w:rsidRDefault="002970A3" w:rsidP="002970A3">
      <w:pPr>
        <w:rPr>
          <w:sz w:val="22"/>
          <w:szCs w:val="22"/>
        </w:rPr>
      </w:pPr>
    </w:p>
    <w:p w:rsidR="002970A3" w:rsidRPr="00A2258C" w:rsidRDefault="002970A3" w:rsidP="002970A3">
      <w:pPr>
        <w:rPr>
          <w:sz w:val="22"/>
          <w:szCs w:val="22"/>
        </w:rPr>
      </w:pPr>
      <w:r w:rsidRPr="00A2258C">
        <w:rPr>
          <w:b/>
          <w:sz w:val="22"/>
          <w:szCs w:val="22"/>
          <w:u w:val="single"/>
        </w:rPr>
        <w:lastRenderedPageBreak/>
        <w:t>Resolution No. 2015-R-57</w:t>
      </w:r>
      <w:r>
        <w:rPr>
          <w:b/>
          <w:sz w:val="22"/>
          <w:szCs w:val="22"/>
          <w:u w:val="single"/>
        </w:rPr>
        <w:t xml:space="preserve"> </w:t>
      </w:r>
      <w:r>
        <w:rPr>
          <w:sz w:val="22"/>
          <w:szCs w:val="22"/>
        </w:rPr>
        <w:t>Amend Temporary Budget</w:t>
      </w:r>
    </w:p>
    <w:p w:rsidR="002970A3" w:rsidRPr="00812ADE" w:rsidRDefault="002970A3" w:rsidP="002970A3">
      <w:pPr>
        <w:rPr>
          <w:sz w:val="22"/>
          <w:szCs w:val="22"/>
        </w:rPr>
      </w:pPr>
    </w:p>
    <w:p w:rsidR="002970A3" w:rsidRDefault="002970A3" w:rsidP="002970A3">
      <w:pPr>
        <w:rPr>
          <w:sz w:val="22"/>
          <w:szCs w:val="22"/>
        </w:rPr>
      </w:pPr>
      <w:r w:rsidRPr="00812ADE">
        <w:rPr>
          <w:b/>
          <w:sz w:val="22"/>
          <w:szCs w:val="22"/>
          <w:u w:val="single"/>
        </w:rPr>
        <w:t>Resolution No. 2015-R-</w:t>
      </w:r>
      <w:r>
        <w:rPr>
          <w:b/>
          <w:sz w:val="22"/>
          <w:szCs w:val="22"/>
          <w:u w:val="single"/>
        </w:rPr>
        <w:t>58</w:t>
      </w:r>
      <w:r w:rsidRPr="00812ADE">
        <w:rPr>
          <w:b/>
          <w:sz w:val="22"/>
          <w:szCs w:val="22"/>
          <w:u w:val="single"/>
        </w:rPr>
        <w:t xml:space="preserve"> </w:t>
      </w:r>
      <w:r w:rsidRPr="00812ADE">
        <w:rPr>
          <w:sz w:val="22"/>
          <w:szCs w:val="22"/>
        </w:rPr>
        <w:t xml:space="preserve">Approve Business License for </w:t>
      </w:r>
      <w:r>
        <w:rPr>
          <w:sz w:val="22"/>
          <w:szCs w:val="22"/>
        </w:rPr>
        <w:t>Joseph Andl, trading as Nine West Mane, 9 West Main Street</w:t>
      </w:r>
    </w:p>
    <w:p w:rsidR="002970A3" w:rsidRPr="00812ADE" w:rsidRDefault="002970A3" w:rsidP="002970A3">
      <w:pPr>
        <w:rPr>
          <w:sz w:val="22"/>
          <w:szCs w:val="22"/>
        </w:rPr>
      </w:pPr>
    </w:p>
    <w:p w:rsidR="002970A3" w:rsidRPr="00812ADE" w:rsidRDefault="002970A3" w:rsidP="002970A3">
      <w:pPr>
        <w:rPr>
          <w:sz w:val="22"/>
          <w:szCs w:val="22"/>
        </w:rPr>
      </w:pPr>
      <w:r w:rsidRPr="00812ADE">
        <w:rPr>
          <w:b/>
          <w:sz w:val="22"/>
          <w:szCs w:val="22"/>
          <w:u w:val="single"/>
        </w:rPr>
        <w:t>Resolution No. 2015-R-</w:t>
      </w:r>
      <w:r>
        <w:rPr>
          <w:b/>
          <w:sz w:val="22"/>
          <w:szCs w:val="22"/>
          <w:u w:val="single"/>
        </w:rPr>
        <w:t>59</w:t>
      </w:r>
      <w:r w:rsidRPr="00812ADE">
        <w:rPr>
          <w:b/>
          <w:sz w:val="22"/>
          <w:szCs w:val="22"/>
          <w:u w:val="single"/>
        </w:rPr>
        <w:t xml:space="preserve"> </w:t>
      </w:r>
      <w:r w:rsidRPr="00812ADE">
        <w:rPr>
          <w:sz w:val="22"/>
          <w:szCs w:val="22"/>
        </w:rPr>
        <w:t xml:space="preserve">Approve Business License for </w:t>
      </w:r>
      <w:r>
        <w:rPr>
          <w:sz w:val="22"/>
          <w:szCs w:val="22"/>
        </w:rPr>
        <w:t>Hui Quin Adorno, trading as Synergy Bodyworks, 455 Route 38 West</w:t>
      </w:r>
    </w:p>
    <w:p w:rsidR="002970A3" w:rsidRDefault="002970A3" w:rsidP="002970A3">
      <w:pPr>
        <w:rPr>
          <w:sz w:val="22"/>
          <w:szCs w:val="22"/>
        </w:rPr>
      </w:pPr>
    </w:p>
    <w:tbl>
      <w:tblPr>
        <w:tblStyle w:val="TableGrid"/>
        <w:tblW w:w="0" w:type="auto"/>
        <w:tblLook w:val="04A0"/>
      </w:tblPr>
      <w:tblGrid>
        <w:gridCol w:w="4788"/>
        <w:gridCol w:w="4788"/>
      </w:tblGrid>
      <w:tr w:rsidR="00A91155" w:rsidTr="002401D2">
        <w:tc>
          <w:tcPr>
            <w:tcW w:w="4788" w:type="dxa"/>
          </w:tcPr>
          <w:p w:rsidR="00A91155" w:rsidRDefault="00A91155" w:rsidP="002401D2">
            <w:r>
              <w:t>MOTION TO APPROVE:</w:t>
            </w:r>
            <w:r w:rsidR="00A15DC1">
              <w:t xml:space="preserve"> Wiest</w:t>
            </w:r>
          </w:p>
        </w:tc>
        <w:tc>
          <w:tcPr>
            <w:tcW w:w="4788" w:type="dxa"/>
          </w:tcPr>
          <w:p w:rsidR="00A91155" w:rsidRDefault="00A91155" w:rsidP="002401D2">
            <w:r>
              <w:t xml:space="preserve">SECOND: </w:t>
            </w:r>
            <w:r w:rsidR="00A15DC1">
              <w:t>Manchello</w:t>
            </w:r>
          </w:p>
        </w:tc>
      </w:tr>
      <w:tr w:rsidR="00A91155" w:rsidTr="002401D2">
        <w:tc>
          <w:tcPr>
            <w:tcW w:w="9576" w:type="dxa"/>
            <w:gridSpan w:val="2"/>
          </w:tcPr>
          <w:p w:rsidR="00A91155" w:rsidRDefault="00A91155" w:rsidP="002401D2">
            <w:r>
              <w:t xml:space="preserve">COMMENTS: </w:t>
            </w:r>
            <w:r w:rsidR="00A15DC1">
              <w:t>none</w:t>
            </w:r>
          </w:p>
        </w:tc>
      </w:tr>
      <w:tr w:rsidR="00A91155" w:rsidTr="002401D2">
        <w:tc>
          <w:tcPr>
            <w:tcW w:w="9576" w:type="dxa"/>
            <w:gridSpan w:val="2"/>
          </w:tcPr>
          <w:p w:rsidR="00A91155" w:rsidRDefault="00A91155" w:rsidP="002401D2">
            <w:r>
              <w:t>ROLL CALL:</w:t>
            </w:r>
          </w:p>
        </w:tc>
      </w:tr>
      <w:tr w:rsidR="00A91155" w:rsidTr="002401D2">
        <w:tc>
          <w:tcPr>
            <w:tcW w:w="4788" w:type="dxa"/>
          </w:tcPr>
          <w:p w:rsidR="00A91155" w:rsidRDefault="00A91155" w:rsidP="002401D2">
            <w:r>
              <w:t xml:space="preserve">Andl: </w:t>
            </w:r>
            <w:r w:rsidR="00A15DC1">
              <w:t xml:space="preserve"> yes</w:t>
            </w:r>
          </w:p>
        </w:tc>
        <w:tc>
          <w:tcPr>
            <w:tcW w:w="4788" w:type="dxa"/>
          </w:tcPr>
          <w:p w:rsidR="00A91155" w:rsidRDefault="00A91155" w:rsidP="002401D2">
            <w:r>
              <w:t xml:space="preserve">Wiest: </w:t>
            </w:r>
            <w:r w:rsidR="00A15DC1">
              <w:t>yes</w:t>
            </w:r>
          </w:p>
        </w:tc>
      </w:tr>
      <w:tr w:rsidR="00A91155" w:rsidTr="002401D2">
        <w:tc>
          <w:tcPr>
            <w:tcW w:w="4788" w:type="dxa"/>
          </w:tcPr>
          <w:p w:rsidR="00A91155" w:rsidRDefault="00A91155" w:rsidP="002401D2">
            <w:r>
              <w:t xml:space="preserve">Manchello: </w:t>
            </w:r>
            <w:r w:rsidR="00A15DC1">
              <w:t>yes</w:t>
            </w:r>
          </w:p>
        </w:tc>
        <w:tc>
          <w:tcPr>
            <w:tcW w:w="4788" w:type="dxa"/>
          </w:tcPr>
          <w:p w:rsidR="00A91155" w:rsidRDefault="00A91155" w:rsidP="002401D2">
            <w:r>
              <w:t xml:space="preserve">Mayor Volpe: </w:t>
            </w:r>
            <w:r w:rsidR="00A15DC1">
              <w:t>yes</w:t>
            </w:r>
          </w:p>
        </w:tc>
      </w:tr>
      <w:tr w:rsidR="00A91155" w:rsidTr="002401D2">
        <w:tc>
          <w:tcPr>
            <w:tcW w:w="4788" w:type="dxa"/>
          </w:tcPr>
          <w:p w:rsidR="00A91155" w:rsidRDefault="00A91155" w:rsidP="002401D2">
            <w:r>
              <w:t xml:space="preserve">Wells: </w:t>
            </w:r>
            <w:r w:rsidR="00A15DC1">
              <w:t xml:space="preserve"> yes</w:t>
            </w:r>
          </w:p>
        </w:tc>
        <w:tc>
          <w:tcPr>
            <w:tcW w:w="4788" w:type="dxa"/>
          </w:tcPr>
          <w:p w:rsidR="00A91155" w:rsidRDefault="00A91155" w:rsidP="002401D2"/>
        </w:tc>
      </w:tr>
    </w:tbl>
    <w:p w:rsidR="00A91155" w:rsidRDefault="00A91155" w:rsidP="002970A3">
      <w:pPr>
        <w:rPr>
          <w:sz w:val="22"/>
          <w:szCs w:val="22"/>
        </w:rPr>
      </w:pPr>
    </w:p>
    <w:p w:rsidR="002970A3" w:rsidRPr="00812ADE" w:rsidRDefault="002970A3" w:rsidP="002970A3">
      <w:pPr>
        <w:rPr>
          <w:sz w:val="22"/>
          <w:szCs w:val="22"/>
        </w:rPr>
      </w:pPr>
      <w:r w:rsidRPr="00812ADE">
        <w:rPr>
          <w:sz w:val="22"/>
          <w:szCs w:val="22"/>
        </w:rPr>
        <w:t xml:space="preserve">APPROVAL OF EXPENDITURE LIST </w:t>
      </w:r>
      <w:r w:rsidR="00A15DC1">
        <w:rPr>
          <w:sz w:val="22"/>
          <w:szCs w:val="22"/>
        </w:rPr>
        <w:t>2-25-2015</w:t>
      </w:r>
    </w:p>
    <w:p w:rsidR="002970A3" w:rsidRDefault="002970A3" w:rsidP="002970A3">
      <w:pPr>
        <w:rPr>
          <w:sz w:val="22"/>
          <w:szCs w:val="22"/>
        </w:rPr>
      </w:pPr>
    </w:p>
    <w:tbl>
      <w:tblPr>
        <w:tblStyle w:val="TableGrid"/>
        <w:tblW w:w="0" w:type="auto"/>
        <w:tblLook w:val="04A0"/>
      </w:tblPr>
      <w:tblGrid>
        <w:gridCol w:w="4788"/>
        <w:gridCol w:w="4788"/>
      </w:tblGrid>
      <w:tr w:rsidR="00A91155" w:rsidTr="002401D2">
        <w:tc>
          <w:tcPr>
            <w:tcW w:w="4788" w:type="dxa"/>
          </w:tcPr>
          <w:p w:rsidR="00A91155" w:rsidRDefault="00A91155" w:rsidP="002401D2">
            <w:r>
              <w:t xml:space="preserve">MOTION TO </w:t>
            </w:r>
            <w:r w:rsidR="003E719A">
              <w:t>APPROVE: Wells</w:t>
            </w:r>
          </w:p>
        </w:tc>
        <w:tc>
          <w:tcPr>
            <w:tcW w:w="4788" w:type="dxa"/>
          </w:tcPr>
          <w:p w:rsidR="00A91155" w:rsidRDefault="00A91155" w:rsidP="002401D2">
            <w:r>
              <w:t xml:space="preserve">SECOND: </w:t>
            </w:r>
            <w:r w:rsidR="00A15DC1">
              <w:t>Andl</w:t>
            </w:r>
          </w:p>
        </w:tc>
      </w:tr>
      <w:tr w:rsidR="00A91155" w:rsidTr="002401D2">
        <w:tc>
          <w:tcPr>
            <w:tcW w:w="9576" w:type="dxa"/>
            <w:gridSpan w:val="2"/>
          </w:tcPr>
          <w:p w:rsidR="00A91155" w:rsidRDefault="00A91155" w:rsidP="002401D2">
            <w:r>
              <w:t xml:space="preserve">COMMENTS: </w:t>
            </w:r>
            <w:r w:rsidR="00A15DC1">
              <w:t>Mr. Wiest questioned the Fire Department monthly bill</w:t>
            </w:r>
          </w:p>
        </w:tc>
      </w:tr>
      <w:tr w:rsidR="00A91155" w:rsidTr="002401D2">
        <w:tc>
          <w:tcPr>
            <w:tcW w:w="9576" w:type="dxa"/>
            <w:gridSpan w:val="2"/>
          </w:tcPr>
          <w:p w:rsidR="00A91155" w:rsidRDefault="00A91155" w:rsidP="002401D2">
            <w:r>
              <w:t>ROLL CALL:</w:t>
            </w:r>
          </w:p>
        </w:tc>
      </w:tr>
      <w:tr w:rsidR="00A91155" w:rsidTr="002401D2">
        <w:tc>
          <w:tcPr>
            <w:tcW w:w="4788" w:type="dxa"/>
          </w:tcPr>
          <w:p w:rsidR="00A91155" w:rsidRDefault="00A91155" w:rsidP="002401D2">
            <w:r>
              <w:t xml:space="preserve">Andl: </w:t>
            </w:r>
            <w:r w:rsidR="00A15DC1">
              <w:t xml:space="preserve"> yes</w:t>
            </w:r>
          </w:p>
        </w:tc>
        <w:tc>
          <w:tcPr>
            <w:tcW w:w="4788" w:type="dxa"/>
          </w:tcPr>
          <w:p w:rsidR="00A91155" w:rsidRDefault="00A91155" w:rsidP="002401D2">
            <w:r>
              <w:t xml:space="preserve">Wiest: </w:t>
            </w:r>
            <w:r w:rsidR="00A15DC1">
              <w:t>yes</w:t>
            </w:r>
          </w:p>
        </w:tc>
      </w:tr>
      <w:tr w:rsidR="00A91155" w:rsidTr="002401D2">
        <w:tc>
          <w:tcPr>
            <w:tcW w:w="4788" w:type="dxa"/>
          </w:tcPr>
          <w:p w:rsidR="00A91155" w:rsidRDefault="00A91155" w:rsidP="002401D2">
            <w:r>
              <w:t xml:space="preserve">Manchello: </w:t>
            </w:r>
            <w:r w:rsidR="00A15DC1">
              <w:t>yes</w:t>
            </w:r>
          </w:p>
        </w:tc>
        <w:tc>
          <w:tcPr>
            <w:tcW w:w="4788" w:type="dxa"/>
          </w:tcPr>
          <w:p w:rsidR="00A91155" w:rsidRDefault="00A91155" w:rsidP="002401D2">
            <w:r>
              <w:t xml:space="preserve">Mayor Volpe: </w:t>
            </w:r>
            <w:r w:rsidR="00A15DC1">
              <w:t>yes</w:t>
            </w:r>
          </w:p>
        </w:tc>
      </w:tr>
      <w:tr w:rsidR="00A91155" w:rsidTr="002401D2">
        <w:tc>
          <w:tcPr>
            <w:tcW w:w="4788" w:type="dxa"/>
          </w:tcPr>
          <w:p w:rsidR="00A91155" w:rsidRDefault="00A91155" w:rsidP="002401D2">
            <w:r>
              <w:t xml:space="preserve">Wells: </w:t>
            </w:r>
            <w:r w:rsidR="00A15DC1">
              <w:t>yes</w:t>
            </w:r>
          </w:p>
        </w:tc>
        <w:tc>
          <w:tcPr>
            <w:tcW w:w="4788" w:type="dxa"/>
          </w:tcPr>
          <w:p w:rsidR="00A91155" w:rsidRDefault="00A91155" w:rsidP="002401D2"/>
        </w:tc>
      </w:tr>
    </w:tbl>
    <w:p w:rsidR="00A91155" w:rsidRPr="00812ADE" w:rsidRDefault="00A91155" w:rsidP="002970A3">
      <w:pPr>
        <w:rPr>
          <w:sz w:val="22"/>
          <w:szCs w:val="22"/>
        </w:rPr>
      </w:pPr>
    </w:p>
    <w:p w:rsidR="002970A3" w:rsidRDefault="002970A3" w:rsidP="002970A3">
      <w:pPr>
        <w:rPr>
          <w:sz w:val="22"/>
          <w:szCs w:val="22"/>
        </w:rPr>
      </w:pPr>
      <w:r w:rsidRPr="00812ADE">
        <w:rPr>
          <w:sz w:val="22"/>
          <w:szCs w:val="22"/>
        </w:rPr>
        <w:t>PUBLIC COMMENTS:</w:t>
      </w:r>
    </w:p>
    <w:p w:rsidR="00A15DC1" w:rsidRDefault="00A15DC1" w:rsidP="002970A3">
      <w:pPr>
        <w:rPr>
          <w:sz w:val="22"/>
          <w:szCs w:val="22"/>
        </w:rPr>
      </w:pPr>
      <w:r>
        <w:rPr>
          <w:sz w:val="22"/>
          <w:szCs w:val="22"/>
        </w:rPr>
        <w:t xml:space="preserve">Resident from 229 S. Maple Avenue complained that their grandson was denied the opportunity to play baseball in Maple Shade after playing for four years.  The boy is eight years old.  Mr. Karcher, baseball president explained he was denied due to his father’s actions and other parents are afraid.  Both parties agreed to meet to discuss. </w:t>
      </w:r>
    </w:p>
    <w:p w:rsidR="00A91155" w:rsidRPr="00812ADE" w:rsidRDefault="00A91155" w:rsidP="002970A3">
      <w:pPr>
        <w:rPr>
          <w:sz w:val="22"/>
          <w:szCs w:val="22"/>
        </w:rPr>
      </w:pPr>
    </w:p>
    <w:tbl>
      <w:tblPr>
        <w:tblStyle w:val="TableGrid"/>
        <w:tblW w:w="0" w:type="auto"/>
        <w:tblLook w:val="04A0"/>
      </w:tblPr>
      <w:tblGrid>
        <w:gridCol w:w="4788"/>
        <w:gridCol w:w="4788"/>
      </w:tblGrid>
      <w:tr w:rsidR="00A91155" w:rsidTr="002401D2">
        <w:tc>
          <w:tcPr>
            <w:tcW w:w="4788" w:type="dxa"/>
          </w:tcPr>
          <w:p w:rsidR="00A91155" w:rsidRDefault="00A91155" w:rsidP="00A15DC1">
            <w:r>
              <w:t xml:space="preserve">MOTION TO </w:t>
            </w:r>
            <w:r w:rsidR="00A15DC1">
              <w:t>CLOSE</w:t>
            </w:r>
            <w:r>
              <w:t>:</w:t>
            </w:r>
            <w:r w:rsidR="00A15DC1">
              <w:t xml:space="preserve">  Wiest</w:t>
            </w:r>
          </w:p>
        </w:tc>
        <w:tc>
          <w:tcPr>
            <w:tcW w:w="4788" w:type="dxa"/>
          </w:tcPr>
          <w:p w:rsidR="00A91155" w:rsidRDefault="00A91155" w:rsidP="002401D2">
            <w:r>
              <w:t xml:space="preserve">SECOND: </w:t>
            </w:r>
            <w:r w:rsidR="00A15DC1">
              <w:t>Wells</w:t>
            </w:r>
          </w:p>
        </w:tc>
      </w:tr>
      <w:tr w:rsidR="00A91155" w:rsidTr="002401D2">
        <w:tc>
          <w:tcPr>
            <w:tcW w:w="9576" w:type="dxa"/>
            <w:gridSpan w:val="2"/>
          </w:tcPr>
          <w:p w:rsidR="00A91155" w:rsidRDefault="00A91155" w:rsidP="002401D2">
            <w:r>
              <w:t xml:space="preserve">COMMENTS: </w:t>
            </w:r>
            <w:r w:rsidR="00A15DC1">
              <w:t>none</w:t>
            </w:r>
          </w:p>
        </w:tc>
      </w:tr>
      <w:tr w:rsidR="00A91155" w:rsidTr="002401D2">
        <w:tc>
          <w:tcPr>
            <w:tcW w:w="9576" w:type="dxa"/>
            <w:gridSpan w:val="2"/>
          </w:tcPr>
          <w:p w:rsidR="00A91155" w:rsidRDefault="00A91155" w:rsidP="002401D2">
            <w:r>
              <w:t>ROLL CALL:ALL IN FAVOR:</w:t>
            </w:r>
            <w:r w:rsidR="00A15DC1">
              <w:t xml:space="preserve"> yes</w:t>
            </w:r>
          </w:p>
        </w:tc>
      </w:tr>
    </w:tbl>
    <w:p w:rsidR="00A91155" w:rsidRDefault="00A91155" w:rsidP="002970A3">
      <w:pPr>
        <w:rPr>
          <w:sz w:val="22"/>
          <w:szCs w:val="22"/>
        </w:rPr>
      </w:pPr>
    </w:p>
    <w:p w:rsidR="002970A3" w:rsidRPr="00812ADE" w:rsidRDefault="002970A3" w:rsidP="002970A3">
      <w:pPr>
        <w:rPr>
          <w:sz w:val="22"/>
          <w:szCs w:val="22"/>
        </w:rPr>
      </w:pPr>
      <w:r w:rsidRPr="00812ADE">
        <w:rPr>
          <w:sz w:val="22"/>
          <w:szCs w:val="22"/>
        </w:rPr>
        <w:t>STAFF AND PROFESSIONAL COMMENTS:</w:t>
      </w:r>
      <w:r w:rsidR="00A15DC1">
        <w:rPr>
          <w:sz w:val="22"/>
          <w:szCs w:val="22"/>
        </w:rPr>
        <w:t xml:space="preserve">  no comments</w:t>
      </w:r>
    </w:p>
    <w:p w:rsidR="002970A3" w:rsidRPr="00812ADE" w:rsidRDefault="002970A3" w:rsidP="002970A3">
      <w:pPr>
        <w:rPr>
          <w:sz w:val="22"/>
          <w:szCs w:val="22"/>
        </w:rPr>
      </w:pPr>
    </w:p>
    <w:p w:rsidR="002970A3" w:rsidRPr="00812ADE" w:rsidRDefault="002970A3" w:rsidP="002970A3">
      <w:pPr>
        <w:rPr>
          <w:sz w:val="22"/>
          <w:szCs w:val="22"/>
        </w:rPr>
      </w:pPr>
      <w:r w:rsidRPr="00812ADE">
        <w:rPr>
          <w:sz w:val="22"/>
          <w:szCs w:val="22"/>
        </w:rPr>
        <w:t>OLD BUSINESS:</w:t>
      </w:r>
    </w:p>
    <w:p w:rsidR="002970A3" w:rsidRPr="00812ADE" w:rsidRDefault="002970A3" w:rsidP="002970A3">
      <w:pPr>
        <w:pStyle w:val="ListParagraph"/>
        <w:numPr>
          <w:ilvl w:val="0"/>
          <w:numId w:val="2"/>
        </w:numPr>
        <w:rPr>
          <w:sz w:val="22"/>
          <w:szCs w:val="22"/>
        </w:rPr>
      </w:pPr>
      <w:r w:rsidRPr="00812ADE">
        <w:rPr>
          <w:sz w:val="22"/>
          <w:szCs w:val="22"/>
        </w:rPr>
        <w:t xml:space="preserve">Operations- Reports of Officials </w:t>
      </w:r>
      <w:r>
        <w:rPr>
          <w:sz w:val="22"/>
          <w:szCs w:val="22"/>
        </w:rPr>
        <w:t>(March 12, 2015)</w:t>
      </w:r>
    </w:p>
    <w:p w:rsidR="002970A3" w:rsidRPr="00812ADE" w:rsidRDefault="002970A3" w:rsidP="002970A3">
      <w:pPr>
        <w:pStyle w:val="ListParagraph"/>
        <w:ind w:left="1080"/>
        <w:rPr>
          <w:sz w:val="22"/>
          <w:szCs w:val="22"/>
        </w:rPr>
      </w:pPr>
      <w:r w:rsidRPr="00812ADE">
        <w:rPr>
          <w:sz w:val="22"/>
          <w:szCs w:val="22"/>
        </w:rPr>
        <w:t>CFO</w:t>
      </w:r>
      <w:r w:rsidRPr="00812ADE">
        <w:rPr>
          <w:sz w:val="22"/>
          <w:szCs w:val="22"/>
        </w:rPr>
        <w:tab/>
      </w:r>
      <w:r w:rsidRPr="00812ADE">
        <w:rPr>
          <w:sz w:val="22"/>
          <w:szCs w:val="22"/>
        </w:rPr>
        <w:tab/>
      </w:r>
      <w:r w:rsidRPr="00812ADE">
        <w:rPr>
          <w:sz w:val="22"/>
          <w:szCs w:val="22"/>
        </w:rPr>
        <w:tab/>
      </w:r>
      <w:r w:rsidRPr="00812ADE">
        <w:rPr>
          <w:sz w:val="22"/>
          <w:szCs w:val="22"/>
        </w:rPr>
        <w:tab/>
      </w:r>
      <w:r w:rsidRPr="00812ADE">
        <w:rPr>
          <w:sz w:val="22"/>
          <w:szCs w:val="22"/>
        </w:rPr>
        <w:tab/>
      </w:r>
      <w:r>
        <w:rPr>
          <w:sz w:val="22"/>
          <w:szCs w:val="22"/>
        </w:rPr>
        <w:t>Road Department</w:t>
      </w:r>
    </w:p>
    <w:p w:rsidR="002970A3" w:rsidRDefault="002970A3" w:rsidP="002970A3">
      <w:pPr>
        <w:pStyle w:val="ListParagraph"/>
        <w:ind w:left="1080"/>
        <w:rPr>
          <w:sz w:val="22"/>
          <w:szCs w:val="22"/>
        </w:rPr>
      </w:pPr>
      <w:r>
        <w:rPr>
          <w:sz w:val="22"/>
          <w:szCs w:val="22"/>
        </w:rPr>
        <w:t xml:space="preserve">Code Enforcement </w:t>
      </w:r>
      <w:r>
        <w:rPr>
          <w:sz w:val="22"/>
          <w:szCs w:val="22"/>
        </w:rPr>
        <w:tab/>
      </w:r>
      <w:r>
        <w:rPr>
          <w:sz w:val="22"/>
          <w:szCs w:val="22"/>
        </w:rPr>
        <w:tab/>
      </w:r>
      <w:r>
        <w:rPr>
          <w:sz w:val="22"/>
          <w:szCs w:val="22"/>
        </w:rPr>
        <w:tab/>
      </w:r>
      <w:r>
        <w:rPr>
          <w:sz w:val="22"/>
          <w:szCs w:val="22"/>
        </w:rPr>
        <w:tab/>
        <w:t>Tax Collector</w:t>
      </w:r>
    </w:p>
    <w:p w:rsidR="002970A3" w:rsidRDefault="002970A3" w:rsidP="002970A3">
      <w:pPr>
        <w:pStyle w:val="ListParagraph"/>
        <w:ind w:left="1080"/>
        <w:rPr>
          <w:sz w:val="22"/>
          <w:szCs w:val="22"/>
        </w:rPr>
      </w:pPr>
      <w:r>
        <w:rPr>
          <w:sz w:val="22"/>
          <w:szCs w:val="22"/>
        </w:rPr>
        <w:t>Community Development/Zoning</w:t>
      </w:r>
      <w:r>
        <w:rPr>
          <w:sz w:val="22"/>
          <w:szCs w:val="22"/>
        </w:rPr>
        <w:tab/>
      </w:r>
      <w:r>
        <w:rPr>
          <w:sz w:val="22"/>
          <w:szCs w:val="22"/>
        </w:rPr>
        <w:tab/>
        <w:t>Tax Assessor</w:t>
      </w:r>
    </w:p>
    <w:p w:rsidR="002970A3" w:rsidRDefault="002970A3" w:rsidP="002970A3">
      <w:pPr>
        <w:pStyle w:val="ListParagraph"/>
        <w:ind w:left="1080"/>
        <w:rPr>
          <w:sz w:val="22"/>
          <w:szCs w:val="22"/>
        </w:rPr>
      </w:pPr>
      <w:r>
        <w:rPr>
          <w:sz w:val="22"/>
          <w:szCs w:val="22"/>
        </w:rPr>
        <w:t>Construction</w:t>
      </w:r>
      <w:r>
        <w:rPr>
          <w:sz w:val="22"/>
          <w:szCs w:val="22"/>
        </w:rPr>
        <w:tab/>
      </w:r>
      <w:r>
        <w:rPr>
          <w:sz w:val="22"/>
          <w:szCs w:val="22"/>
        </w:rPr>
        <w:tab/>
      </w:r>
      <w:r>
        <w:rPr>
          <w:sz w:val="22"/>
          <w:szCs w:val="22"/>
        </w:rPr>
        <w:tab/>
      </w:r>
      <w:r>
        <w:rPr>
          <w:sz w:val="22"/>
          <w:szCs w:val="22"/>
        </w:rPr>
        <w:tab/>
        <w:t>Township Clerk</w:t>
      </w:r>
    </w:p>
    <w:p w:rsidR="002970A3" w:rsidRDefault="002970A3" w:rsidP="002970A3">
      <w:pPr>
        <w:pStyle w:val="ListParagraph"/>
        <w:ind w:left="1080"/>
        <w:rPr>
          <w:sz w:val="22"/>
          <w:szCs w:val="22"/>
        </w:rPr>
      </w:pPr>
      <w:r>
        <w:rPr>
          <w:sz w:val="22"/>
          <w:szCs w:val="22"/>
        </w:rPr>
        <w:t>Police Department</w:t>
      </w:r>
      <w:r>
        <w:rPr>
          <w:sz w:val="22"/>
          <w:szCs w:val="22"/>
        </w:rPr>
        <w:tab/>
      </w:r>
      <w:r>
        <w:rPr>
          <w:sz w:val="22"/>
          <w:szCs w:val="22"/>
        </w:rPr>
        <w:tab/>
      </w:r>
      <w:r>
        <w:rPr>
          <w:sz w:val="22"/>
          <w:szCs w:val="22"/>
        </w:rPr>
        <w:tab/>
      </w:r>
      <w:r>
        <w:rPr>
          <w:sz w:val="22"/>
          <w:szCs w:val="22"/>
        </w:rPr>
        <w:tab/>
        <w:t>Woodard &amp; Curran</w:t>
      </w:r>
    </w:p>
    <w:p w:rsidR="002970A3" w:rsidRDefault="002970A3" w:rsidP="002970A3">
      <w:pPr>
        <w:pStyle w:val="ListParagraph"/>
        <w:ind w:left="1080"/>
        <w:rPr>
          <w:sz w:val="22"/>
          <w:szCs w:val="22"/>
        </w:rPr>
      </w:pPr>
      <w:r>
        <w:rPr>
          <w:sz w:val="22"/>
          <w:szCs w:val="22"/>
        </w:rPr>
        <w:t>Recreation Director</w:t>
      </w:r>
      <w:r w:rsidRPr="00812ADE">
        <w:rPr>
          <w:sz w:val="22"/>
          <w:szCs w:val="22"/>
        </w:rPr>
        <w:tab/>
      </w:r>
    </w:p>
    <w:p w:rsidR="002970A3" w:rsidRDefault="002970A3" w:rsidP="002970A3">
      <w:pPr>
        <w:pStyle w:val="ListParagraph"/>
        <w:numPr>
          <w:ilvl w:val="0"/>
          <w:numId w:val="2"/>
        </w:numPr>
        <w:rPr>
          <w:sz w:val="22"/>
          <w:szCs w:val="22"/>
        </w:rPr>
      </w:pPr>
      <w:r>
        <w:rPr>
          <w:sz w:val="22"/>
          <w:szCs w:val="22"/>
        </w:rPr>
        <w:t xml:space="preserve">The Melting Pot </w:t>
      </w:r>
      <w:r w:rsidR="00A15DC1">
        <w:rPr>
          <w:sz w:val="22"/>
          <w:szCs w:val="22"/>
        </w:rPr>
        <w:t xml:space="preserve">– Charlie LaRossa, Kimberly Hughes and Melanie Lavene were present to introduce their business and to request </w:t>
      </w:r>
      <w:r w:rsidR="003E719A">
        <w:rPr>
          <w:sz w:val="22"/>
          <w:szCs w:val="22"/>
        </w:rPr>
        <w:t>tax</w:t>
      </w:r>
      <w:r w:rsidR="00A15DC1">
        <w:rPr>
          <w:sz w:val="22"/>
          <w:szCs w:val="22"/>
        </w:rPr>
        <w:t xml:space="preserve"> abatement for the renovations to the building.  The project is going to Zoning Board on March 11, 2015.</w:t>
      </w:r>
      <w:r w:rsidRPr="00812ADE">
        <w:rPr>
          <w:sz w:val="22"/>
          <w:szCs w:val="22"/>
        </w:rPr>
        <w:tab/>
      </w:r>
      <w:r w:rsidRPr="00812ADE">
        <w:rPr>
          <w:sz w:val="22"/>
          <w:szCs w:val="22"/>
        </w:rPr>
        <w:tab/>
      </w:r>
      <w:r w:rsidRPr="00812ADE">
        <w:rPr>
          <w:sz w:val="22"/>
          <w:szCs w:val="22"/>
        </w:rPr>
        <w:tab/>
      </w:r>
      <w:r w:rsidRPr="00812ADE">
        <w:rPr>
          <w:sz w:val="22"/>
          <w:szCs w:val="22"/>
        </w:rPr>
        <w:tab/>
      </w:r>
      <w:r w:rsidRPr="00812ADE">
        <w:rPr>
          <w:sz w:val="22"/>
          <w:szCs w:val="22"/>
        </w:rPr>
        <w:tab/>
      </w:r>
      <w:r w:rsidRPr="00812ADE">
        <w:rPr>
          <w:sz w:val="22"/>
          <w:szCs w:val="22"/>
        </w:rPr>
        <w:tab/>
      </w:r>
    </w:p>
    <w:p w:rsidR="002970A3" w:rsidRDefault="002970A3" w:rsidP="002970A3">
      <w:pPr>
        <w:pStyle w:val="ListParagraph"/>
        <w:numPr>
          <w:ilvl w:val="0"/>
          <w:numId w:val="2"/>
        </w:numPr>
        <w:rPr>
          <w:sz w:val="22"/>
          <w:szCs w:val="22"/>
        </w:rPr>
      </w:pPr>
      <w:r>
        <w:rPr>
          <w:sz w:val="22"/>
          <w:szCs w:val="22"/>
        </w:rPr>
        <w:t xml:space="preserve">Engineer’s Report </w:t>
      </w:r>
      <w:r w:rsidRPr="00812ADE">
        <w:rPr>
          <w:sz w:val="22"/>
          <w:szCs w:val="22"/>
        </w:rPr>
        <w:t xml:space="preserve"> </w:t>
      </w:r>
      <w:r>
        <w:rPr>
          <w:sz w:val="22"/>
          <w:szCs w:val="22"/>
        </w:rPr>
        <w:t>(</w:t>
      </w:r>
      <w:r w:rsidRPr="00812ADE">
        <w:rPr>
          <w:sz w:val="22"/>
          <w:szCs w:val="22"/>
        </w:rPr>
        <w:t xml:space="preserve">Engineer </w:t>
      </w:r>
      <w:r>
        <w:rPr>
          <w:sz w:val="22"/>
          <w:szCs w:val="22"/>
        </w:rPr>
        <w:t>Long</w:t>
      </w:r>
      <w:r w:rsidRPr="00812ADE">
        <w:rPr>
          <w:sz w:val="22"/>
          <w:szCs w:val="22"/>
        </w:rPr>
        <w:t xml:space="preserve"> is Present) </w:t>
      </w:r>
    </w:p>
    <w:p w:rsidR="00C76808" w:rsidRDefault="00C76808" w:rsidP="00C76808">
      <w:pPr>
        <w:pStyle w:val="ListParagraph"/>
        <w:numPr>
          <w:ilvl w:val="1"/>
          <w:numId w:val="2"/>
        </w:numPr>
        <w:rPr>
          <w:sz w:val="22"/>
          <w:szCs w:val="22"/>
        </w:rPr>
      </w:pPr>
      <w:r>
        <w:rPr>
          <w:sz w:val="22"/>
          <w:szCs w:val="22"/>
        </w:rPr>
        <w:t>57 Collins Lane – submitted estimate for renovations to building and silo.  Mr. Wiest wants the tank removed while the heat is off.</w:t>
      </w:r>
    </w:p>
    <w:p w:rsidR="00C76808" w:rsidRDefault="00C76808" w:rsidP="00C76808">
      <w:pPr>
        <w:pStyle w:val="ListParagraph"/>
        <w:numPr>
          <w:ilvl w:val="1"/>
          <w:numId w:val="2"/>
        </w:numPr>
        <w:rPr>
          <w:sz w:val="22"/>
          <w:szCs w:val="22"/>
        </w:rPr>
      </w:pPr>
      <w:r>
        <w:rPr>
          <w:sz w:val="22"/>
          <w:szCs w:val="22"/>
        </w:rPr>
        <w:lastRenderedPageBreak/>
        <w:t>Municipal Building Elevator Repair – TEC Elevator, Inc. won the bid and will start mid-March working at night</w:t>
      </w:r>
    </w:p>
    <w:p w:rsidR="00C76808" w:rsidRDefault="00C76808" w:rsidP="00C76808">
      <w:pPr>
        <w:pStyle w:val="ListParagraph"/>
        <w:numPr>
          <w:ilvl w:val="1"/>
          <w:numId w:val="2"/>
        </w:numPr>
        <w:rPr>
          <w:sz w:val="22"/>
          <w:szCs w:val="22"/>
        </w:rPr>
      </w:pPr>
      <w:r>
        <w:rPr>
          <w:sz w:val="22"/>
          <w:szCs w:val="22"/>
        </w:rPr>
        <w:t>Community Development Block Grant (CDBG) – Public meeting was scheduled for tonight.</w:t>
      </w:r>
    </w:p>
    <w:p w:rsidR="00C76808" w:rsidRDefault="00C76808" w:rsidP="00C76808">
      <w:pPr>
        <w:pStyle w:val="ListParagraph"/>
        <w:numPr>
          <w:ilvl w:val="1"/>
          <w:numId w:val="2"/>
        </w:numPr>
        <w:rPr>
          <w:sz w:val="22"/>
          <w:szCs w:val="22"/>
        </w:rPr>
      </w:pPr>
      <w:r>
        <w:rPr>
          <w:sz w:val="22"/>
          <w:szCs w:val="22"/>
        </w:rPr>
        <w:t>Center Avenue Reconstruction – Phase 2 and 3 – Spencer V. Maussner, inc. was low bid. Design services were authorized on July 25, 2013 which includes construction and inspection</w:t>
      </w:r>
    </w:p>
    <w:p w:rsidR="00C76808" w:rsidRPr="00812ADE" w:rsidRDefault="00C76808" w:rsidP="00C76808">
      <w:pPr>
        <w:pStyle w:val="ListParagraph"/>
        <w:numPr>
          <w:ilvl w:val="1"/>
          <w:numId w:val="2"/>
        </w:numPr>
        <w:rPr>
          <w:sz w:val="22"/>
          <w:szCs w:val="22"/>
        </w:rPr>
      </w:pPr>
      <w:r>
        <w:rPr>
          <w:sz w:val="22"/>
          <w:szCs w:val="22"/>
        </w:rPr>
        <w:t xml:space="preserve">Municipal Building Security and Surveillance/Collins Lane and Turf Field Surviellance – 18 cameras, 47 door locks.  </w:t>
      </w:r>
      <w:r w:rsidR="005A65E9">
        <w:rPr>
          <w:sz w:val="22"/>
          <w:szCs w:val="22"/>
        </w:rPr>
        <w:t>Walk through is scheduled for March 6</w:t>
      </w:r>
      <w:r w:rsidR="005A65E9" w:rsidRPr="005A65E9">
        <w:rPr>
          <w:sz w:val="22"/>
          <w:szCs w:val="22"/>
          <w:vertAlign w:val="superscript"/>
        </w:rPr>
        <w:t>th</w:t>
      </w:r>
      <w:r w:rsidR="005A65E9">
        <w:rPr>
          <w:sz w:val="22"/>
          <w:szCs w:val="22"/>
        </w:rPr>
        <w:t>.</w:t>
      </w:r>
    </w:p>
    <w:p w:rsidR="002970A3" w:rsidRPr="00812ADE" w:rsidRDefault="002970A3" w:rsidP="002970A3">
      <w:pPr>
        <w:pStyle w:val="ListParagraph"/>
        <w:numPr>
          <w:ilvl w:val="0"/>
          <w:numId w:val="2"/>
        </w:numPr>
        <w:rPr>
          <w:sz w:val="22"/>
          <w:szCs w:val="22"/>
        </w:rPr>
      </w:pPr>
      <w:r w:rsidRPr="00812ADE">
        <w:rPr>
          <w:sz w:val="22"/>
          <w:szCs w:val="22"/>
        </w:rPr>
        <w:t xml:space="preserve">Main Street Maple Shade  </w:t>
      </w:r>
      <w:r w:rsidR="005A65E9">
        <w:rPr>
          <w:sz w:val="22"/>
          <w:szCs w:val="22"/>
        </w:rPr>
        <w:t>- finalizing budget</w:t>
      </w:r>
    </w:p>
    <w:p w:rsidR="002970A3" w:rsidRPr="00812ADE" w:rsidRDefault="002970A3" w:rsidP="002970A3">
      <w:pPr>
        <w:pStyle w:val="ListParagraph"/>
        <w:numPr>
          <w:ilvl w:val="0"/>
          <w:numId w:val="2"/>
        </w:numPr>
        <w:rPr>
          <w:sz w:val="22"/>
          <w:szCs w:val="22"/>
        </w:rPr>
      </w:pPr>
      <w:r w:rsidRPr="00812ADE">
        <w:rPr>
          <w:sz w:val="22"/>
          <w:szCs w:val="22"/>
        </w:rPr>
        <w:t xml:space="preserve">Gazebo Park Committee </w:t>
      </w:r>
      <w:r w:rsidR="005A65E9">
        <w:rPr>
          <w:sz w:val="22"/>
          <w:szCs w:val="22"/>
        </w:rPr>
        <w:t>– members of the committee were present including Paul Cray for a presentation of the plan.  Mr. Cray explained the changes.  Council wants the public to have a say in what is in the middle of their town and feel the presentation should’ve been advertised.  The group will come back on March 12</w:t>
      </w:r>
      <w:r w:rsidR="005A65E9" w:rsidRPr="005A65E9">
        <w:rPr>
          <w:sz w:val="22"/>
          <w:szCs w:val="22"/>
          <w:vertAlign w:val="superscript"/>
        </w:rPr>
        <w:t>th</w:t>
      </w:r>
      <w:r w:rsidR="005A65E9">
        <w:rPr>
          <w:sz w:val="22"/>
          <w:szCs w:val="22"/>
        </w:rPr>
        <w:t>, after the project is properly advertised.</w:t>
      </w:r>
    </w:p>
    <w:p w:rsidR="002970A3" w:rsidRPr="00812ADE" w:rsidRDefault="002970A3" w:rsidP="002970A3">
      <w:pPr>
        <w:pStyle w:val="ListParagraph"/>
        <w:numPr>
          <w:ilvl w:val="0"/>
          <w:numId w:val="2"/>
        </w:numPr>
        <w:rPr>
          <w:sz w:val="22"/>
          <w:szCs w:val="22"/>
        </w:rPr>
      </w:pPr>
      <w:r w:rsidRPr="00812ADE">
        <w:rPr>
          <w:sz w:val="22"/>
          <w:szCs w:val="22"/>
        </w:rPr>
        <w:t>Site Plan Advisory Board –</w:t>
      </w:r>
      <w:r w:rsidR="005A65E9">
        <w:rPr>
          <w:sz w:val="22"/>
          <w:szCs w:val="22"/>
        </w:rPr>
        <w:t xml:space="preserve"> next meeting is march 3rd</w:t>
      </w:r>
    </w:p>
    <w:p w:rsidR="002970A3" w:rsidRPr="00812ADE" w:rsidRDefault="002970A3" w:rsidP="002970A3">
      <w:pPr>
        <w:pStyle w:val="ListParagraph"/>
        <w:numPr>
          <w:ilvl w:val="0"/>
          <w:numId w:val="2"/>
        </w:numPr>
        <w:rPr>
          <w:sz w:val="22"/>
          <w:szCs w:val="22"/>
        </w:rPr>
      </w:pPr>
      <w:r w:rsidRPr="00812ADE">
        <w:rPr>
          <w:sz w:val="22"/>
          <w:szCs w:val="22"/>
        </w:rPr>
        <w:t>Sustainable Maple Shade – Councilman Manchello</w:t>
      </w:r>
      <w:r w:rsidR="005A65E9">
        <w:rPr>
          <w:sz w:val="22"/>
          <w:szCs w:val="22"/>
        </w:rPr>
        <w:t xml:space="preserve"> presented the budget.  Motion to approve: Wells Second: Wiest Comments: none All in Favor: yes</w:t>
      </w:r>
    </w:p>
    <w:p w:rsidR="002970A3" w:rsidRPr="00812ADE" w:rsidRDefault="002970A3" w:rsidP="002970A3">
      <w:pPr>
        <w:pStyle w:val="ListParagraph"/>
        <w:numPr>
          <w:ilvl w:val="0"/>
          <w:numId w:val="2"/>
        </w:numPr>
        <w:rPr>
          <w:sz w:val="22"/>
          <w:szCs w:val="22"/>
        </w:rPr>
      </w:pPr>
      <w:r w:rsidRPr="00812ADE">
        <w:rPr>
          <w:sz w:val="22"/>
          <w:szCs w:val="22"/>
        </w:rPr>
        <w:t xml:space="preserve">Housing Inspections – Mr. Wiest </w:t>
      </w:r>
      <w:r w:rsidR="005A65E9">
        <w:rPr>
          <w:sz w:val="22"/>
          <w:szCs w:val="22"/>
        </w:rPr>
        <w:t>reported progress; preparing a flowchart and additions to the agreement</w:t>
      </w:r>
    </w:p>
    <w:p w:rsidR="002970A3" w:rsidRPr="00812ADE" w:rsidRDefault="002970A3" w:rsidP="002970A3">
      <w:pPr>
        <w:pStyle w:val="ListParagraph"/>
        <w:numPr>
          <w:ilvl w:val="1"/>
          <w:numId w:val="2"/>
        </w:numPr>
        <w:rPr>
          <w:sz w:val="22"/>
          <w:szCs w:val="22"/>
        </w:rPr>
      </w:pPr>
      <w:r w:rsidRPr="00812ADE">
        <w:rPr>
          <w:sz w:val="22"/>
          <w:szCs w:val="22"/>
        </w:rPr>
        <w:t>Hotels/Motels Inspections</w:t>
      </w:r>
    </w:p>
    <w:p w:rsidR="002970A3" w:rsidRPr="00812ADE" w:rsidRDefault="002970A3" w:rsidP="002970A3">
      <w:pPr>
        <w:pStyle w:val="ListParagraph"/>
        <w:numPr>
          <w:ilvl w:val="0"/>
          <w:numId w:val="2"/>
        </w:numPr>
        <w:rPr>
          <w:sz w:val="22"/>
          <w:szCs w:val="22"/>
        </w:rPr>
      </w:pPr>
      <w:r w:rsidRPr="00812ADE">
        <w:rPr>
          <w:sz w:val="22"/>
          <w:szCs w:val="22"/>
        </w:rPr>
        <w:t>16 Margaret Avenue – Engineer</w:t>
      </w:r>
      <w:r w:rsidR="005A65E9">
        <w:rPr>
          <w:sz w:val="22"/>
          <w:szCs w:val="22"/>
        </w:rPr>
        <w:t xml:space="preserve"> Long asked for direction from council.  The directive is to inspect the house next week, estimate the cost to fix and sell.  </w:t>
      </w:r>
      <w:r w:rsidR="00BF7D4D">
        <w:rPr>
          <w:sz w:val="22"/>
          <w:szCs w:val="22"/>
        </w:rPr>
        <w:t xml:space="preserve">  Motion: Wiest  Second: </w:t>
      </w:r>
      <w:r w:rsidR="003E719A">
        <w:rPr>
          <w:sz w:val="22"/>
          <w:szCs w:val="22"/>
        </w:rPr>
        <w:t xml:space="preserve">Andl  Comments: none  All in  Favor: yes </w:t>
      </w:r>
      <w:r w:rsidR="005A65E9">
        <w:rPr>
          <w:sz w:val="22"/>
          <w:szCs w:val="22"/>
        </w:rPr>
        <w:t>Attorney Fahey reminded council that the Public Contract’s Law must be followed.</w:t>
      </w:r>
    </w:p>
    <w:p w:rsidR="002970A3" w:rsidRPr="00E23074" w:rsidRDefault="002970A3" w:rsidP="002970A3">
      <w:pPr>
        <w:pStyle w:val="ListParagraph"/>
        <w:numPr>
          <w:ilvl w:val="0"/>
          <w:numId w:val="2"/>
        </w:numPr>
        <w:rPr>
          <w:sz w:val="22"/>
          <w:szCs w:val="22"/>
        </w:rPr>
      </w:pPr>
      <w:r w:rsidRPr="00E23074">
        <w:rPr>
          <w:sz w:val="22"/>
          <w:szCs w:val="22"/>
        </w:rPr>
        <w:t>Collins Lane</w:t>
      </w:r>
      <w:r>
        <w:rPr>
          <w:sz w:val="22"/>
          <w:szCs w:val="22"/>
        </w:rPr>
        <w:t xml:space="preserve"> Farmhouse – Engineer’s Estimate</w:t>
      </w:r>
      <w:r w:rsidR="003E719A">
        <w:rPr>
          <w:sz w:val="22"/>
          <w:szCs w:val="22"/>
        </w:rPr>
        <w:t xml:space="preserve"> </w:t>
      </w:r>
    </w:p>
    <w:p w:rsidR="002970A3" w:rsidRPr="00812ADE" w:rsidRDefault="002970A3" w:rsidP="002970A3">
      <w:pPr>
        <w:pStyle w:val="ListParagraph"/>
        <w:numPr>
          <w:ilvl w:val="0"/>
          <w:numId w:val="2"/>
        </w:numPr>
        <w:rPr>
          <w:sz w:val="22"/>
          <w:szCs w:val="22"/>
        </w:rPr>
      </w:pPr>
      <w:r w:rsidRPr="00812ADE">
        <w:rPr>
          <w:sz w:val="22"/>
          <w:szCs w:val="22"/>
        </w:rPr>
        <w:t xml:space="preserve">Structural Inspection Repairs </w:t>
      </w:r>
      <w:r w:rsidR="003E719A">
        <w:rPr>
          <w:sz w:val="22"/>
          <w:szCs w:val="22"/>
        </w:rPr>
        <w:t>– de list; budget item</w:t>
      </w:r>
    </w:p>
    <w:p w:rsidR="002970A3" w:rsidRDefault="002970A3" w:rsidP="002970A3">
      <w:pPr>
        <w:pStyle w:val="ListParagraph"/>
        <w:numPr>
          <w:ilvl w:val="0"/>
          <w:numId w:val="2"/>
        </w:numPr>
        <w:rPr>
          <w:sz w:val="22"/>
          <w:szCs w:val="22"/>
        </w:rPr>
      </w:pPr>
      <w:r w:rsidRPr="00812ADE">
        <w:rPr>
          <w:sz w:val="22"/>
          <w:szCs w:val="22"/>
        </w:rPr>
        <w:t xml:space="preserve">RFP Bond Counsel </w:t>
      </w:r>
      <w:r w:rsidR="003E719A">
        <w:rPr>
          <w:sz w:val="22"/>
          <w:szCs w:val="22"/>
        </w:rPr>
        <w:t>and Special Road Engineer</w:t>
      </w:r>
    </w:p>
    <w:p w:rsidR="002970A3" w:rsidRDefault="002970A3" w:rsidP="002970A3">
      <w:pPr>
        <w:pStyle w:val="ListParagraph"/>
        <w:numPr>
          <w:ilvl w:val="0"/>
          <w:numId w:val="2"/>
        </w:numPr>
        <w:rPr>
          <w:sz w:val="22"/>
          <w:szCs w:val="22"/>
        </w:rPr>
      </w:pPr>
      <w:r w:rsidRPr="00812ADE">
        <w:rPr>
          <w:sz w:val="22"/>
          <w:szCs w:val="22"/>
        </w:rPr>
        <w:t xml:space="preserve">Maple Shade Arts Council Proposal </w:t>
      </w:r>
      <w:r w:rsidR="003E719A">
        <w:rPr>
          <w:sz w:val="22"/>
          <w:szCs w:val="22"/>
        </w:rPr>
        <w:t>– de list; budget item</w:t>
      </w:r>
    </w:p>
    <w:p w:rsidR="003E719A" w:rsidRDefault="003E719A" w:rsidP="003E719A">
      <w:pPr>
        <w:pStyle w:val="ListParagraph"/>
        <w:ind w:left="1080"/>
        <w:rPr>
          <w:sz w:val="22"/>
          <w:szCs w:val="22"/>
        </w:rPr>
      </w:pPr>
    </w:p>
    <w:p w:rsidR="003E719A" w:rsidRDefault="003E719A" w:rsidP="003E719A">
      <w:pPr>
        <w:rPr>
          <w:sz w:val="22"/>
          <w:szCs w:val="22"/>
        </w:rPr>
      </w:pPr>
      <w:r>
        <w:rPr>
          <w:sz w:val="22"/>
          <w:szCs w:val="22"/>
        </w:rPr>
        <w:t>ADDITIONAL OLD BUSINESS</w:t>
      </w:r>
    </w:p>
    <w:p w:rsidR="003E719A" w:rsidRDefault="003E719A" w:rsidP="003E719A">
      <w:pPr>
        <w:pStyle w:val="ListParagraph"/>
        <w:numPr>
          <w:ilvl w:val="0"/>
          <w:numId w:val="4"/>
        </w:numPr>
        <w:rPr>
          <w:sz w:val="22"/>
          <w:szCs w:val="22"/>
        </w:rPr>
      </w:pPr>
      <w:r>
        <w:rPr>
          <w:sz w:val="22"/>
          <w:szCs w:val="22"/>
        </w:rPr>
        <w:t>Mr. Wiest asked about the light on the flag and that it wasn’t on tonight, Manager Layne will look into it</w:t>
      </w:r>
    </w:p>
    <w:p w:rsidR="003E719A" w:rsidRDefault="003E719A" w:rsidP="003E719A">
      <w:pPr>
        <w:pStyle w:val="ListParagraph"/>
        <w:numPr>
          <w:ilvl w:val="0"/>
          <w:numId w:val="4"/>
        </w:numPr>
        <w:rPr>
          <w:sz w:val="22"/>
          <w:szCs w:val="22"/>
        </w:rPr>
      </w:pPr>
      <w:r>
        <w:rPr>
          <w:sz w:val="22"/>
          <w:szCs w:val="22"/>
        </w:rPr>
        <w:t>What is the progress on the Green Acres Sign at the turf field.  Manager Layne will look into it.</w:t>
      </w:r>
    </w:p>
    <w:p w:rsidR="003E719A" w:rsidRPr="003E719A" w:rsidRDefault="003E719A" w:rsidP="003E719A">
      <w:pPr>
        <w:pStyle w:val="ListParagraph"/>
        <w:numPr>
          <w:ilvl w:val="0"/>
          <w:numId w:val="4"/>
        </w:numPr>
        <w:rPr>
          <w:sz w:val="22"/>
          <w:szCs w:val="22"/>
        </w:rPr>
      </w:pPr>
      <w:r>
        <w:rPr>
          <w:sz w:val="22"/>
          <w:szCs w:val="22"/>
        </w:rPr>
        <w:t>Mr. Wiest asked why the agendas was not on the website, there is still being work done on it.</w:t>
      </w:r>
    </w:p>
    <w:p w:rsidR="002970A3" w:rsidRPr="00812ADE" w:rsidRDefault="002970A3" w:rsidP="002970A3">
      <w:pPr>
        <w:pStyle w:val="ListParagraph"/>
        <w:ind w:left="1080"/>
        <w:rPr>
          <w:sz w:val="22"/>
          <w:szCs w:val="22"/>
        </w:rPr>
      </w:pPr>
    </w:p>
    <w:p w:rsidR="002970A3" w:rsidRDefault="002970A3" w:rsidP="002970A3">
      <w:pPr>
        <w:rPr>
          <w:sz w:val="22"/>
          <w:szCs w:val="22"/>
        </w:rPr>
      </w:pPr>
      <w:r w:rsidRPr="00812ADE">
        <w:rPr>
          <w:sz w:val="22"/>
          <w:szCs w:val="22"/>
        </w:rPr>
        <w:t>NEW BUSINESS</w:t>
      </w:r>
    </w:p>
    <w:p w:rsidR="002970A3" w:rsidRDefault="002970A3" w:rsidP="002970A3">
      <w:pPr>
        <w:pStyle w:val="ListParagraph"/>
        <w:numPr>
          <w:ilvl w:val="0"/>
          <w:numId w:val="3"/>
        </w:numPr>
        <w:rPr>
          <w:sz w:val="22"/>
          <w:szCs w:val="22"/>
        </w:rPr>
      </w:pPr>
      <w:r>
        <w:rPr>
          <w:sz w:val="22"/>
          <w:szCs w:val="22"/>
        </w:rPr>
        <w:t>Authorize cancellation of capital appropriation balances</w:t>
      </w:r>
      <w:r w:rsidR="003E719A">
        <w:rPr>
          <w:sz w:val="22"/>
          <w:szCs w:val="22"/>
        </w:rPr>
        <w:t xml:space="preserve"> - yes</w:t>
      </w:r>
    </w:p>
    <w:p w:rsidR="002970A3" w:rsidRDefault="002970A3" w:rsidP="002970A3">
      <w:pPr>
        <w:pStyle w:val="ListParagraph"/>
        <w:numPr>
          <w:ilvl w:val="0"/>
          <w:numId w:val="3"/>
        </w:numPr>
        <w:rPr>
          <w:sz w:val="22"/>
          <w:szCs w:val="22"/>
        </w:rPr>
      </w:pPr>
      <w:r>
        <w:rPr>
          <w:sz w:val="22"/>
          <w:szCs w:val="22"/>
        </w:rPr>
        <w:t>Authorize engineering services for Main Street NJDEP grant application</w:t>
      </w:r>
      <w:r w:rsidR="003E719A">
        <w:rPr>
          <w:sz w:val="22"/>
          <w:szCs w:val="22"/>
        </w:rPr>
        <w:t xml:space="preserve"> - yes</w:t>
      </w:r>
    </w:p>
    <w:p w:rsidR="002970A3" w:rsidRDefault="002970A3" w:rsidP="002970A3">
      <w:pPr>
        <w:pStyle w:val="ListParagraph"/>
        <w:numPr>
          <w:ilvl w:val="0"/>
          <w:numId w:val="3"/>
        </w:numPr>
        <w:rPr>
          <w:sz w:val="22"/>
          <w:szCs w:val="22"/>
        </w:rPr>
      </w:pPr>
      <w:r>
        <w:rPr>
          <w:sz w:val="22"/>
          <w:szCs w:val="22"/>
        </w:rPr>
        <w:t>Authorize engineering services for Ion Exchange Media Replacement/Filter Strainer Repair</w:t>
      </w:r>
      <w:r w:rsidR="003E719A">
        <w:rPr>
          <w:sz w:val="22"/>
          <w:szCs w:val="22"/>
        </w:rPr>
        <w:t xml:space="preserve"> - yes</w:t>
      </w:r>
    </w:p>
    <w:p w:rsidR="002970A3" w:rsidRPr="007D26D4" w:rsidRDefault="002970A3" w:rsidP="002970A3">
      <w:pPr>
        <w:pStyle w:val="ListParagraph"/>
        <w:numPr>
          <w:ilvl w:val="0"/>
          <w:numId w:val="3"/>
        </w:numPr>
        <w:rPr>
          <w:sz w:val="22"/>
          <w:szCs w:val="22"/>
        </w:rPr>
      </w:pPr>
      <w:r>
        <w:rPr>
          <w:sz w:val="22"/>
          <w:szCs w:val="22"/>
        </w:rPr>
        <w:t>Donate two vehicles to Camden County Police Academy</w:t>
      </w:r>
      <w:r w:rsidR="003E719A">
        <w:rPr>
          <w:sz w:val="22"/>
          <w:szCs w:val="22"/>
        </w:rPr>
        <w:t xml:space="preserve"> – council approved two and asked about the vehicle rotation.  Also, council approved a car to Vet Haven</w:t>
      </w:r>
    </w:p>
    <w:p w:rsidR="002970A3" w:rsidRDefault="002970A3" w:rsidP="002970A3">
      <w:pPr>
        <w:rPr>
          <w:sz w:val="22"/>
          <w:szCs w:val="22"/>
        </w:rPr>
      </w:pPr>
    </w:p>
    <w:p w:rsidR="002970A3" w:rsidRDefault="002970A3" w:rsidP="002970A3">
      <w:pPr>
        <w:rPr>
          <w:sz w:val="22"/>
          <w:szCs w:val="22"/>
        </w:rPr>
      </w:pPr>
      <w:r w:rsidRPr="00812ADE">
        <w:rPr>
          <w:sz w:val="22"/>
          <w:szCs w:val="22"/>
        </w:rPr>
        <w:t>RESOLUTION TO CLOSE MEETING IF REQUIRED:</w:t>
      </w:r>
    </w:p>
    <w:p w:rsidR="003E719A" w:rsidRPr="00812ADE" w:rsidRDefault="003E719A" w:rsidP="002970A3">
      <w:pPr>
        <w:rPr>
          <w:sz w:val="22"/>
          <w:szCs w:val="22"/>
        </w:rPr>
      </w:pPr>
    </w:p>
    <w:p w:rsidR="002970A3" w:rsidRPr="00812ADE" w:rsidRDefault="002970A3" w:rsidP="002970A3">
      <w:pPr>
        <w:rPr>
          <w:sz w:val="22"/>
          <w:szCs w:val="22"/>
        </w:rPr>
      </w:pPr>
      <w:r w:rsidRPr="00812ADE">
        <w:rPr>
          <w:sz w:val="22"/>
          <w:szCs w:val="22"/>
        </w:rPr>
        <w:t>Motion to Close:</w:t>
      </w:r>
      <w:r w:rsidR="003E719A">
        <w:rPr>
          <w:sz w:val="22"/>
          <w:szCs w:val="22"/>
        </w:rPr>
        <w:t xml:space="preserve"> Wiest</w:t>
      </w:r>
      <w:r w:rsidRPr="00812ADE">
        <w:rPr>
          <w:sz w:val="22"/>
          <w:szCs w:val="22"/>
        </w:rPr>
        <w:tab/>
      </w:r>
      <w:r w:rsidRPr="00812ADE">
        <w:rPr>
          <w:sz w:val="22"/>
          <w:szCs w:val="22"/>
        </w:rPr>
        <w:tab/>
        <w:t>Second:</w:t>
      </w:r>
      <w:r w:rsidRPr="00812ADE">
        <w:rPr>
          <w:sz w:val="22"/>
          <w:szCs w:val="22"/>
        </w:rPr>
        <w:tab/>
      </w:r>
      <w:r w:rsidR="003E719A">
        <w:rPr>
          <w:sz w:val="22"/>
          <w:szCs w:val="22"/>
        </w:rPr>
        <w:t xml:space="preserve"> Manchello</w:t>
      </w:r>
      <w:r w:rsidRPr="00812ADE">
        <w:rPr>
          <w:sz w:val="22"/>
          <w:szCs w:val="22"/>
        </w:rPr>
        <w:tab/>
        <w:t>Comments:</w:t>
      </w:r>
      <w:r w:rsidR="003E719A">
        <w:rPr>
          <w:sz w:val="22"/>
          <w:szCs w:val="22"/>
        </w:rPr>
        <w:t xml:space="preserve"> none</w:t>
      </w:r>
      <w:r w:rsidRPr="00812ADE">
        <w:rPr>
          <w:sz w:val="22"/>
          <w:szCs w:val="22"/>
        </w:rPr>
        <w:tab/>
        <w:t>All in Favor:</w:t>
      </w:r>
      <w:r w:rsidR="003E719A">
        <w:rPr>
          <w:sz w:val="22"/>
          <w:szCs w:val="22"/>
        </w:rPr>
        <w:t xml:space="preserve"> yes</w:t>
      </w:r>
    </w:p>
    <w:p w:rsidR="002970A3" w:rsidRPr="00812ADE" w:rsidRDefault="002970A3" w:rsidP="002970A3">
      <w:pPr>
        <w:rPr>
          <w:sz w:val="22"/>
          <w:szCs w:val="22"/>
        </w:rPr>
      </w:pPr>
      <w:r w:rsidRPr="00812ADE">
        <w:rPr>
          <w:sz w:val="22"/>
          <w:szCs w:val="22"/>
        </w:rPr>
        <w:t>Mayor of the Township Council then declares the meeting closed and directs that the tape be shut off.</w:t>
      </w:r>
    </w:p>
    <w:p w:rsidR="002970A3" w:rsidRPr="00812ADE" w:rsidRDefault="002970A3" w:rsidP="002970A3">
      <w:pPr>
        <w:rPr>
          <w:sz w:val="22"/>
          <w:szCs w:val="22"/>
        </w:rPr>
      </w:pPr>
      <w:r w:rsidRPr="00812ADE">
        <w:rPr>
          <w:sz w:val="22"/>
          <w:szCs w:val="22"/>
        </w:rPr>
        <w:t>At conclusion of closed portion, Mayor of Township Council calls for a motion to reopen the meeting and turn the tape on.</w:t>
      </w:r>
    </w:p>
    <w:p w:rsidR="002970A3" w:rsidRPr="00812ADE" w:rsidRDefault="002970A3" w:rsidP="002970A3">
      <w:pPr>
        <w:rPr>
          <w:sz w:val="22"/>
          <w:szCs w:val="22"/>
        </w:rPr>
      </w:pPr>
      <w:r w:rsidRPr="00812ADE">
        <w:rPr>
          <w:sz w:val="22"/>
          <w:szCs w:val="22"/>
        </w:rPr>
        <w:t>Motion to Open:</w:t>
      </w:r>
      <w:r w:rsidR="003E719A">
        <w:rPr>
          <w:sz w:val="22"/>
          <w:szCs w:val="22"/>
        </w:rPr>
        <w:t xml:space="preserve"> Wells</w:t>
      </w:r>
      <w:r w:rsidRPr="00812ADE">
        <w:rPr>
          <w:sz w:val="22"/>
          <w:szCs w:val="22"/>
        </w:rPr>
        <w:tab/>
      </w:r>
      <w:r w:rsidRPr="00812ADE">
        <w:rPr>
          <w:sz w:val="22"/>
          <w:szCs w:val="22"/>
        </w:rPr>
        <w:tab/>
        <w:t>Second:</w:t>
      </w:r>
      <w:r w:rsidRPr="00812ADE">
        <w:rPr>
          <w:sz w:val="22"/>
          <w:szCs w:val="22"/>
        </w:rPr>
        <w:tab/>
      </w:r>
      <w:r w:rsidR="003E719A">
        <w:rPr>
          <w:sz w:val="22"/>
          <w:szCs w:val="22"/>
        </w:rPr>
        <w:t xml:space="preserve"> Andl</w:t>
      </w:r>
      <w:r w:rsidRPr="00812ADE">
        <w:rPr>
          <w:sz w:val="22"/>
          <w:szCs w:val="22"/>
        </w:rPr>
        <w:tab/>
        <w:t>Comments:</w:t>
      </w:r>
      <w:r w:rsidR="003E719A">
        <w:rPr>
          <w:sz w:val="22"/>
          <w:szCs w:val="22"/>
        </w:rPr>
        <w:t xml:space="preserve"> none</w:t>
      </w:r>
      <w:r w:rsidRPr="00812ADE">
        <w:rPr>
          <w:sz w:val="22"/>
          <w:szCs w:val="22"/>
        </w:rPr>
        <w:tab/>
        <w:t>All in Favor:</w:t>
      </w:r>
      <w:r w:rsidR="003E719A">
        <w:rPr>
          <w:sz w:val="22"/>
          <w:szCs w:val="22"/>
        </w:rPr>
        <w:t xml:space="preserve"> yes</w:t>
      </w:r>
    </w:p>
    <w:p w:rsidR="002970A3" w:rsidRPr="00812ADE" w:rsidRDefault="002970A3" w:rsidP="002970A3">
      <w:pPr>
        <w:rPr>
          <w:sz w:val="22"/>
          <w:szCs w:val="22"/>
        </w:rPr>
      </w:pPr>
    </w:p>
    <w:p w:rsidR="002970A3" w:rsidRPr="00812ADE" w:rsidRDefault="002970A3" w:rsidP="002970A3">
      <w:pPr>
        <w:rPr>
          <w:sz w:val="22"/>
          <w:szCs w:val="22"/>
        </w:rPr>
      </w:pPr>
      <w:r w:rsidRPr="00812ADE">
        <w:rPr>
          <w:sz w:val="22"/>
          <w:szCs w:val="22"/>
        </w:rPr>
        <w:t xml:space="preserve">MOTION TO ADJOURN UNTIL </w:t>
      </w:r>
      <w:r>
        <w:rPr>
          <w:sz w:val="22"/>
          <w:szCs w:val="22"/>
        </w:rPr>
        <w:t>MARCH</w:t>
      </w:r>
      <w:r w:rsidRPr="00812ADE">
        <w:rPr>
          <w:sz w:val="22"/>
          <w:szCs w:val="22"/>
        </w:rPr>
        <w:t xml:space="preserve"> </w:t>
      </w:r>
      <w:r>
        <w:rPr>
          <w:sz w:val="22"/>
          <w:szCs w:val="22"/>
        </w:rPr>
        <w:t>12</w:t>
      </w:r>
      <w:r w:rsidRPr="00812ADE">
        <w:rPr>
          <w:sz w:val="22"/>
          <w:szCs w:val="22"/>
        </w:rPr>
        <w:t>, 2015 MEETING AT 7:00 PM</w:t>
      </w:r>
    </w:p>
    <w:p w:rsidR="002970A3" w:rsidRPr="00812ADE" w:rsidRDefault="002970A3" w:rsidP="002970A3">
      <w:pPr>
        <w:rPr>
          <w:sz w:val="22"/>
          <w:szCs w:val="22"/>
        </w:rPr>
      </w:pPr>
      <w:r w:rsidRPr="00812ADE">
        <w:rPr>
          <w:sz w:val="22"/>
          <w:szCs w:val="22"/>
        </w:rPr>
        <w:lastRenderedPageBreak/>
        <w:t>Motion:</w:t>
      </w:r>
      <w:r w:rsidRPr="00812ADE">
        <w:rPr>
          <w:sz w:val="22"/>
          <w:szCs w:val="22"/>
        </w:rPr>
        <w:tab/>
      </w:r>
      <w:r w:rsidR="003E719A">
        <w:rPr>
          <w:sz w:val="22"/>
          <w:szCs w:val="22"/>
        </w:rPr>
        <w:t xml:space="preserve"> Wiest</w:t>
      </w:r>
      <w:r w:rsidRPr="00812ADE">
        <w:rPr>
          <w:sz w:val="22"/>
          <w:szCs w:val="22"/>
        </w:rPr>
        <w:tab/>
      </w:r>
      <w:r w:rsidRPr="00812ADE">
        <w:rPr>
          <w:sz w:val="22"/>
          <w:szCs w:val="22"/>
        </w:rPr>
        <w:tab/>
        <w:t>Second:</w:t>
      </w:r>
      <w:r w:rsidRPr="00812ADE">
        <w:rPr>
          <w:sz w:val="22"/>
          <w:szCs w:val="22"/>
        </w:rPr>
        <w:tab/>
      </w:r>
      <w:r w:rsidR="003E719A">
        <w:rPr>
          <w:sz w:val="22"/>
          <w:szCs w:val="22"/>
        </w:rPr>
        <w:t xml:space="preserve"> Wells</w:t>
      </w:r>
      <w:r w:rsidRPr="00812ADE">
        <w:rPr>
          <w:sz w:val="22"/>
          <w:szCs w:val="22"/>
        </w:rPr>
        <w:tab/>
        <w:t>Comments:</w:t>
      </w:r>
      <w:r w:rsidR="003E719A">
        <w:rPr>
          <w:sz w:val="22"/>
          <w:szCs w:val="22"/>
        </w:rPr>
        <w:t xml:space="preserve"> none</w:t>
      </w:r>
      <w:r w:rsidRPr="00812ADE">
        <w:rPr>
          <w:sz w:val="22"/>
          <w:szCs w:val="22"/>
        </w:rPr>
        <w:tab/>
      </w:r>
      <w:r w:rsidRPr="00812ADE">
        <w:rPr>
          <w:sz w:val="22"/>
          <w:szCs w:val="22"/>
        </w:rPr>
        <w:tab/>
        <w:t>All in Favor:</w:t>
      </w:r>
      <w:r w:rsidR="003E719A">
        <w:rPr>
          <w:sz w:val="22"/>
          <w:szCs w:val="22"/>
        </w:rPr>
        <w:t xml:space="preserve"> yes</w:t>
      </w:r>
    </w:p>
    <w:p w:rsidR="002970A3" w:rsidRPr="00812ADE" w:rsidRDefault="002970A3" w:rsidP="002970A3">
      <w:pPr>
        <w:rPr>
          <w:sz w:val="22"/>
          <w:szCs w:val="22"/>
        </w:rPr>
      </w:pPr>
    </w:p>
    <w:p w:rsidR="002970A3" w:rsidRPr="00812ADE" w:rsidRDefault="002970A3" w:rsidP="002970A3">
      <w:pPr>
        <w:rPr>
          <w:sz w:val="22"/>
          <w:szCs w:val="22"/>
        </w:rPr>
      </w:pPr>
      <w:r w:rsidRPr="00812ADE">
        <w:rPr>
          <w:sz w:val="22"/>
          <w:szCs w:val="22"/>
        </w:rPr>
        <w:t xml:space="preserve">Notice is being forwarded in accordance with </w:t>
      </w:r>
    </w:p>
    <w:p w:rsidR="002970A3" w:rsidRPr="00812ADE" w:rsidRDefault="002970A3" w:rsidP="002970A3">
      <w:pPr>
        <w:rPr>
          <w:sz w:val="22"/>
          <w:szCs w:val="22"/>
        </w:rPr>
      </w:pPr>
      <w:r w:rsidRPr="00812ADE">
        <w:rPr>
          <w:sz w:val="22"/>
          <w:szCs w:val="22"/>
        </w:rPr>
        <w:t>The Open Public Meetings Act</w:t>
      </w:r>
    </w:p>
    <w:p w:rsidR="002970A3" w:rsidRPr="00812ADE" w:rsidRDefault="002970A3" w:rsidP="002970A3">
      <w:pPr>
        <w:rPr>
          <w:sz w:val="22"/>
          <w:szCs w:val="22"/>
        </w:rPr>
      </w:pPr>
      <w:r w:rsidRPr="00812ADE">
        <w:rPr>
          <w:sz w:val="22"/>
          <w:szCs w:val="22"/>
        </w:rPr>
        <w:t xml:space="preserve">February </w:t>
      </w:r>
      <w:r>
        <w:rPr>
          <w:sz w:val="22"/>
          <w:szCs w:val="22"/>
        </w:rPr>
        <w:t>24</w:t>
      </w:r>
      <w:r w:rsidRPr="00812ADE">
        <w:rPr>
          <w:sz w:val="22"/>
          <w:szCs w:val="22"/>
        </w:rPr>
        <w:t>, 2015</w:t>
      </w:r>
    </w:p>
    <w:p w:rsidR="002970A3" w:rsidRPr="00812ADE" w:rsidRDefault="002970A3" w:rsidP="002970A3">
      <w:pPr>
        <w:rPr>
          <w:sz w:val="22"/>
          <w:szCs w:val="22"/>
        </w:rPr>
      </w:pPr>
    </w:p>
    <w:p w:rsidR="002970A3" w:rsidRPr="00812ADE" w:rsidRDefault="002970A3" w:rsidP="002970A3">
      <w:pPr>
        <w:rPr>
          <w:sz w:val="22"/>
          <w:szCs w:val="22"/>
        </w:rPr>
      </w:pPr>
    </w:p>
    <w:p w:rsidR="004E19CE" w:rsidRDefault="004E19CE"/>
    <w:sectPr w:rsidR="004E19CE" w:rsidSect="004E19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12C2"/>
    <w:multiLevelType w:val="hybridMultilevel"/>
    <w:tmpl w:val="26DC3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97A2A8B"/>
    <w:multiLevelType w:val="hybridMultilevel"/>
    <w:tmpl w:val="47B2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65FA"/>
    <w:rsid w:val="00032B63"/>
    <w:rsid w:val="002401D2"/>
    <w:rsid w:val="002970A3"/>
    <w:rsid w:val="003E4B68"/>
    <w:rsid w:val="003E719A"/>
    <w:rsid w:val="004E19CE"/>
    <w:rsid w:val="005A65E9"/>
    <w:rsid w:val="0066653C"/>
    <w:rsid w:val="00A15DC1"/>
    <w:rsid w:val="00A91155"/>
    <w:rsid w:val="00BF7D4D"/>
    <w:rsid w:val="00C30943"/>
    <w:rsid w:val="00C76808"/>
    <w:rsid w:val="00CB65FA"/>
    <w:rsid w:val="00DE6DA9"/>
    <w:rsid w:val="00EB76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0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0A3"/>
    <w:pPr>
      <w:ind w:left="720"/>
      <w:contextualSpacing/>
    </w:pPr>
  </w:style>
  <w:style w:type="table" w:styleId="TableGrid">
    <w:name w:val="Table Grid"/>
    <w:basedOn w:val="TableNormal"/>
    <w:uiPriority w:val="59"/>
    <w:rsid w:val="00A911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5</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dcterms:created xsi:type="dcterms:W3CDTF">2015-03-17T13:52:00Z</dcterms:created>
  <dcterms:modified xsi:type="dcterms:W3CDTF">2015-03-26T21:58:00Z</dcterms:modified>
</cp:coreProperties>
</file>