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A6B" w:rsidRPr="00F72889" w:rsidRDefault="00352A6B" w:rsidP="00352A6B">
      <w:pPr>
        <w:ind w:left="2160" w:firstLine="720"/>
      </w:pPr>
      <w:r w:rsidRPr="00F72889">
        <w:t>MAPLE SHADE TOWNSHIP COUNCIL</w:t>
      </w:r>
    </w:p>
    <w:p w:rsidR="00352A6B" w:rsidRPr="00F72889" w:rsidRDefault="00352A6B" w:rsidP="00352A6B">
      <w:r w:rsidRPr="00F72889">
        <w:tab/>
      </w:r>
      <w:r w:rsidRPr="00F72889">
        <w:tab/>
      </w:r>
      <w:r w:rsidRPr="00F72889">
        <w:tab/>
      </w:r>
      <w:r w:rsidRPr="00F72889">
        <w:tab/>
        <w:t xml:space="preserve">      REGULAR SESSION </w:t>
      </w:r>
      <w:r>
        <w:t>MINUTES</w:t>
      </w:r>
    </w:p>
    <w:p w:rsidR="00352A6B" w:rsidRPr="00F72889" w:rsidRDefault="00352A6B" w:rsidP="00352A6B">
      <w:r>
        <w:tab/>
      </w:r>
      <w:r>
        <w:tab/>
      </w:r>
      <w:r>
        <w:tab/>
        <w:t xml:space="preserve">               </w:t>
      </w:r>
      <w:r w:rsidRPr="00F72889">
        <w:t xml:space="preserve">     </w:t>
      </w:r>
      <w:r>
        <w:t xml:space="preserve"> AUGUST 27</w:t>
      </w:r>
      <w:r w:rsidRPr="00F72889">
        <w:t>, 2015 –7:00 P.M.</w:t>
      </w:r>
    </w:p>
    <w:p w:rsidR="00352A6B" w:rsidRPr="00F72889" w:rsidRDefault="00352A6B" w:rsidP="00352A6B"/>
    <w:p w:rsidR="00352A6B" w:rsidRPr="00F72889" w:rsidRDefault="00352A6B" w:rsidP="00352A6B">
      <w:r w:rsidRPr="00F72889">
        <w:rPr>
          <w:b/>
          <w:bCs/>
        </w:rPr>
        <w:t>CALL TO ORDER</w:t>
      </w:r>
      <w:r w:rsidRPr="00F72889">
        <w:t>:</w:t>
      </w:r>
    </w:p>
    <w:p w:rsidR="00352A6B" w:rsidRPr="00F72889" w:rsidRDefault="00352A6B" w:rsidP="00352A6B"/>
    <w:p w:rsidR="00352A6B" w:rsidRPr="00F72889" w:rsidRDefault="00352A6B" w:rsidP="00352A6B">
      <w:r w:rsidRPr="00F72889">
        <w:rPr>
          <w:b/>
          <w:bCs/>
        </w:rPr>
        <w:t>PLEDGE OF ALLEGIANCE</w:t>
      </w:r>
      <w:r w:rsidRPr="00F72889">
        <w:t>:</w:t>
      </w:r>
    </w:p>
    <w:p w:rsidR="00352A6B" w:rsidRPr="00F72889" w:rsidRDefault="00352A6B" w:rsidP="00352A6B"/>
    <w:p w:rsidR="00352A6B" w:rsidRPr="00F72889" w:rsidRDefault="00352A6B" w:rsidP="00352A6B">
      <w:r w:rsidRPr="00F72889">
        <w:rPr>
          <w:b/>
          <w:bCs/>
        </w:rPr>
        <w:t>PUBLIC NOTICE</w:t>
      </w:r>
      <w:r w:rsidRPr="00F72889">
        <w:t xml:space="preserve"> of this meeting, pursuant to the Open Public Meetings Act, has been given by the Township Council in the following manner:</w:t>
      </w:r>
    </w:p>
    <w:p w:rsidR="00352A6B" w:rsidRPr="00F72889" w:rsidRDefault="00352A6B" w:rsidP="00352A6B"/>
    <w:p w:rsidR="00352A6B" w:rsidRPr="00F72889" w:rsidRDefault="00352A6B" w:rsidP="00352A6B">
      <w:pPr>
        <w:numPr>
          <w:ilvl w:val="0"/>
          <w:numId w:val="1"/>
        </w:numPr>
      </w:pPr>
      <w:r w:rsidRPr="00F72889">
        <w:t>Notifying the Clerk of the Township on December 15, 2014.</w:t>
      </w:r>
    </w:p>
    <w:p w:rsidR="00352A6B" w:rsidRPr="00F72889" w:rsidRDefault="00352A6B" w:rsidP="00352A6B">
      <w:pPr>
        <w:numPr>
          <w:ilvl w:val="0"/>
          <w:numId w:val="1"/>
        </w:numPr>
      </w:pPr>
      <w:r w:rsidRPr="00F72889">
        <w:t>Mailing Notice to the Courier Post, The Central Record, and The Burlington County Times on December 15, 2014.</w:t>
      </w:r>
    </w:p>
    <w:p w:rsidR="00352A6B" w:rsidRPr="00F72889" w:rsidRDefault="00352A6B" w:rsidP="00352A6B">
      <w:pPr>
        <w:numPr>
          <w:ilvl w:val="0"/>
          <w:numId w:val="1"/>
        </w:numPr>
      </w:pPr>
      <w:r w:rsidRPr="00F72889">
        <w:t>Posting Notice on the Official Municipal Bulletin Board on December 15, 2014.</w:t>
      </w:r>
    </w:p>
    <w:p w:rsidR="00352A6B" w:rsidRPr="00F72889" w:rsidRDefault="00352A6B" w:rsidP="00352A6B"/>
    <w:p w:rsidR="00352A6B" w:rsidRDefault="00352A6B" w:rsidP="00352A6B">
      <w:pPr>
        <w:rPr>
          <w:b/>
          <w:bCs/>
        </w:rPr>
      </w:pPr>
      <w:r w:rsidRPr="00F72889">
        <w:rPr>
          <w:b/>
          <w:bCs/>
        </w:rPr>
        <w:t>ROLL CALL:</w:t>
      </w:r>
    </w:p>
    <w:tbl>
      <w:tblPr>
        <w:tblStyle w:val="TableGrid"/>
        <w:tblW w:w="0" w:type="auto"/>
        <w:tblLook w:val="04A0"/>
      </w:tblPr>
      <w:tblGrid>
        <w:gridCol w:w="3192"/>
        <w:gridCol w:w="3192"/>
        <w:gridCol w:w="3192"/>
      </w:tblGrid>
      <w:tr w:rsidR="00352A6B" w:rsidTr="00352A6B">
        <w:trPr>
          <w:trHeight w:val="253"/>
        </w:trPr>
        <w:tc>
          <w:tcPr>
            <w:tcW w:w="3192" w:type="dxa"/>
            <w:vAlign w:val="center"/>
          </w:tcPr>
          <w:p w:rsidR="00352A6B" w:rsidRDefault="00352A6B" w:rsidP="00352A6B">
            <w:pPr>
              <w:jc w:val="center"/>
              <w:rPr>
                <w:b/>
                <w:bCs/>
              </w:rPr>
            </w:pPr>
            <w:r>
              <w:rPr>
                <w:b/>
                <w:bCs/>
              </w:rPr>
              <w:t>NAME</w:t>
            </w:r>
          </w:p>
        </w:tc>
        <w:tc>
          <w:tcPr>
            <w:tcW w:w="3192" w:type="dxa"/>
            <w:vAlign w:val="center"/>
          </w:tcPr>
          <w:p w:rsidR="00352A6B" w:rsidRDefault="00352A6B" w:rsidP="00352A6B">
            <w:pPr>
              <w:jc w:val="center"/>
              <w:rPr>
                <w:b/>
                <w:bCs/>
              </w:rPr>
            </w:pPr>
            <w:r>
              <w:rPr>
                <w:b/>
                <w:bCs/>
              </w:rPr>
              <w:t>PRESENT</w:t>
            </w:r>
          </w:p>
        </w:tc>
        <w:tc>
          <w:tcPr>
            <w:tcW w:w="3192" w:type="dxa"/>
            <w:vAlign w:val="center"/>
          </w:tcPr>
          <w:p w:rsidR="00352A6B" w:rsidRDefault="00352A6B" w:rsidP="00352A6B">
            <w:pPr>
              <w:jc w:val="center"/>
              <w:rPr>
                <w:b/>
                <w:bCs/>
              </w:rPr>
            </w:pPr>
            <w:r>
              <w:rPr>
                <w:b/>
                <w:bCs/>
              </w:rPr>
              <w:t>ABSENT</w:t>
            </w:r>
          </w:p>
        </w:tc>
      </w:tr>
      <w:tr w:rsidR="00352A6B" w:rsidTr="00352A6B">
        <w:trPr>
          <w:trHeight w:val="253"/>
        </w:trPr>
        <w:tc>
          <w:tcPr>
            <w:tcW w:w="3192" w:type="dxa"/>
            <w:vAlign w:val="center"/>
          </w:tcPr>
          <w:p w:rsidR="00352A6B" w:rsidRPr="00315390" w:rsidRDefault="00352A6B" w:rsidP="00352A6B">
            <w:pPr>
              <w:jc w:val="center"/>
              <w:rPr>
                <w:bCs/>
              </w:rPr>
            </w:pPr>
            <w:r>
              <w:rPr>
                <w:bCs/>
              </w:rPr>
              <w:t>Kauffman</w:t>
            </w:r>
          </w:p>
        </w:tc>
        <w:tc>
          <w:tcPr>
            <w:tcW w:w="3192" w:type="dxa"/>
            <w:vAlign w:val="center"/>
          </w:tcPr>
          <w:p w:rsidR="00352A6B" w:rsidRDefault="00352A6B" w:rsidP="00352A6B">
            <w:pPr>
              <w:jc w:val="center"/>
              <w:rPr>
                <w:b/>
                <w:bCs/>
              </w:rPr>
            </w:pPr>
            <w:r>
              <w:rPr>
                <w:b/>
                <w:bCs/>
              </w:rPr>
              <w:t>X</w:t>
            </w:r>
          </w:p>
        </w:tc>
        <w:tc>
          <w:tcPr>
            <w:tcW w:w="3192" w:type="dxa"/>
            <w:vAlign w:val="center"/>
          </w:tcPr>
          <w:p w:rsidR="00352A6B" w:rsidRDefault="00352A6B" w:rsidP="00352A6B">
            <w:pPr>
              <w:jc w:val="center"/>
              <w:rPr>
                <w:b/>
                <w:bCs/>
              </w:rPr>
            </w:pPr>
          </w:p>
        </w:tc>
      </w:tr>
      <w:tr w:rsidR="00352A6B" w:rsidTr="00352A6B">
        <w:trPr>
          <w:trHeight w:val="253"/>
        </w:trPr>
        <w:tc>
          <w:tcPr>
            <w:tcW w:w="3192" w:type="dxa"/>
            <w:vAlign w:val="center"/>
          </w:tcPr>
          <w:p w:rsidR="00352A6B" w:rsidRPr="00315390" w:rsidRDefault="00352A6B" w:rsidP="00352A6B">
            <w:pPr>
              <w:jc w:val="center"/>
              <w:rPr>
                <w:bCs/>
              </w:rPr>
            </w:pPr>
            <w:r>
              <w:rPr>
                <w:bCs/>
              </w:rPr>
              <w:t>Manchello</w:t>
            </w:r>
          </w:p>
        </w:tc>
        <w:tc>
          <w:tcPr>
            <w:tcW w:w="3192" w:type="dxa"/>
            <w:vAlign w:val="center"/>
          </w:tcPr>
          <w:p w:rsidR="00352A6B" w:rsidRDefault="00352A6B" w:rsidP="00352A6B">
            <w:pPr>
              <w:jc w:val="center"/>
              <w:rPr>
                <w:b/>
                <w:bCs/>
              </w:rPr>
            </w:pPr>
            <w:r>
              <w:rPr>
                <w:b/>
                <w:bCs/>
              </w:rPr>
              <w:t>X</w:t>
            </w:r>
          </w:p>
        </w:tc>
        <w:tc>
          <w:tcPr>
            <w:tcW w:w="3192" w:type="dxa"/>
            <w:vAlign w:val="center"/>
          </w:tcPr>
          <w:p w:rsidR="00352A6B" w:rsidRDefault="00352A6B" w:rsidP="00352A6B">
            <w:pPr>
              <w:jc w:val="center"/>
              <w:rPr>
                <w:b/>
                <w:bCs/>
              </w:rPr>
            </w:pPr>
          </w:p>
        </w:tc>
      </w:tr>
      <w:tr w:rsidR="00352A6B" w:rsidTr="00352A6B">
        <w:trPr>
          <w:trHeight w:val="253"/>
        </w:trPr>
        <w:tc>
          <w:tcPr>
            <w:tcW w:w="3192" w:type="dxa"/>
            <w:vAlign w:val="center"/>
          </w:tcPr>
          <w:p w:rsidR="00352A6B" w:rsidRPr="00315390" w:rsidRDefault="00352A6B" w:rsidP="00352A6B">
            <w:pPr>
              <w:jc w:val="center"/>
              <w:rPr>
                <w:bCs/>
              </w:rPr>
            </w:pPr>
            <w:r>
              <w:rPr>
                <w:bCs/>
              </w:rPr>
              <w:t>Wells</w:t>
            </w:r>
          </w:p>
        </w:tc>
        <w:tc>
          <w:tcPr>
            <w:tcW w:w="3192" w:type="dxa"/>
            <w:vAlign w:val="center"/>
          </w:tcPr>
          <w:p w:rsidR="00352A6B" w:rsidRDefault="00352A6B" w:rsidP="00352A6B">
            <w:pPr>
              <w:jc w:val="center"/>
              <w:rPr>
                <w:b/>
                <w:bCs/>
              </w:rPr>
            </w:pPr>
            <w:r>
              <w:rPr>
                <w:b/>
                <w:bCs/>
              </w:rPr>
              <w:t>X</w:t>
            </w:r>
          </w:p>
        </w:tc>
        <w:tc>
          <w:tcPr>
            <w:tcW w:w="3192" w:type="dxa"/>
            <w:vAlign w:val="center"/>
          </w:tcPr>
          <w:p w:rsidR="00352A6B" w:rsidRDefault="00352A6B" w:rsidP="00352A6B">
            <w:pPr>
              <w:jc w:val="center"/>
              <w:rPr>
                <w:b/>
                <w:bCs/>
              </w:rPr>
            </w:pPr>
          </w:p>
        </w:tc>
      </w:tr>
      <w:tr w:rsidR="00352A6B" w:rsidTr="00352A6B">
        <w:trPr>
          <w:trHeight w:val="253"/>
        </w:trPr>
        <w:tc>
          <w:tcPr>
            <w:tcW w:w="3192" w:type="dxa"/>
            <w:vAlign w:val="center"/>
          </w:tcPr>
          <w:p w:rsidR="00352A6B" w:rsidRPr="00315390" w:rsidRDefault="00352A6B" w:rsidP="00352A6B">
            <w:pPr>
              <w:jc w:val="center"/>
              <w:rPr>
                <w:bCs/>
              </w:rPr>
            </w:pPr>
            <w:r>
              <w:rPr>
                <w:bCs/>
              </w:rPr>
              <w:t>Wiest</w:t>
            </w:r>
          </w:p>
        </w:tc>
        <w:tc>
          <w:tcPr>
            <w:tcW w:w="3192" w:type="dxa"/>
            <w:vAlign w:val="center"/>
          </w:tcPr>
          <w:p w:rsidR="00352A6B" w:rsidRDefault="00352A6B" w:rsidP="00352A6B">
            <w:pPr>
              <w:jc w:val="center"/>
              <w:rPr>
                <w:b/>
                <w:bCs/>
              </w:rPr>
            </w:pPr>
            <w:r>
              <w:rPr>
                <w:b/>
                <w:bCs/>
              </w:rPr>
              <w:t>X</w:t>
            </w:r>
          </w:p>
        </w:tc>
        <w:tc>
          <w:tcPr>
            <w:tcW w:w="3192" w:type="dxa"/>
            <w:vAlign w:val="center"/>
          </w:tcPr>
          <w:p w:rsidR="00352A6B" w:rsidRDefault="00352A6B" w:rsidP="00352A6B">
            <w:pPr>
              <w:jc w:val="center"/>
              <w:rPr>
                <w:b/>
                <w:bCs/>
              </w:rPr>
            </w:pPr>
          </w:p>
        </w:tc>
      </w:tr>
      <w:tr w:rsidR="00352A6B" w:rsidTr="00352A6B">
        <w:trPr>
          <w:trHeight w:val="253"/>
        </w:trPr>
        <w:tc>
          <w:tcPr>
            <w:tcW w:w="3192" w:type="dxa"/>
            <w:vAlign w:val="center"/>
          </w:tcPr>
          <w:p w:rsidR="00352A6B" w:rsidRPr="00315390" w:rsidRDefault="00352A6B" w:rsidP="00352A6B">
            <w:pPr>
              <w:jc w:val="center"/>
              <w:rPr>
                <w:bCs/>
              </w:rPr>
            </w:pPr>
            <w:r>
              <w:rPr>
                <w:bCs/>
              </w:rPr>
              <w:t>Mayor Volpe</w:t>
            </w:r>
          </w:p>
        </w:tc>
        <w:tc>
          <w:tcPr>
            <w:tcW w:w="3192" w:type="dxa"/>
            <w:vAlign w:val="center"/>
          </w:tcPr>
          <w:p w:rsidR="00352A6B" w:rsidRDefault="00352A6B" w:rsidP="00352A6B">
            <w:pPr>
              <w:jc w:val="center"/>
              <w:rPr>
                <w:b/>
                <w:bCs/>
              </w:rPr>
            </w:pPr>
            <w:r>
              <w:rPr>
                <w:b/>
                <w:bCs/>
              </w:rPr>
              <w:t>X</w:t>
            </w:r>
          </w:p>
        </w:tc>
        <w:tc>
          <w:tcPr>
            <w:tcW w:w="3192" w:type="dxa"/>
            <w:vAlign w:val="center"/>
          </w:tcPr>
          <w:p w:rsidR="00352A6B" w:rsidRDefault="00352A6B" w:rsidP="00352A6B">
            <w:pPr>
              <w:jc w:val="center"/>
              <w:rPr>
                <w:b/>
                <w:bCs/>
              </w:rPr>
            </w:pPr>
          </w:p>
        </w:tc>
      </w:tr>
      <w:tr w:rsidR="00352A6B" w:rsidTr="00352A6B">
        <w:trPr>
          <w:trHeight w:val="253"/>
        </w:trPr>
        <w:tc>
          <w:tcPr>
            <w:tcW w:w="3192" w:type="dxa"/>
            <w:vAlign w:val="center"/>
          </w:tcPr>
          <w:p w:rsidR="00352A6B" w:rsidRPr="00315390" w:rsidRDefault="00352A6B" w:rsidP="00352A6B">
            <w:pPr>
              <w:jc w:val="center"/>
              <w:rPr>
                <w:bCs/>
              </w:rPr>
            </w:pPr>
            <w:r>
              <w:rPr>
                <w:bCs/>
              </w:rPr>
              <w:t>Township Attorney</w:t>
            </w:r>
          </w:p>
        </w:tc>
        <w:tc>
          <w:tcPr>
            <w:tcW w:w="3192" w:type="dxa"/>
            <w:vAlign w:val="center"/>
          </w:tcPr>
          <w:p w:rsidR="00352A6B" w:rsidRDefault="00352A6B" w:rsidP="00352A6B">
            <w:pPr>
              <w:jc w:val="center"/>
              <w:rPr>
                <w:b/>
                <w:bCs/>
              </w:rPr>
            </w:pPr>
            <w:r>
              <w:rPr>
                <w:b/>
                <w:bCs/>
              </w:rPr>
              <w:t>X</w:t>
            </w:r>
          </w:p>
        </w:tc>
        <w:tc>
          <w:tcPr>
            <w:tcW w:w="3192" w:type="dxa"/>
            <w:vAlign w:val="center"/>
          </w:tcPr>
          <w:p w:rsidR="00352A6B" w:rsidRDefault="00352A6B" w:rsidP="00352A6B">
            <w:pPr>
              <w:jc w:val="center"/>
              <w:rPr>
                <w:b/>
                <w:bCs/>
              </w:rPr>
            </w:pPr>
          </w:p>
        </w:tc>
      </w:tr>
      <w:tr w:rsidR="00352A6B" w:rsidTr="00352A6B">
        <w:trPr>
          <w:trHeight w:val="253"/>
        </w:trPr>
        <w:tc>
          <w:tcPr>
            <w:tcW w:w="3192" w:type="dxa"/>
            <w:vAlign w:val="center"/>
          </w:tcPr>
          <w:p w:rsidR="00352A6B" w:rsidRPr="00315390" w:rsidRDefault="00352A6B" w:rsidP="00352A6B">
            <w:pPr>
              <w:jc w:val="center"/>
              <w:rPr>
                <w:bCs/>
              </w:rPr>
            </w:pPr>
            <w:r>
              <w:rPr>
                <w:bCs/>
              </w:rPr>
              <w:t>Township Clerk</w:t>
            </w:r>
          </w:p>
        </w:tc>
        <w:tc>
          <w:tcPr>
            <w:tcW w:w="3192" w:type="dxa"/>
            <w:vAlign w:val="center"/>
          </w:tcPr>
          <w:p w:rsidR="00352A6B" w:rsidRDefault="00352A6B" w:rsidP="00352A6B">
            <w:pPr>
              <w:jc w:val="center"/>
              <w:rPr>
                <w:b/>
                <w:bCs/>
              </w:rPr>
            </w:pPr>
            <w:r>
              <w:rPr>
                <w:b/>
                <w:bCs/>
              </w:rPr>
              <w:t>X</w:t>
            </w:r>
          </w:p>
        </w:tc>
        <w:tc>
          <w:tcPr>
            <w:tcW w:w="3192" w:type="dxa"/>
            <w:vAlign w:val="center"/>
          </w:tcPr>
          <w:p w:rsidR="00352A6B" w:rsidRDefault="00352A6B" w:rsidP="00352A6B">
            <w:pPr>
              <w:jc w:val="center"/>
              <w:rPr>
                <w:b/>
                <w:bCs/>
              </w:rPr>
            </w:pPr>
          </w:p>
        </w:tc>
      </w:tr>
      <w:tr w:rsidR="00352A6B" w:rsidTr="00352A6B">
        <w:trPr>
          <w:trHeight w:val="253"/>
        </w:trPr>
        <w:tc>
          <w:tcPr>
            <w:tcW w:w="3192" w:type="dxa"/>
            <w:vAlign w:val="center"/>
          </w:tcPr>
          <w:p w:rsidR="00352A6B" w:rsidRPr="00315390" w:rsidRDefault="00352A6B" w:rsidP="00352A6B">
            <w:pPr>
              <w:jc w:val="center"/>
              <w:rPr>
                <w:bCs/>
              </w:rPr>
            </w:pPr>
            <w:r>
              <w:rPr>
                <w:bCs/>
              </w:rPr>
              <w:t>Township Manager</w:t>
            </w:r>
          </w:p>
        </w:tc>
        <w:tc>
          <w:tcPr>
            <w:tcW w:w="3192" w:type="dxa"/>
            <w:vAlign w:val="center"/>
          </w:tcPr>
          <w:p w:rsidR="00352A6B" w:rsidRDefault="00352A6B" w:rsidP="00352A6B">
            <w:pPr>
              <w:jc w:val="center"/>
              <w:rPr>
                <w:b/>
                <w:bCs/>
              </w:rPr>
            </w:pPr>
            <w:r>
              <w:rPr>
                <w:b/>
                <w:bCs/>
              </w:rPr>
              <w:t>X</w:t>
            </w:r>
          </w:p>
        </w:tc>
        <w:tc>
          <w:tcPr>
            <w:tcW w:w="3192" w:type="dxa"/>
            <w:vAlign w:val="center"/>
          </w:tcPr>
          <w:p w:rsidR="00352A6B" w:rsidRDefault="00352A6B" w:rsidP="00352A6B">
            <w:pPr>
              <w:jc w:val="center"/>
              <w:rPr>
                <w:b/>
                <w:bCs/>
              </w:rPr>
            </w:pPr>
          </w:p>
        </w:tc>
      </w:tr>
      <w:tr w:rsidR="00352A6B" w:rsidTr="00352A6B">
        <w:trPr>
          <w:trHeight w:val="253"/>
        </w:trPr>
        <w:tc>
          <w:tcPr>
            <w:tcW w:w="3192" w:type="dxa"/>
            <w:vAlign w:val="center"/>
          </w:tcPr>
          <w:p w:rsidR="00352A6B" w:rsidRPr="00315390" w:rsidRDefault="00352A6B" w:rsidP="00352A6B">
            <w:pPr>
              <w:jc w:val="center"/>
              <w:rPr>
                <w:bCs/>
              </w:rPr>
            </w:pPr>
            <w:r>
              <w:rPr>
                <w:bCs/>
              </w:rPr>
              <w:t>Township Engineer</w:t>
            </w:r>
          </w:p>
        </w:tc>
        <w:tc>
          <w:tcPr>
            <w:tcW w:w="3192" w:type="dxa"/>
            <w:vAlign w:val="center"/>
          </w:tcPr>
          <w:p w:rsidR="00352A6B" w:rsidRDefault="00352A6B" w:rsidP="00352A6B">
            <w:pPr>
              <w:jc w:val="center"/>
              <w:rPr>
                <w:b/>
                <w:bCs/>
              </w:rPr>
            </w:pPr>
            <w:r>
              <w:rPr>
                <w:b/>
                <w:bCs/>
              </w:rPr>
              <w:t>X</w:t>
            </w:r>
          </w:p>
        </w:tc>
        <w:tc>
          <w:tcPr>
            <w:tcW w:w="3192" w:type="dxa"/>
            <w:vAlign w:val="center"/>
          </w:tcPr>
          <w:p w:rsidR="00352A6B" w:rsidRDefault="00352A6B" w:rsidP="00352A6B">
            <w:pPr>
              <w:jc w:val="center"/>
              <w:rPr>
                <w:b/>
                <w:bCs/>
              </w:rPr>
            </w:pPr>
          </w:p>
        </w:tc>
      </w:tr>
    </w:tbl>
    <w:p w:rsidR="00352A6B" w:rsidRDefault="00352A6B" w:rsidP="00352A6B">
      <w:pPr>
        <w:ind w:left="1440" w:hanging="1440"/>
      </w:pPr>
    </w:p>
    <w:p w:rsidR="00352A6B" w:rsidRPr="001F3EFF" w:rsidRDefault="00352A6B" w:rsidP="00352A6B">
      <w:pPr>
        <w:ind w:left="1440" w:hanging="1440"/>
      </w:pPr>
      <w:r w:rsidRPr="001F3EFF">
        <w:t>***Mayor:</w:t>
      </w:r>
      <w:r w:rsidRPr="001F3EFF">
        <w:tab/>
        <w:t xml:space="preserve">At this time, nominations will be accepted for the Office of </w:t>
      </w:r>
      <w:r>
        <w:t>Councilmember of the Township of Maple Shade</w:t>
      </w:r>
      <w:r w:rsidRPr="001F3EFF">
        <w:t>.</w:t>
      </w:r>
    </w:p>
    <w:p w:rsidR="00352A6B" w:rsidRPr="001F3EFF" w:rsidRDefault="00352A6B" w:rsidP="00352A6B">
      <w:pPr>
        <w:ind w:left="1440" w:hanging="1440"/>
      </w:pPr>
      <w:r w:rsidRPr="001F3EFF">
        <w:tab/>
        <w:t>Nomination by:</w:t>
      </w:r>
      <w:r>
        <w:t xml:space="preserve"> Manchello</w:t>
      </w:r>
      <w:r w:rsidRPr="001F3EFF">
        <w:tab/>
      </w:r>
      <w:r w:rsidRPr="001F3EFF">
        <w:tab/>
      </w:r>
      <w:r w:rsidRPr="001F3EFF">
        <w:tab/>
        <w:t>Second:</w:t>
      </w:r>
      <w:r>
        <w:t xml:space="preserve"> Wells</w:t>
      </w:r>
    </w:p>
    <w:p w:rsidR="00352A6B" w:rsidRPr="001F3EFF" w:rsidRDefault="00352A6B" w:rsidP="00352A6B">
      <w:pPr>
        <w:ind w:left="1440" w:hanging="1440"/>
      </w:pPr>
      <w:r w:rsidRPr="001F3EFF">
        <w:tab/>
        <w:t>Motion to Close Nominations:</w:t>
      </w:r>
      <w:r>
        <w:t xml:space="preserve"> Wiest</w:t>
      </w:r>
      <w:r w:rsidRPr="001F3EFF">
        <w:tab/>
      </w:r>
      <w:r w:rsidRPr="001F3EFF">
        <w:tab/>
        <w:t>Second:</w:t>
      </w:r>
      <w:r>
        <w:t xml:space="preserve"> Manchello</w:t>
      </w:r>
    </w:p>
    <w:p w:rsidR="00352A6B" w:rsidRPr="001F3EFF" w:rsidRDefault="00352A6B" w:rsidP="00352A6B">
      <w:pPr>
        <w:ind w:left="1440" w:hanging="1440"/>
      </w:pPr>
      <w:r w:rsidRPr="001F3EFF">
        <w:tab/>
        <w:t xml:space="preserve">Roll Call to Approve the Nominee for the Office of </w:t>
      </w:r>
      <w:r>
        <w:t>Councilmember</w:t>
      </w:r>
      <w:r w:rsidRPr="001F3EFF">
        <w:t>:</w:t>
      </w:r>
      <w:r>
        <w:t xml:space="preserve"> yes</w:t>
      </w:r>
    </w:p>
    <w:p w:rsidR="00352A6B" w:rsidRPr="0071537B" w:rsidRDefault="00352A6B" w:rsidP="00352A6B">
      <w:r>
        <w:t xml:space="preserve">                        Councilmember sworn in</w:t>
      </w:r>
    </w:p>
    <w:p w:rsidR="00352A6B" w:rsidRDefault="00352A6B" w:rsidP="00352A6B">
      <w:pPr>
        <w:rPr>
          <w:b/>
        </w:rPr>
      </w:pPr>
    </w:p>
    <w:p w:rsidR="00352A6B" w:rsidRDefault="00352A6B" w:rsidP="00352A6B">
      <w:pPr>
        <w:rPr>
          <w:b/>
          <w:bCs/>
        </w:rPr>
      </w:pPr>
      <w:r>
        <w:rPr>
          <w:b/>
          <w:bCs/>
        </w:rPr>
        <w:t>PROCLAMATION: Dan McQuaid</w:t>
      </w:r>
    </w:p>
    <w:p w:rsidR="00352A6B" w:rsidRDefault="00352A6B" w:rsidP="00352A6B">
      <w:pPr>
        <w:pStyle w:val="Heading2"/>
      </w:pPr>
      <w:r>
        <w:t>O</w:t>
      </w:r>
      <w:r w:rsidRPr="006B116D">
        <w:t>PEN REGULAR MEETING</w:t>
      </w:r>
    </w:p>
    <w:p w:rsidR="00352A6B" w:rsidRDefault="00352A6B" w:rsidP="00352A6B"/>
    <w:p w:rsidR="00352A6B" w:rsidRDefault="00352A6B" w:rsidP="00352A6B">
      <w:pPr>
        <w:rPr>
          <w:b/>
        </w:rPr>
      </w:pPr>
      <w:r w:rsidRPr="00117A7C">
        <w:rPr>
          <w:b/>
        </w:rPr>
        <w:t>ORDINANCES – INTRODUCTION AND FIRST READING</w:t>
      </w:r>
    </w:p>
    <w:p w:rsidR="00352A6B" w:rsidRDefault="00352A6B" w:rsidP="00352A6B">
      <w:pPr>
        <w:rPr>
          <w:b/>
        </w:rPr>
      </w:pPr>
    </w:p>
    <w:p w:rsidR="00352A6B" w:rsidRPr="00C36206" w:rsidRDefault="00352A6B" w:rsidP="00352A6B">
      <w:r w:rsidRPr="00117A7C">
        <w:rPr>
          <w:b/>
          <w:u w:val="single"/>
        </w:rPr>
        <w:t>Ordinance No. 2015-15</w:t>
      </w:r>
      <w:r>
        <w:rPr>
          <w:b/>
          <w:u w:val="single"/>
        </w:rPr>
        <w:t xml:space="preserve"> </w:t>
      </w:r>
      <w:r>
        <w:t xml:space="preserve"> An Ordinance of the Township of Maple Shade Referencing Traffic Controls for Street and Highway Construction and Maintenance Operations for Roadways under Municipal Jurisdiction</w:t>
      </w:r>
    </w:p>
    <w:p w:rsidR="00352A6B" w:rsidRDefault="00352A6B" w:rsidP="00352A6B">
      <w:r>
        <w:t>Motion for Introduction: Manchello</w:t>
      </w:r>
      <w:r>
        <w:tab/>
        <w:t>Second: Wiest     Comments:</w:t>
      </w:r>
      <w:r>
        <w:tab/>
        <w:t>none</w:t>
      </w:r>
      <w:r>
        <w:tab/>
        <w:t>Roll Call: yes</w:t>
      </w:r>
    </w:p>
    <w:p w:rsidR="00352A6B" w:rsidRDefault="00352A6B" w:rsidP="00352A6B">
      <w:r>
        <w:t>Publication Date: September 4, 2015</w:t>
      </w:r>
      <w:r>
        <w:tab/>
      </w:r>
      <w:r>
        <w:tab/>
      </w:r>
      <w:r>
        <w:tab/>
        <w:t>Public Hearing: September 24, 2015</w:t>
      </w:r>
    </w:p>
    <w:p w:rsidR="00352A6B" w:rsidRDefault="00352A6B" w:rsidP="00352A6B"/>
    <w:p w:rsidR="00352A6B" w:rsidRPr="00C36206" w:rsidRDefault="00352A6B" w:rsidP="00352A6B">
      <w:r w:rsidRPr="00081D16">
        <w:rPr>
          <w:b/>
          <w:u w:val="single"/>
        </w:rPr>
        <w:lastRenderedPageBreak/>
        <w:t>Ordinance No. 2015-16</w:t>
      </w:r>
      <w:r>
        <w:rPr>
          <w:b/>
          <w:u w:val="single"/>
        </w:rPr>
        <w:t xml:space="preserve"> </w:t>
      </w:r>
      <w:r>
        <w:t xml:space="preserve"> An Ordinance Amending Chapter 32 of the Township Code of the Township of Maple Shade, Entitled “Personnel” Mandating Direct Deposit for Municipal Employees  Pursuant to N.J.S.A. 52:14 15f</w:t>
      </w:r>
    </w:p>
    <w:p w:rsidR="00352A6B" w:rsidRDefault="00352A6B" w:rsidP="00352A6B">
      <w:r>
        <w:t>Motion for Introduction: Wiest</w:t>
      </w:r>
      <w:r>
        <w:tab/>
        <w:t>Second: Wells      Comments:</w:t>
      </w:r>
      <w:r>
        <w:tab/>
        <w:t>none</w:t>
      </w:r>
      <w:r>
        <w:tab/>
        <w:t>Roll Call: yes</w:t>
      </w:r>
    </w:p>
    <w:p w:rsidR="00352A6B" w:rsidRPr="00081D16" w:rsidRDefault="00352A6B" w:rsidP="00352A6B">
      <w:r>
        <w:t>Publication Date: September 4, 2015</w:t>
      </w:r>
      <w:r>
        <w:tab/>
      </w:r>
      <w:r>
        <w:tab/>
      </w:r>
      <w:r>
        <w:tab/>
        <w:t>Public Hearing: September 24, 2015</w:t>
      </w:r>
    </w:p>
    <w:p w:rsidR="00352A6B" w:rsidRDefault="00352A6B" w:rsidP="00352A6B"/>
    <w:p w:rsidR="00352A6B" w:rsidRDefault="00352A6B" w:rsidP="00352A6B">
      <w:pPr>
        <w:rPr>
          <w:b/>
        </w:rPr>
      </w:pPr>
      <w:r w:rsidRPr="00075E6B">
        <w:rPr>
          <w:b/>
        </w:rPr>
        <w:t>CONS</w:t>
      </w:r>
      <w:r>
        <w:rPr>
          <w:b/>
        </w:rPr>
        <w:t>E</w:t>
      </w:r>
      <w:r w:rsidRPr="00075E6B">
        <w:rPr>
          <w:b/>
        </w:rPr>
        <w:t>NT AGENDA</w:t>
      </w:r>
    </w:p>
    <w:p w:rsidR="00352A6B" w:rsidRDefault="00352A6B" w:rsidP="00352A6B">
      <w:pPr>
        <w:rPr>
          <w:b/>
        </w:rPr>
      </w:pPr>
    </w:p>
    <w:p w:rsidR="00352A6B" w:rsidRDefault="00352A6B" w:rsidP="00352A6B">
      <w:r w:rsidRPr="007A3D2D">
        <w:rPr>
          <w:b/>
          <w:u w:val="single"/>
        </w:rPr>
        <w:t>Resolution No. 2015-R-14</w:t>
      </w:r>
      <w:r>
        <w:rPr>
          <w:b/>
          <w:u w:val="single"/>
        </w:rPr>
        <w:t xml:space="preserve">0A </w:t>
      </w:r>
      <w:r>
        <w:t>Cancel Outstanding Checks</w:t>
      </w:r>
    </w:p>
    <w:p w:rsidR="00352A6B" w:rsidRDefault="00352A6B" w:rsidP="00352A6B"/>
    <w:p w:rsidR="00352A6B" w:rsidRDefault="00352A6B" w:rsidP="00352A6B">
      <w:r w:rsidRPr="007A3D2D">
        <w:rPr>
          <w:b/>
          <w:u w:val="single"/>
        </w:rPr>
        <w:t>Resolution No. 2015-R-14</w:t>
      </w:r>
      <w:r>
        <w:rPr>
          <w:b/>
          <w:u w:val="single"/>
        </w:rPr>
        <w:t xml:space="preserve">1 </w:t>
      </w:r>
      <w:r>
        <w:t>Appoint Emergency Management Coordinator</w:t>
      </w:r>
    </w:p>
    <w:p w:rsidR="00352A6B" w:rsidRDefault="00352A6B" w:rsidP="00352A6B"/>
    <w:p w:rsidR="00352A6B" w:rsidRDefault="00352A6B" w:rsidP="00352A6B">
      <w:r w:rsidRPr="007A3D2D">
        <w:rPr>
          <w:b/>
          <w:u w:val="single"/>
        </w:rPr>
        <w:t>Resolution No. 2015-R-14</w:t>
      </w:r>
      <w:r>
        <w:rPr>
          <w:b/>
          <w:u w:val="single"/>
        </w:rPr>
        <w:t xml:space="preserve">2 </w:t>
      </w:r>
      <w:r>
        <w:t xml:space="preserve"> Amend Contract for Center Avenue Reconstruction – Phase II and III and Approve Change Order No. 1</w:t>
      </w:r>
    </w:p>
    <w:p w:rsidR="00352A6B" w:rsidRDefault="00352A6B" w:rsidP="00352A6B"/>
    <w:p w:rsidR="00352A6B" w:rsidRDefault="00352A6B" w:rsidP="00352A6B">
      <w:r w:rsidRPr="007A3D2D">
        <w:rPr>
          <w:b/>
          <w:u w:val="single"/>
        </w:rPr>
        <w:t>Resolution No. 2015-R-14</w:t>
      </w:r>
      <w:r>
        <w:rPr>
          <w:b/>
          <w:u w:val="single"/>
        </w:rPr>
        <w:t xml:space="preserve">3 </w:t>
      </w:r>
      <w:r w:rsidRPr="007A3D2D">
        <w:t xml:space="preserve"> </w:t>
      </w:r>
      <w:r>
        <w:t>Approval of 2015-2016 Liquor Licenses</w:t>
      </w:r>
    </w:p>
    <w:p w:rsidR="00352A6B" w:rsidRDefault="00352A6B" w:rsidP="00352A6B"/>
    <w:p w:rsidR="00352A6B" w:rsidRDefault="00352A6B" w:rsidP="00352A6B">
      <w:r w:rsidRPr="001349BD">
        <w:rPr>
          <w:b/>
          <w:u w:val="single"/>
        </w:rPr>
        <w:t>Resolution No. 2015-R-14</w:t>
      </w:r>
      <w:r>
        <w:rPr>
          <w:b/>
          <w:u w:val="single"/>
        </w:rPr>
        <w:t xml:space="preserve">4 </w:t>
      </w:r>
      <w:r>
        <w:t>Authorize Utility Engineer to Prepare Annual Service Contract Specifications for Municipal Building Mechanical Systems</w:t>
      </w:r>
    </w:p>
    <w:p w:rsidR="00352A6B" w:rsidRDefault="00352A6B" w:rsidP="00352A6B"/>
    <w:p w:rsidR="00352A6B" w:rsidRPr="009574D3" w:rsidRDefault="00352A6B" w:rsidP="00352A6B">
      <w:r w:rsidRPr="009574D3">
        <w:rPr>
          <w:b/>
          <w:u w:val="single"/>
        </w:rPr>
        <w:t>Resolution No. 2015-R-14</w:t>
      </w:r>
      <w:r>
        <w:rPr>
          <w:b/>
          <w:u w:val="single"/>
        </w:rPr>
        <w:t xml:space="preserve">5 </w:t>
      </w:r>
      <w:r>
        <w:t xml:space="preserve">Authorize Utility Engineer to Develop GIS Water and Sewer System Maps </w:t>
      </w:r>
    </w:p>
    <w:p w:rsidR="00352A6B" w:rsidRDefault="00352A6B" w:rsidP="00352A6B"/>
    <w:p w:rsidR="00352A6B" w:rsidRDefault="00352A6B" w:rsidP="00352A6B">
      <w:r w:rsidRPr="009574D3">
        <w:rPr>
          <w:b/>
          <w:u w:val="single"/>
        </w:rPr>
        <w:t>Resolution No. 2015-R-1</w:t>
      </w:r>
      <w:r>
        <w:rPr>
          <w:b/>
          <w:u w:val="single"/>
        </w:rPr>
        <w:t xml:space="preserve">46 </w:t>
      </w:r>
      <w:r>
        <w:t xml:space="preserve"> Amend Professional Service Contract for Richard A. Alaimo Associates for Engineering Services for the Construction Phase of the 2008 Local Road Program </w:t>
      </w:r>
    </w:p>
    <w:p w:rsidR="00352A6B" w:rsidRDefault="00352A6B" w:rsidP="00352A6B"/>
    <w:p w:rsidR="00352A6B" w:rsidRDefault="00352A6B" w:rsidP="00352A6B">
      <w:r w:rsidRPr="00923353">
        <w:rPr>
          <w:b/>
          <w:u w:val="single"/>
        </w:rPr>
        <w:t>Resolution No. 2015-R-14</w:t>
      </w:r>
      <w:r>
        <w:rPr>
          <w:b/>
          <w:u w:val="single"/>
        </w:rPr>
        <w:t xml:space="preserve">7 </w:t>
      </w:r>
      <w:r>
        <w:t xml:space="preserve">Amend Contract with TEC Elevator, Inc. for Elevator Repairs in </w:t>
      </w:r>
      <w:r w:rsidR="00C93007">
        <w:t>the Municipal</w:t>
      </w:r>
      <w:r>
        <w:t xml:space="preserve"> Building and Approve Change Order No. 1 as a Decrease $2,740.00</w:t>
      </w:r>
    </w:p>
    <w:p w:rsidR="00352A6B" w:rsidRDefault="00352A6B" w:rsidP="00352A6B"/>
    <w:p w:rsidR="00352A6B" w:rsidRDefault="00352A6B" w:rsidP="00352A6B">
      <w:r w:rsidRPr="006E0773">
        <w:rPr>
          <w:b/>
          <w:u w:val="single"/>
        </w:rPr>
        <w:t>Resolution No. 2015-R-14</w:t>
      </w:r>
      <w:r>
        <w:rPr>
          <w:b/>
          <w:u w:val="single"/>
        </w:rPr>
        <w:t xml:space="preserve">8 </w:t>
      </w:r>
      <w:r>
        <w:t>Resolution Authorizing the Appointment of James Foran as Construction Code Official/Building Sub-Code Official</w:t>
      </w:r>
    </w:p>
    <w:p w:rsidR="00352A6B" w:rsidRDefault="00352A6B" w:rsidP="00352A6B"/>
    <w:p w:rsidR="00352A6B" w:rsidRPr="006E0773" w:rsidRDefault="00352A6B" w:rsidP="00352A6B">
      <w:r w:rsidRPr="006E0773">
        <w:rPr>
          <w:b/>
          <w:u w:val="single"/>
        </w:rPr>
        <w:t>Resolution No. 2015-R-1</w:t>
      </w:r>
      <w:r>
        <w:rPr>
          <w:b/>
          <w:u w:val="single"/>
        </w:rPr>
        <w:t xml:space="preserve">49 </w:t>
      </w:r>
      <w:r>
        <w:t>Resolution Authorizing the Appointment of Ray Holshue as Electrical Sub-Code Official</w:t>
      </w:r>
    </w:p>
    <w:p w:rsidR="00352A6B" w:rsidRPr="009574D3" w:rsidRDefault="00352A6B" w:rsidP="00352A6B"/>
    <w:p w:rsidR="007F0242" w:rsidRDefault="00352A6B" w:rsidP="00352A6B">
      <w:r>
        <w:t>M</w:t>
      </w:r>
      <w:r w:rsidRPr="00F72889">
        <w:t>otion to Approve Consent Agenda:</w:t>
      </w:r>
      <w:r w:rsidRPr="00F72889">
        <w:tab/>
      </w:r>
      <w:r w:rsidR="007F0242">
        <w:t>Manchello</w:t>
      </w:r>
      <w:r w:rsidRPr="00F72889">
        <w:tab/>
        <w:t>Second:</w:t>
      </w:r>
      <w:r w:rsidR="007F0242">
        <w:t xml:space="preserve"> Wiest</w:t>
      </w:r>
      <w:r w:rsidRPr="00F72889">
        <w:tab/>
        <w:t>Comments:</w:t>
      </w:r>
      <w:r w:rsidR="007F0242">
        <w:t xml:space="preserve"> none</w:t>
      </w:r>
    </w:p>
    <w:p w:rsidR="00352A6B" w:rsidRPr="00F72889" w:rsidRDefault="00352A6B" w:rsidP="00352A6B">
      <w:r w:rsidRPr="00F72889">
        <w:t xml:space="preserve">Roll Call:   </w:t>
      </w:r>
      <w:r w:rsidR="007F0242">
        <w:t>yes</w:t>
      </w:r>
      <w:r w:rsidRPr="00F72889">
        <w:t xml:space="preserve">  </w:t>
      </w:r>
    </w:p>
    <w:p w:rsidR="00352A6B" w:rsidRPr="00F72889" w:rsidRDefault="00352A6B" w:rsidP="00352A6B"/>
    <w:p w:rsidR="00352A6B" w:rsidRPr="00F72889" w:rsidRDefault="007F0242" w:rsidP="00352A6B">
      <w:r>
        <w:t>APPROVAL OF EXPENDITURE LIST: 8-26-2015</w:t>
      </w:r>
    </w:p>
    <w:p w:rsidR="00352A6B" w:rsidRDefault="00352A6B" w:rsidP="00352A6B">
      <w:r w:rsidRPr="00F72889">
        <w:t>Motion to Approve:</w:t>
      </w:r>
      <w:r w:rsidR="007F0242">
        <w:t xml:space="preserve"> Wiest</w:t>
      </w:r>
      <w:r w:rsidRPr="00F72889">
        <w:tab/>
        <w:t>Second:</w:t>
      </w:r>
      <w:r w:rsidR="007F0242">
        <w:t xml:space="preserve"> Manchello </w:t>
      </w:r>
      <w:r w:rsidRPr="00F72889">
        <w:tab/>
        <w:t>Comments:</w:t>
      </w:r>
      <w:r w:rsidR="007F0242">
        <w:t xml:space="preserve"> none</w:t>
      </w:r>
      <w:r w:rsidRPr="00F72889">
        <w:tab/>
        <w:t xml:space="preserve">Roll Call:   </w:t>
      </w:r>
      <w:r w:rsidR="007F0242">
        <w:t>yes</w:t>
      </w:r>
    </w:p>
    <w:p w:rsidR="00352A6B" w:rsidRDefault="00352A6B" w:rsidP="00352A6B"/>
    <w:p w:rsidR="00352A6B" w:rsidRDefault="00352A6B" w:rsidP="00352A6B">
      <w:r>
        <w:t>APPROVAL OF JUNE 2015 MINUTES</w:t>
      </w:r>
    </w:p>
    <w:p w:rsidR="00352A6B" w:rsidRDefault="007F0242" w:rsidP="00352A6B">
      <w:r>
        <w:t>Motion to Take from Table: Wiest</w:t>
      </w:r>
      <w:r w:rsidR="00352A6B">
        <w:tab/>
        <w:t>Second:</w:t>
      </w:r>
      <w:r>
        <w:t xml:space="preserve"> Manchello   </w:t>
      </w:r>
      <w:r w:rsidR="00352A6B">
        <w:t>Comments:</w:t>
      </w:r>
      <w:r>
        <w:t xml:space="preserve"> none </w:t>
      </w:r>
      <w:r w:rsidR="00352A6B">
        <w:t>All in Favor:</w:t>
      </w:r>
      <w:r>
        <w:t xml:space="preserve"> yes</w:t>
      </w:r>
    </w:p>
    <w:p w:rsidR="00352A6B" w:rsidRDefault="00352A6B" w:rsidP="00352A6B">
      <w:r>
        <w:t>Motion to Approve:</w:t>
      </w:r>
      <w:r w:rsidR="007F0242">
        <w:t xml:space="preserve"> Manchello   </w:t>
      </w:r>
      <w:r>
        <w:t>Second:</w:t>
      </w:r>
      <w:r w:rsidR="007F0242">
        <w:t xml:space="preserve"> Wells</w:t>
      </w:r>
      <w:r>
        <w:tab/>
        <w:t>Comme</w:t>
      </w:r>
      <w:r w:rsidR="007F0242">
        <w:t>nts: none</w:t>
      </w:r>
      <w:r>
        <w:tab/>
        <w:t>Roll Call:</w:t>
      </w:r>
      <w:r w:rsidR="007F0242">
        <w:t xml:space="preserve"> yes</w:t>
      </w:r>
    </w:p>
    <w:p w:rsidR="00352A6B" w:rsidRDefault="00352A6B" w:rsidP="00352A6B"/>
    <w:p w:rsidR="00352A6B" w:rsidRDefault="00352A6B" w:rsidP="00352A6B">
      <w:r w:rsidRPr="00F72889">
        <w:lastRenderedPageBreak/>
        <w:t>PUBLIC COMMENTS:</w:t>
      </w:r>
      <w:r w:rsidR="007F0242">
        <w:t xml:space="preserve"> Mr. Horace MacAdams, 500 E Main Street, looking for information: why did the previous manager resign?  What was the procedure to hire the new manager? Explained by the Mayor.  Mr. MacAdams feels politics and manager’s positions do not mix.  Mr. Mike Geden, 39 Woodbine Avenue, announced the dedication for the train station, Friday, the 11</w:t>
      </w:r>
      <w:r w:rsidR="007F0242" w:rsidRPr="007F0242">
        <w:rPr>
          <w:vertAlign w:val="superscript"/>
        </w:rPr>
        <w:t>th</w:t>
      </w:r>
      <w:r w:rsidR="007F0242">
        <w:t xml:space="preserve"> at 6:00 pm</w:t>
      </w:r>
    </w:p>
    <w:p w:rsidR="00352A6B" w:rsidRPr="00F72889" w:rsidRDefault="00352A6B" w:rsidP="00352A6B">
      <w:r w:rsidRPr="00F72889">
        <w:t>Motion to Close:</w:t>
      </w:r>
      <w:r w:rsidR="007F0242">
        <w:t xml:space="preserve"> Wells</w:t>
      </w:r>
      <w:r w:rsidRPr="00F72889">
        <w:tab/>
        <w:t>Second:</w:t>
      </w:r>
      <w:r w:rsidR="007F0242">
        <w:t xml:space="preserve"> Kauffman</w:t>
      </w:r>
      <w:r w:rsidRPr="00F72889">
        <w:tab/>
        <w:t>Comments:</w:t>
      </w:r>
      <w:r w:rsidR="007F0242">
        <w:t xml:space="preserve"> none</w:t>
      </w:r>
      <w:r w:rsidRPr="00F72889">
        <w:tab/>
        <w:t>All in Favor:</w:t>
      </w:r>
      <w:r w:rsidR="007F0242">
        <w:t xml:space="preserve"> yes</w:t>
      </w:r>
    </w:p>
    <w:p w:rsidR="00352A6B" w:rsidRPr="00F72889" w:rsidRDefault="00352A6B" w:rsidP="00352A6B"/>
    <w:p w:rsidR="00352A6B" w:rsidRPr="00F72889" w:rsidRDefault="00352A6B" w:rsidP="00352A6B">
      <w:r w:rsidRPr="00F72889">
        <w:t>STAFF AND PROFESSIONAL COMMENTS:</w:t>
      </w:r>
      <w:r w:rsidR="007F0242">
        <w:t xml:space="preserve"> Council welcomed Joe Andl as Township Manager and Chuck Kauffman as the newest Councilman.  They congratulated </w:t>
      </w:r>
      <w:r w:rsidR="004532C7">
        <w:t>Dan McQuaid on his retirement and David Smith for his Eagle Scout project.  Mr. Wiest commented on the appearance of the municipal building, the flag pole lights are fixed and the painting is complete.  Mr. Kauffman is looking forward to working with council and thanked his family and especially the late Councilman John Doherty for being his inspiration.</w:t>
      </w:r>
    </w:p>
    <w:p w:rsidR="00352A6B" w:rsidRPr="00F72889" w:rsidRDefault="00352A6B" w:rsidP="00352A6B"/>
    <w:p w:rsidR="00352A6B" w:rsidRPr="00F72889" w:rsidRDefault="00352A6B" w:rsidP="00352A6B">
      <w:r w:rsidRPr="00F72889">
        <w:t>OLD BUSINESS:</w:t>
      </w:r>
    </w:p>
    <w:p w:rsidR="00352A6B" w:rsidRPr="00F72889" w:rsidRDefault="00352A6B" w:rsidP="00352A6B">
      <w:pPr>
        <w:pStyle w:val="ListParagraph"/>
        <w:numPr>
          <w:ilvl w:val="0"/>
          <w:numId w:val="2"/>
        </w:numPr>
      </w:pPr>
      <w:r w:rsidRPr="00F72889">
        <w:t>Operations- Reports of Officials</w:t>
      </w:r>
      <w:r w:rsidR="004532C7">
        <w:t xml:space="preserve"> – council agreed to rotate employee appearances and would like to get the reports earlier</w:t>
      </w:r>
    </w:p>
    <w:p w:rsidR="00352A6B" w:rsidRDefault="00352A6B" w:rsidP="00352A6B">
      <w:pPr>
        <w:pStyle w:val="ListParagraph"/>
        <w:numPr>
          <w:ilvl w:val="0"/>
          <w:numId w:val="2"/>
        </w:numPr>
      </w:pPr>
      <w:r>
        <w:t>Engineer’s R</w:t>
      </w:r>
      <w:r w:rsidR="004532C7">
        <w:t xml:space="preserve">eport – </w:t>
      </w:r>
    </w:p>
    <w:p w:rsidR="004532C7" w:rsidRDefault="004532C7" w:rsidP="004532C7">
      <w:pPr>
        <w:pStyle w:val="ListParagraph"/>
        <w:numPr>
          <w:ilvl w:val="1"/>
          <w:numId w:val="2"/>
        </w:numPr>
      </w:pPr>
      <w:r>
        <w:t xml:space="preserve">57 Collins Lane </w:t>
      </w:r>
      <w:r w:rsidR="00C93007">
        <w:t>- investigating</w:t>
      </w:r>
      <w:r>
        <w:t xml:space="preserve"> alternate methods for restoration of the silo.  There would be no guarantee for longevity, council will have to decide whether to use the gunite or let the silo grow old gracefully</w:t>
      </w:r>
      <w:r w:rsidR="00295DDC">
        <w:t>.  Manager Andl will contact Ken Hamilton to see if he will be involved with the project.</w:t>
      </w:r>
    </w:p>
    <w:p w:rsidR="004532C7" w:rsidRDefault="004532C7" w:rsidP="004532C7">
      <w:pPr>
        <w:pStyle w:val="ListParagraph"/>
        <w:numPr>
          <w:ilvl w:val="1"/>
          <w:numId w:val="2"/>
        </w:numPr>
      </w:pPr>
      <w:r>
        <w:t>Municipal Building Elevator – construction is complete and passed state inspection</w:t>
      </w:r>
    </w:p>
    <w:p w:rsidR="004532C7" w:rsidRDefault="004532C7" w:rsidP="004532C7">
      <w:pPr>
        <w:pStyle w:val="ListParagraph"/>
        <w:numPr>
          <w:ilvl w:val="1"/>
          <w:numId w:val="2"/>
        </w:numPr>
      </w:pPr>
      <w:r>
        <w:t xml:space="preserve">Center Avenue Reconstruction – Phase II and III </w:t>
      </w:r>
      <w:r w:rsidR="00295DDC">
        <w:t>–</w:t>
      </w:r>
      <w:r>
        <w:t xml:space="preserve"> </w:t>
      </w:r>
      <w:r w:rsidR="00295DDC">
        <w:t>construction began June 15</w:t>
      </w:r>
      <w:r w:rsidR="00295DDC" w:rsidRPr="00295DDC">
        <w:rPr>
          <w:vertAlign w:val="superscript"/>
        </w:rPr>
        <w:t>th</w:t>
      </w:r>
      <w:r w:rsidR="00295DDC">
        <w:t>, water main replacement complete.  Storm and sanitary sewer cleaned and tv’d.  Sanitary sewer lined, storm sewer lining done.  Curb work 50% complete with sidewalks to follow</w:t>
      </w:r>
    </w:p>
    <w:p w:rsidR="00295DDC" w:rsidRDefault="00295DDC" w:rsidP="004532C7">
      <w:pPr>
        <w:pStyle w:val="ListParagraph"/>
        <w:numPr>
          <w:ilvl w:val="1"/>
          <w:numId w:val="2"/>
        </w:numPr>
      </w:pPr>
      <w:r>
        <w:t>Municipal Building Security and Surveillance – pre-construction meeting scheduled for Thursday with A+ Technology.  Manager Andl will be meeting with IT person, Geri Abay.</w:t>
      </w:r>
    </w:p>
    <w:p w:rsidR="00352A6B" w:rsidRPr="00F72889" w:rsidRDefault="00352A6B" w:rsidP="00352A6B">
      <w:pPr>
        <w:pStyle w:val="ListParagraph"/>
        <w:numPr>
          <w:ilvl w:val="0"/>
          <w:numId w:val="2"/>
        </w:numPr>
      </w:pPr>
      <w:r w:rsidRPr="00F72889">
        <w:t>Main Street Maple Shade</w:t>
      </w:r>
      <w:r w:rsidR="00295DDC">
        <w:t xml:space="preserve"> – Scheduling new events like 3</w:t>
      </w:r>
      <w:r w:rsidR="00295DDC" w:rsidRPr="00295DDC">
        <w:rPr>
          <w:vertAlign w:val="superscript"/>
        </w:rPr>
        <w:t>rd</w:t>
      </w:r>
      <w:r w:rsidR="00295DDC">
        <w:t xml:space="preserve"> Thursdays and a mystery dinner</w:t>
      </w:r>
    </w:p>
    <w:p w:rsidR="00352A6B" w:rsidRPr="00F72889" w:rsidRDefault="00352A6B" w:rsidP="00352A6B">
      <w:pPr>
        <w:pStyle w:val="ListParagraph"/>
        <w:numPr>
          <w:ilvl w:val="0"/>
          <w:numId w:val="2"/>
        </w:numPr>
      </w:pPr>
      <w:r w:rsidRPr="00F72889">
        <w:t xml:space="preserve">Site Plan Advisory Board – </w:t>
      </w:r>
      <w:r w:rsidR="00295DDC">
        <w:t xml:space="preserve">Councilman Wiest gave </w:t>
      </w:r>
      <w:r w:rsidRPr="00F72889">
        <w:t>report</w:t>
      </w:r>
      <w:r w:rsidR="00295DDC">
        <w:t xml:space="preserve"> which included Baptist Church addition, Habitat for Humanity, Home Evolutions, and U-Haul business</w:t>
      </w:r>
    </w:p>
    <w:p w:rsidR="00352A6B" w:rsidRDefault="00352A6B" w:rsidP="00352A6B">
      <w:pPr>
        <w:pStyle w:val="ListParagraph"/>
        <w:numPr>
          <w:ilvl w:val="0"/>
          <w:numId w:val="2"/>
        </w:numPr>
      </w:pPr>
      <w:r w:rsidRPr="00F72889">
        <w:t xml:space="preserve">Sustainable Maple Shade – </w:t>
      </w:r>
      <w:r w:rsidR="00295DDC">
        <w:t>next meeting scheduled for September</w:t>
      </w:r>
      <w:r w:rsidR="002D26F9">
        <w:t xml:space="preserve">, the food </w:t>
      </w:r>
      <w:r w:rsidR="00C93007">
        <w:t>waste</w:t>
      </w:r>
      <w:r w:rsidR="002D26F9">
        <w:t xml:space="preserve"> program with the schools is moving forward</w:t>
      </w:r>
    </w:p>
    <w:p w:rsidR="00352A6B" w:rsidRDefault="00352A6B" w:rsidP="00352A6B">
      <w:pPr>
        <w:pStyle w:val="ListParagraph"/>
        <w:numPr>
          <w:ilvl w:val="0"/>
          <w:numId w:val="2"/>
        </w:numPr>
      </w:pPr>
      <w:r>
        <w:t xml:space="preserve">Redevelopment </w:t>
      </w:r>
    </w:p>
    <w:p w:rsidR="00352A6B" w:rsidRDefault="00352A6B" w:rsidP="00352A6B">
      <w:pPr>
        <w:pStyle w:val="ListParagraph"/>
        <w:numPr>
          <w:ilvl w:val="0"/>
          <w:numId w:val="2"/>
        </w:numPr>
      </w:pPr>
      <w:r w:rsidRPr="00F72889">
        <w:t xml:space="preserve">Housing Inspections – </w:t>
      </w:r>
      <w:r w:rsidR="00295DDC">
        <w:t>close, one more meeting for the sub-committee</w:t>
      </w:r>
      <w:r w:rsidRPr="00F72889">
        <w:t xml:space="preserve"> </w:t>
      </w:r>
    </w:p>
    <w:p w:rsidR="00352A6B" w:rsidRPr="00F72889" w:rsidRDefault="00352A6B" w:rsidP="00352A6B">
      <w:pPr>
        <w:pStyle w:val="ListParagraph"/>
        <w:numPr>
          <w:ilvl w:val="1"/>
          <w:numId w:val="2"/>
        </w:numPr>
      </w:pPr>
      <w:r>
        <w:t>Renew Committee Members</w:t>
      </w:r>
    </w:p>
    <w:p w:rsidR="00352A6B" w:rsidRDefault="00352A6B" w:rsidP="00352A6B">
      <w:pPr>
        <w:pStyle w:val="ListParagraph"/>
        <w:numPr>
          <w:ilvl w:val="1"/>
          <w:numId w:val="2"/>
        </w:numPr>
      </w:pPr>
      <w:r w:rsidRPr="00F72889">
        <w:t>Hotels/Motels Inspections</w:t>
      </w:r>
    </w:p>
    <w:p w:rsidR="00352A6B" w:rsidRDefault="00352A6B" w:rsidP="00352A6B">
      <w:pPr>
        <w:pStyle w:val="ListParagraph"/>
        <w:numPr>
          <w:ilvl w:val="0"/>
          <w:numId w:val="2"/>
        </w:numPr>
      </w:pPr>
      <w:r>
        <w:t>16  Margaret Avenue</w:t>
      </w:r>
      <w:r w:rsidR="00295DDC">
        <w:t xml:space="preserve"> – Manager Andl is getting quotes for </w:t>
      </w:r>
      <w:r w:rsidR="00C93007">
        <w:t>remediation</w:t>
      </w:r>
      <w:r w:rsidR="00295DDC">
        <w:t xml:space="preserve"> and trying for insurance money for the second claim</w:t>
      </w:r>
    </w:p>
    <w:p w:rsidR="00352A6B" w:rsidRDefault="00352A6B" w:rsidP="00352A6B">
      <w:pPr>
        <w:pStyle w:val="ListParagraph"/>
        <w:numPr>
          <w:ilvl w:val="0"/>
          <w:numId w:val="2"/>
        </w:numPr>
      </w:pPr>
      <w:r>
        <w:t>Utility Vehicle Purchase (Resolution No. 2015-R-150)</w:t>
      </w:r>
      <w:r w:rsidR="00295DDC">
        <w:t xml:space="preserve"> specifications were altered from the 2011 ordinance.  Motion to approve: Wells  Second: Manchello Comments: none Roll Call: yes</w:t>
      </w:r>
    </w:p>
    <w:p w:rsidR="00352A6B" w:rsidRDefault="00352A6B" w:rsidP="00352A6B">
      <w:pPr>
        <w:pStyle w:val="ListParagraph"/>
        <w:numPr>
          <w:ilvl w:val="0"/>
          <w:numId w:val="2"/>
        </w:numPr>
      </w:pPr>
      <w:r>
        <w:lastRenderedPageBreak/>
        <w:t>Authorize Utility Engineer Service for the Main Street Soccer Field Sewer Main Replacement (Resolution No. 2015-R-151)</w:t>
      </w:r>
      <w:r w:rsidR="00295DDC">
        <w:t xml:space="preserve"> – The amount has been increased to $164,000, CFO certified to the funds needed</w:t>
      </w:r>
    </w:p>
    <w:p w:rsidR="00352A6B" w:rsidRDefault="00352A6B" w:rsidP="00352A6B">
      <w:pPr>
        <w:pStyle w:val="ListParagraph"/>
        <w:ind w:left="1080"/>
      </w:pPr>
      <w:r>
        <w:t>Motion to Approve:</w:t>
      </w:r>
      <w:r w:rsidR="00295DDC">
        <w:t xml:space="preserve"> Wells  </w:t>
      </w:r>
      <w:r>
        <w:t>Second:</w:t>
      </w:r>
      <w:r w:rsidR="00295DDC">
        <w:t xml:space="preserve"> Manchello</w:t>
      </w:r>
      <w:r>
        <w:tab/>
        <w:t>Comments:</w:t>
      </w:r>
      <w:r w:rsidR="00295DDC">
        <w:t xml:space="preserve"> none  R</w:t>
      </w:r>
      <w:r>
        <w:t>oll Call:</w:t>
      </w:r>
      <w:r w:rsidR="00295DDC">
        <w:t xml:space="preserve"> yes</w:t>
      </w:r>
    </w:p>
    <w:p w:rsidR="002D26F9" w:rsidRDefault="002D26F9" w:rsidP="002D26F9"/>
    <w:p w:rsidR="00352A6B" w:rsidRDefault="002D26F9" w:rsidP="002D26F9">
      <w:r>
        <w:t>ADDITIONAL OLD BUSINESS</w:t>
      </w:r>
    </w:p>
    <w:p w:rsidR="002D26F9" w:rsidRDefault="002D26F9" w:rsidP="002D26F9">
      <w:pPr>
        <w:pStyle w:val="ListParagraph"/>
        <w:numPr>
          <w:ilvl w:val="0"/>
          <w:numId w:val="5"/>
        </w:numPr>
      </w:pPr>
      <w:r>
        <w:t xml:space="preserve">Manager Andl is pursuing grant funds for the next phase of East Mill Road </w:t>
      </w:r>
      <w:r w:rsidR="00C93007">
        <w:t>Improvements</w:t>
      </w:r>
    </w:p>
    <w:p w:rsidR="002D26F9" w:rsidRDefault="002D26F9" w:rsidP="002D26F9">
      <w:pPr>
        <w:pStyle w:val="ListParagraph"/>
        <w:numPr>
          <w:ilvl w:val="0"/>
          <w:numId w:val="5"/>
        </w:numPr>
      </w:pPr>
      <w:r>
        <w:t>It was announced that the Farmer’s Market is cancelled</w:t>
      </w:r>
    </w:p>
    <w:p w:rsidR="002D26F9" w:rsidRDefault="002D26F9" w:rsidP="002D26F9">
      <w:pPr>
        <w:pStyle w:val="ListParagraph"/>
      </w:pPr>
    </w:p>
    <w:p w:rsidR="00352A6B" w:rsidRDefault="00352A6B" w:rsidP="00352A6B">
      <w:r>
        <w:t>NEW</w:t>
      </w:r>
      <w:r w:rsidRPr="00F72889">
        <w:t xml:space="preserve"> BUSINESS</w:t>
      </w:r>
    </w:p>
    <w:p w:rsidR="00352A6B" w:rsidRDefault="00352A6B" w:rsidP="00352A6B">
      <w:pPr>
        <w:pStyle w:val="ListParagraph"/>
        <w:numPr>
          <w:ilvl w:val="0"/>
          <w:numId w:val="4"/>
        </w:numPr>
      </w:pPr>
      <w:r>
        <w:t>Proclamations for Eagle Scouts, David Smith and Andrew Simonsick</w:t>
      </w:r>
      <w:r w:rsidR="002D26F9">
        <w:t>; Proclamati</w:t>
      </w:r>
      <w:r w:rsidR="00C93007">
        <w:t>o</w:t>
      </w:r>
      <w:r w:rsidR="002D26F9">
        <w:t>ns will be presented at the council meeting on September 24</w:t>
      </w:r>
      <w:r w:rsidR="002D26F9" w:rsidRPr="002D26F9">
        <w:rPr>
          <w:vertAlign w:val="superscript"/>
        </w:rPr>
        <w:t>th</w:t>
      </w:r>
      <w:r w:rsidR="002D26F9">
        <w:t>.</w:t>
      </w:r>
    </w:p>
    <w:p w:rsidR="00352A6B" w:rsidRDefault="00352A6B" w:rsidP="00352A6B">
      <w:pPr>
        <w:pStyle w:val="ListParagraph"/>
        <w:numPr>
          <w:ilvl w:val="0"/>
          <w:numId w:val="4"/>
        </w:numPr>
      </w:pPr>
      <w:r>
        <w:t>Zoning Board Member Replacement</w:t>
      </w:r>
      <w:r w:rsidR="002D26F9">
        <w:t xml:space="preserve"> – Motion to appoint Councilman Wells to Planning Board to fill a Class II vacancy: Manchello Second: Wiest Comments: none Roll Call: yes  council asked for an updated citizen leadership list and will discuss candidates at the next meeting.</w:t>
      </w:r>
    </w:p>
    <w:p w:rsidR="00352A6B" w:rsidRDefault="00352A6B" w:rsidP="00352A6B">
      <w:pPr>
        <w:pStyle w:val="ListParagraph"/>
        <w:numPr>
          <w:ilvl w:val="0"/>
          <w:numId w:val="4"/>
        </w:numPr>
      </w:pPr>
      <w:r>
        <w:t>Railroad Crossing Update</w:t>
      </w:r>
      <w:r w:rsidR="002D26F9">
        <w:t xml:space="preserve"> – Manager Andl explained to council the township’s responsibility to the re habilitation project.  Council asked Mr. Andl to follow up on the Coles Avenue intersection</w:t>
      </w:r>
    </w:p>
    <w:p w:rsidR="00352A6B" w:rsidRDefault="00352A6B" w:rsidP="00352A6B">
      <w:pPr>
        <w:pStyle w:val="ListParagraph"/>
        <w:numPr>
          <w:ilvl w:val="0"/>
          <w:numId w:val="4"/>
        </w:numPr>
      </w:pPr>
      <w:r>
        <w:t>Commercial Water Meters &amp; Grease Trap Ordinance Enforcement and Oversight</w:t>
      </w:r>
      <w:r w:rsidR="002D26F9">
        <w:t xml:space="preserve"> – the funds would specify not to exceed $25,000. It was suggested using the funds for the cancelled assessment project.  Move forward with the Ordinance</w:t>
      </w:r>
    </w:p>
    <w:p w:rsidR="00352A6B" w:rsidRDefault="00352A6B" w:rsidP="00352A6B">
      <w:pPr>
        <w:pStyle w:val="ListParagraph"/>
      </w:pPr>
    </w:p>
    <w:p w:rsidR="00352A6B" w:rsidRPr="00F72889" w:rsidRDefault="00352A6B" w:rsidP="00352A6B">
      <w:r w:rsidRPr="00F72889">
        <w:t>RESOLUTION TO CLOSE MEETING IF REQUIRED:</w:t>
      </w:r>
    </w:p>
    <w:p w:rsidR="00352A6B" w:rsidRPr="00F72889" w:rsidRDefault="00352A6B" w:rsidP="00352A6B">
      <w:r w:rsidRPr="00F72889">
        <w:t>Motion to Close:</w:t>
      </w:r>
      <w:r w:rsidR="002D26F9">
        <w:t xml:space="preserve"> Wiest</w:t>
      </w:r>
      <w:r w:rsidRPr="00F72889">
        <w:tab/>
        <w:t>Second:</w:t>
      </w:r>
      <w:r w:rsidR="002D26F9">
        <w:t xml:space="preserve"> Manchello</w:t>
      </w:r>
      <w:r w:rsidRPr="00F72889">
        <w:tab/>
        <w:t>Comments:</w:t>
      </w:r>
      <w:r w:rsidR="002D26F9">
        <w:t xml:space="preserve"> none</w:t>
      </w:r>
      <w:r w:rsidRPr="00F72889">
        <w:tab/>
        <w:t>All in Favor:</w:t>
      </w:r>
      <w:r w:rsidR="002D26F9">
        <w:t xml:space="preserve"> yes</w:t>
      </w:r>
    </w:p>
    <w:p w:rsidR="00352A6B" w:rsidRPr="00F72889" w:rsidRDefault="00352A6B" w:rsidP="00352A6B">
      <w:r w:rsidRPr="00F72889">
        <w:t>Mayor of the Township Council then declares the meeting closed and directs that the tape be shut off.</w:t>
      </w:r>
    </w:p>
    <w:p w:rsidR="00352A6B" w:rsidRPr="00F72889" w:rsidRDefault="00352A6B" w:rsidP="00352A6B">
      <w:r w:rsidRPr="00F72889">
        <w:t>At conclusion of closed portion, Mayor of Township Council calls for a motion to reopen the meeting and turn the tape on.</w:t>
      </w:r>
    </w:p>
    <w:p w:rsidR="00352A6B" w:rsidRPr="00F72889" w:rsidRDefault="00352A6B" w:rsidP="00352A6B">
      <w:r w:rsidRPr="00F72889">
        <w:t>Motion to Open:</w:t>
      </w:r>
      <w:r w:rsidR="002D26F9">
        <w:t xml:space="preserve"> Wells</w:t>
      </w:r>
      <w:r w:rsidRPr="00F72889">
        <w:tab/>
        <w:t>Second:</w:t>
      </w:r>
      <w:r w:rsidR="002D26F9">
        <w:t xml:space="preserve"> Wiest</w:t>
      </w:r>
      <w:r w:rsidRPr="00F72889">
        <w:tab/>
      </w:r>
      <w:r w:rsidRPr="00F72889">
        <w:tab/>
        <w:t>Comments:</w:t>
      </w:r>
      <w:r w:rsidR="002D26F9">
        <w:t xml:space="preserve"> none</w:t>
      </w:r>
      <w:r w:rsidRPr="00F72889">
        <w:tab/>
        <w:t>All in Favor:</w:t>
      </w:r>
      <w:r w:rsidR="002D26F9">
        <w:t xml:space="preserve"> yes</w:t>
      </w:r>
    </w:p>
    <w:p w:rsidR="00352A6B" w:rsidRPr="00F72889" w:rsidRDefault="00352A6B" w:rsidP="00352A6B"/>
    <w:p w:rsidR="00352A6B" w:rsidRPr="00F72889" w:rsidRDefault="00352A6B" w:rsidP="00352A6B">
      <w:r w:rsidRPr="00F72889">
        <w:t xml:space="preserve">MOTION TO ADJOURN UNTIL </w:t>
      </w:r>
      <w:r>
        <w:t>SEPTEMBER 10</w:t>
      </w:r>
      <w:r w:rsidRPr="00F72889">
        <w:t>, 2015 MEETING AT 7:00 PM</w:t>
      </w:r>
    </w:p>
    <w:p w:rsidR="00352A6B" w:rsidRPr="00F72889" w:rsidRDefault="00352A6B" w:rsidP="00352A6B">
      <w:r w:rsidRPr="00F72889">
        <w:t>Motion:</w:t>
      </w:r>
      <w:r w:rsidR="002D26F9">
        <w:t xml:space="preserve"> Wells</w:t>
      </w:r>
      <w:r w:rsidRPr="00F72889">
        <w:tab/>
      </w:r>
      <w:r w:rsidRPr="00F72889">
        <w:tab/>
      </w:r>
      <w:r w:rsidRPr="00F72889">
        <w:tab/>
        <w:t>Second:</w:t>
      </w:r>
      <w:r w:rsidR="002D26F9">
        <w:t xml:space="preserve"> Wiest</w:t>
      </w:r>
      <w:r w:rsidRPr="00F72889">
        <w:tab/>
      </w:r>
      <w:r w:rsidRPr="00F72889">
        <w:tab/>
        <w:t>Comments:</w:t>
      </w:r>
      <w:r w:rsidR="002D26F9">
        <w:t xml:space="preserve"> none</w:t>
      </w:r>
      <w:r w:rsidRPr="00F72889">
        <w:tab/>
        <w:t>All in Favor:</w:t>
      </w:r>
      <w:r w:rsidR="002D26F9">
        <w:t xml:space="preserve"> yes</w:t>
      </w:r>
    </w:p>
    <w:p w:rsidR="00352A6B" w:rsidRPr="00F72889" w:rsidRDefault="00352A6B" w:rsidP="00352A6B"/>
    <w:p w:rsidR="00352A6B" w:rsidRPr="00F72889" w:rsidRDefault="00352A6B" w:rsidP="00352A6B">
      <w:r w:rsidRPr="00F72889">
        <w:t xml:space="preserve">Notice is being forwarded in accordance with </w:t>
      </w:r>
    </w:p>
    <w:p w:rsidR="00352A6B" w:rsidRPr="00F72889" w:rsidRDefault="00352A6B" w:rsidP="00352A6B">
      <w:r w:rsidRPr="00F72889">
        <w:t>The Open Public Meetings Act</w:t>
      </w:r>
    </w:p>
    <w:p w:rsidR="00352A6B" w:rsidRPr="00F72889" w:rsidRDefault="00352A6B" w:rsidP="00352A6B">
      <w:r>
        <w:t>August 25, 2015</w:t>
      </w:r>
    </w:p>
    <w:p w:rsidR="00352A6B" w:rsidRDefault="00352A6B" w:rsidP="00352A6B">
      <w:pPr>
        <w:rPr>
          <w:b/>
          <w:bCs/>
        </w:rPr>
      </w:pPr>
    </w:p>
    <w:p w:rsidR="00352A6B" w:rsidRDefault="00352A6B" w:rsidP="00352A6B"/>
    <w:p w:rsidR="00EF2C64" w:rsidRDefault="00EF2C64"/>
    <w:sectPr w:rsidR="00EF2C64" w:rsidSect="00352A6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F4FB2"/>
    <w:multiLevelType w:val="hybridMultilevel"/>
    <w:tmpl w:val="0178DAAE"/>
    <w:lvl w:ilvl="0" w:tplc="5D086F9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C42194D"/>
    <w:multiLevelType w:val="hybridMultilevel"/>
    <w:tmpl w:val="9C864D6E"/>
    <w:lvl w:ilvl="0" w:tplc="BA8E80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5BB6B1A"/>
    <w:multiLevelType w:val="hybridMultilevel"/>
    <w:tmpl w:val="660424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5AE1C1B"/>
    <w:multiLevelType w:val="hybridMultilevel"/>
    <w:tmpl w:val="FEDA9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B716CF0"/>
    <w:multiLevelType w:val="hybridMultilevel"/>
    <w:tmpl w:val="682A6D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C66A9"/>
    <w:rsid w:val="00295DDC"/>
    <w:rsid w:val="002D26F9"/>
    <w:rsid w:val="00352A6B"/>
    <w:rsid w:val="004532C7"/>
    <w:rsid w:val="007F0242"/>
    <w:rsid w:val="00C93007"/>
    <w:rsid w:val="00CC66A9"/>
    <w:rsid w:val="00DF544B"/>
    <w:rsid w:val="00EF2C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A6B"/>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nhideWhenUsed/>
    <w:qFormat/>
    <w:rsid w:val="00352A6B"/>
    <w:pPr>
      <w:spacing w:before="20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52A6B"/>
    <w:rPr>
      <w:rFonts w:asciiTheme="majorHAnsi" w:eastAsiaTheme="majorEastAsia" w:hAnsiTheme="majorHAnsi" w:cstheme="majorBidi"/>
      <w:b/>
      <w:bCs/>
      <w:sz w:val="26"/>
      <w:szCs w:val="26"/>
    </w:rPr>
  </w:style>
  <w:style w:type="paragraph" w:styleId="ListParagraph">
    <w:name w:val="List Paragraph"/>
    <w:basedOn w:val="Normal"/>
    <w:uiPriority w:val="34"/>
    <w:qFormat/>
    <w:rsid w:val="00352A6B"/>
    <w:pPr>
      <w:ind w:left="720"/>
      <w:contextualSpacing/>
    </w:pPr>
  </w:style>
  <w:style w:type="table" w:styleId="TableGrid">
    <w:name w:val="Table Grid"/>
    <w:basedOn w:val="TableNormal"/>
    <w:uiPriority w:val="59"/>
    <w:rsid w:val="00352A6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4</Pages>
  <Words>1205</Words>
  <Characters>6873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2</cp:revision>
  <cp:lastPrinted>2015-09-15T15:16:00Z</cp:lastPrinted>
  <dcterms:created xsi:type="dcterms:W3CDTF">2015-08-27T20:50:00Z</dcterms:created>
  <dcterms:modified xsi:type="dcterms:W3CDTF">2015-09-15T15:19:00Z</dcterms:modified>
</cp:coreProperties>
</file>