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BD" w:rsidRPr="00F72889" w:rsidRDefault="009634BD" w:rsidP="009634BD">
      <w:pPr>
        <w:ind w:left="2160" w:firstLine="720"/>
      </w:pPr>
      <w:r w:rsidRPr="00F72889">
        <w:t>MAPLE SHADE TOWNSHIP COUNCIL</w:t>
      </w:r>
    </w:p>
    <w:p w:rsidR="009634BD" w:rsidRPr="00117A7C" w:rsidRDefault="009634BD" w:rsidP="009634BD">
      <w:r w:rsidRPr="00117A7C">
        <w:tab/>
      </w:r>
      <w:r w:rsidRPr="00117A7C">
        <w:tab/>
      </w:r>
      <w:r w:rsidRPr="00117A7C">
        <w:tab/>
      </w:r>
      <w:r w:rsidRPr="00117A7C">
        <w:tab/>
        <w:t xml:space="preserve">      REGULAR SESSION </w:t>
      </w:r>
      <w:r>
        <w:t>MINUTES</w:t>
      </w:r>
    </w:p>
    <w:p w:rsidR="009634BD" w:rsidRPr="00F72889" w:rsidRDefault="009634BD" w:rsidP="009634BD">
      <w:r>
        <w:tab/>
      </w:r>
      <w:r>
        <w:tab/>
      </w:r>
      <w:r>
        <w:tab/>
        <w:t xml:space="preserve">    OCTOBER 22</w:t>
      </w:r>
      <w:r w:rsidRPr="00F72889">
        <w:t>, 2015 –</w:t>
      </w:r>
      <w:r>
        <w:t>5</w:t>
      </w:r>
      <w:r w:rsidRPr="00F72889">
        <w:t>:</w:t>
      </w:r>
      <w:r>
        <w:t>3</w:t>
      </w:r>
      <w:r w:rsidRPr="00F72889">
        <w:t>0 P.M.</w:t>
      </w:r>
    </w:p>
    <w:p w:rsidR="009634BD" w:rsidRPr="00F72889" w:rsidRDefault="009634BD" w:rsidP="009634BD"/>
    <w:p w:rsidR="009634BD" w:rsidRDefault="009634BD" w:rsidP="009634BD">
      <w:pPr>
        <w:rPr>
          <w:b/>
          <w:bCs/>
        </w:rPr>
      </w:pPr>
    </w:p>
    <w:p w:rsidR="009634BD" w:rsidRDefault="009634BD" w:rsidP="009634BD">
      <w:pPr>
        <w:rPr>
          <w:b/>
          <w:bCs/>
        </w:rPr>
      </w:pPr>
    </w:p>
    <w:p w:rsidR="009634BD" w:rsidRDefault="009634BD" w:rsidP="009634BD">
      <w:r w:rsidRPr="00F72889">
        <w:rPr>
          <w:b/>
          <w:bCs/>
        </w:rPr>
        <w:t>CALL TO ORDER</w:t>
      </w:r>
      <w:r w:rsidRPr="00F72889">
        <w:t>:</w:t>
      </w:r>
    </w:p>
    <w:p w:rsidR="009634BD" w:rsidRDefault="009634BD" w:rsidP="009634BD"/>
    <w:p w:rsidR="009634BD" w:rsidRPr="00F72889" w:rsidRDefault="009634BD" w:rsidP="009634BD">
      <w:r w:rsidRPr="00F72889">
        <w:rPr>
          <w:b/>
          <w:bCs/>
        </w:rPr>
        <w:t>PLEDGE OF ALLEGIANCE</w:t>
      </w:r>
      <w:r w:rsidRPr="00F72889">
        <w:t>:</w:t>
      </w:r>
    </w:p>
    <w:p w:rsidR="009634BD" w:rsidRPr="00F72889" w:rsidRDefault="009634BD" w:rsidP="009634BD"/>
    <w:p w:rsidR="009634BD" w:rsidRPr="00F72889" w:rsidRDefault="009634BD" w:rsidP="009634BD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9634BD" w:rsidRPr="00F72889" w:rsidRDefault="009634BD" w:rsidP="009634BD"/>
    <w:p w:rsidR="009634BD" w:rsidRPr="00F72889" w:rsidRDefault="009634BD" w:rsidP="009634BD">
      <w:pPr>
        <w:numPr>
          <w:ilvl w:val="0"/>
          <w:numId w:val="1"/>
        </w:numPr>
      </w:pPr>
      <w:r w:rsidRPr="00F72889">
        <w:t>Notifying the Clerk of the Township on December 15, 2014.</w:t>
      </w:r>
    </w:p>
    <w:p w:rsidR="009634BD" w:rsidRPr="00F72889" w:rsidRDefault="009634BD" w:rsidP="009634BD">
      <w:pPr>
        <w:numPr>
          <w:ilvl w:val="0"/>
          <w:numId w:val="1"/>
        </w:numPr>
      </w:pPr>
      <w:r w:rsidRPr="00F72889">
        <w:t>Mailing Notice to the Courier Post, The Central Record, and The Burlington County Times on December 15, 2014.</w:t>
      </w:r>
    </w:p>
    <w:p w:rsidR="009634BD" w:rsidRPr="00F72889" w:rsidRDefault="009634BD" w:rsidP="009634BD">
      <w:pPr>
        <w:numPr>
          <w:ilvl w:val="0"/>
          <w:numId w:val="1"/>
        </w:numPr>
      </w:pPr>
      <w:r w:rsidRPr="00F72889">
        <w:t>Posting Notice on the Official Municipal Bulletin Board on December 15, 2014.</w:t>
      </w:r>
    </w:p>
    <w:p w:rsidR="009634BD" w:rsidRPr="00F72889" w:rsidRDefault="009634BD" w:rsidP="009634BD"/>
    <w:p w:rsidR="009634BD" w:rsidRDefault="009634BD" w:rsidP="009634BD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8A014D" w:rsidRDefault="00493115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Manchello</w:t>
            </w:r>
          </w:p>
        </w:tc>
        <w:tc>
          <w:tcPr>
            <w:tcW w:w="3192" w:type="dxa"/>
            <w:vAlign w:val="center"/>
          </w:tcPr>
          <w:p w:rsidR="008A014D" w:rsidRDefault="00493115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8A014D" w:rsidRDefault="00493115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Late: 5:58 pm</w:t>
            </w: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8A014D" w:rsidRDefault="00493115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Mayor Volpe</w:t>
            </w:r>
          </w:p>
        </w:tc>
        <w:tc>
          <w:tcPr>
            <w:tcW w:w="3192" w:type="dxa"/>
            <w:vAlign w:val="center"/>
          </w:tcPr>
          <w:p w:rsidR="008A014D" w:rsidRDefault="00493115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8A014D" w:rsidRDefault="00493115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8A014D" w:rsidRDefault="00493115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8A014D" w:rsidRDefault="00493115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</w:tr>
      <w:tr w:rsidR="008A014D" w:rsidTr="008A014D">
        <w:trPr>
          <w:trHeight w:val="253"/>
        </w:trPr>
        <w:tc>
          <w:tcPr>
            <w:tcW w:w="3192" w:type="dxa"/>
            <w:vAlign w:val="center"/>
          </w:tcPr>
          <w:p w:rsidR="008A014D" w:rsidRPr="00315390" w:rsidRDefault="008A014D" w:rsidP="008A014D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8A014D" w:rsidRDefault="00666554" w:rsidP="008A01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8A014D" w:rsidRDefault="008A014D" w:rsidP="008A014D">
            <w:pPr>
              <w:jc w:val="center"/>
              <w:rPr>
                <w:b/>
                <w:bCs/>
              </w:rPr>
            </w:pPr>
          </w:p>
        </w:tc>
      </w:tr>
    </w:tbl>
    <w:p w:rsidR="009634BD" w:rsidRDefault="009634BD" w:rsidP="009634BD">
      <w:pPr>
        <w:rPr>
          <w:b/>
          <w:bCs/>
        </w:rPr>
      </w:pPr>
    </w:p>
    <w:p w:rsidR="009634BD" w:rsidRDefault="009634BD" w:rsidP="009634BD">
      <w:r w:rsidRPr="00F72889">
        <w:t>RESOLUTION TO CLOSE MEETING: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MOTION TO CLOSE: </w:t>
            </w:r>
            <w:r w:rsidR="00493115">
              <w:t>Kauffman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SECOND:  </w:t>
            </w:r>
            <w:r w:rsidR="00493115">
              <w:t>Wiest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>COMMENTS:</w:t>
            </w:r>
            <w:r w:rsidR="00493115">
              <w:t xml:space="preserve">  none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 xml:space="preserve">ALL IN FAVOR:  </w:t>
            </w:r>
            <w:r w:rsidR="00493115">
              <w:t>yes</w:t>
            </w:r>
          </w:p>
        </w:tc>
      </w:tr>
    </w:tbl>
    <w:p w:rsidR="008A014D" w:rsidRPr="00F72889" w:rsidRDefault="008A014D" w:rsidP="009634BD"/>
    <w:p w:rsidR="009634BD" w:rsidRPr="00F72889" w:rsidRDefault="009634BD" w:rsidP="009634BD">
      <w:r w:rsidRPr="00F72889">
        <w:t>Mayor of the Township Council then declares the meeting closed and directs that the tape be shut off.</w:t>
      </w:r>
    </w:p>
    <w:p w:rsidR="009634BD" w:rsidRDefault="009634BD" w:rsidP="009634BD">
      <w:r w:rsidRPr="00F72889">
        <w:t>At conclusion of closed portion, Mayor of Township Council calls for a motion to reopen the meeting and turn the tape on.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MOTION TO OPEN: </w:t>
            </w:r>
            <w:r w:rsidR="005C5B09">
              <w:t>Wiest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SECOND:  </w:t>
            </w:r>
            <w:r w:rsidR="005C5B09">
              <w:t>Kauffman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>COMMENTS:</w:t>
            </w:r>
            <w:r w:rsidR="005C5B09">
              <w:t xml:space="preserve"> none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 xml:space="preserve">ALL IN FAVOR:  </w:t>
            </w:r>
            <w:r w:rsidR="005C5B09">
              <w:t>yes</w:t>
            </w:r>
          </w:p>
        </w:tc>
      </w:tr>
    </w:tbl>
    <w:p w:rsidR="008A014D" w:rsidRPr="00F72889" w:rsidRDefault="008A014D" w:rsidP="009634BD"/>
    <w:p w:rsidR="009634BD" w:rsidRPr="005C5B09" w:rsidRDefault="009634BD" w:rsidP="009634BD">
      <w:r w:rsidRPr="003E1C61">
        <w:rPr>
          <w:b/>
        </w:rPr>
        <w:t xml:space="preserve">PRESENTATION – </w:t>
      </w:r>
      <w:r>
        <w:rPr>
          <w:b/>
        </w:rPr>
        <w:t xml:space="preserve">WHITE RIBBON WEEK </w:t>
      </w:r>
      <w:r w:rsidR="005C5B09">
        <w:rPr>
          <w:b/>
        </w:rPr>
        <w:t xml:space="preserve">– </w:t>
      </w:r>
      <w:r w:rsidR="005C5B09">
        <w:t xml:space="preserve">Larry York and Peter Coates Thanked Council for allowing them to </w:t>
      </w:r>
      <w:r w:rsidR="001A1DB9">
        <w:t xml:space="preserve">speak on White Ribbon Week.  </w:t>
      </w:r>
    </w:p>
    <w:p w:rsidR="009634BD" w:rsidRDefault="009634BD" w:rsidP="009634BD">
      <w:pPr>
        <w:rPr>
          <w:b/>
        </w:rPr>
      </w:pPr>
    </w:p>
    <w:p w:rsidR="009634BD" w:rsidRPr="001A1DB9" w:rsidRDefault="009634BD" w:rsidP="009634BD">
      <w:r>
        <w:rPr>
          <w:b/>
        </w:rPr>
        <w:lastRenderedPageBreak/>
        <w:t>PRESENTATION – MOOSE LODGE</w:t>
      </w:r>
      <w:r w:rsidR="001A1DB9">
        <w:rPr>
          <w:b/>
        </w:rPr>
        <w:t xml:space="preserve"> – </w:t>
      </w:r>
      <w:r w:rsidR="001A1DB9">
        <w:t>George Barrett was in attendance to present a check for $1,500 for the Chaplain Program. Bruce Powell explained that the Tommy Moose Program and presented Tommy dolls to the Police Department to use for children in distress.</w:t>
      </w:r>
    </w:p>
    <w:p w:rsidR="009634BD" w:rsidRDefault="009634BD" w:rsidP="009634BD"/>
    <w:p w:rsidR="009634BD" w:rsidRDefault="009634BD" w:rsidP="009634BD">
      <w:pPr>
        <w:rPr>
          <w:b/>
        </w:rPr>
      </w:pPr>
      <w:r w:rsidRPr="00FA6141">
        <w:rPr>
          <w:b/>
        </w:rPr>
        <w:t>ORDINANCES – INTRODUCTION AND FIRST READING</w:t>
      </w:r>
    </w:p>
    <w:p w:rsidR="009634BD" w:rsidRDefault="009634BD" w:rsidP="009634BD">
      <w:pPr>
        <w:rPr>
          <w:b/>
        </w:rPr>
      </w:pPr>
    </w:p>
    <w:p w:rsidR="009634BD" w:rsidRDefault="009634BD" w:rsidP="009634BD">
      <w:r w:rsidRPr="00ED40EA">
        <w:rPr>
          <w:b/>
          <w:u w:val="single"/>
        </w:rPr>
        <w:t>Ordinance No. 2015-</w:t>
      </w:r>
      <w:r>
        <w:rPr>
          <w:b/>
          <w:u w:val="single"/>
        </w:rPr>
        <w:t>20</w:t>
      </w:r>
      <w:r>
        <w:t xml:space="preserve"> An Ordinance of the Township of Maple Shade Amending Chapters 160 and 200 of the Township Code with Respect to Sewer and Water Service and Connection Fees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MOTION: </w:t>
            </w:r>
            <w:r w:rsidR="001A1DB9">
              <w:t>Manchello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SECOND: </w:t>
            </w:r>
            <w:r w:rsidR="001A1DB9">
              <w:t>Wiest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 xml:space="preserve">COMMENTS: </w:t>
            </w:r>
            <w:r w:rsidR="001A1DB9">
              <w:t>none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>ROLL CALL: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>Kauffman:</w:t>
            </w:r>
            <w:r w:rsidR="001A1DB9">
              <w:t xml:space="preserve"> yes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Wiest: </w:t>
            </w:r>
            <w:r w:rsidR="001A1DB9">
              <w:t>yes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Manchello: </w:t>
            </w:r>
            <w:r w:rsidR="001A1DB9">
              <w:t>yes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Mayor Volpe: </w:t>
            </w:r>
            <w:r w:rsidR="001A1DB9">
              <w:t>yes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Wells: </w:t>
            </w:r>
            <w:r w:rsidR="001A1DB9">
              <w:t>yes</w:t>
            </w:r>
          </w:p>
        </w:tc>
        <w:tc>
          <w:tcPr>
            <w:tcW w:w="4788" w:type="dxa"/>
          </w:tcPr>
          <w:p w:rsidR="008A014D" w:rsidRDefault="008A014D" w:rsidP="008A014D"/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>Publication Date: October 30, 2015</w:t>
            </w:r>
          </w:p>
        </w:tc>
        <w:tc>
          <w:tcPr>
            <w:tcW w:w="4788" w:type="dxa"/>
          </w:tcPr>
          <w:p w:rsidR="008A014D" w:rsidRDefault="008A014D" w:rsidP="008A014D">
            <w:r>
              <w:t>Public Hearing: November 12, 2015</w:t>
            </w:r>
          </w:p>
        </w:tc>
      </w:tr>
    </w:tbl>
    <w:p w:rsidR="009634BD" w:rsidRDefault="009634BD" w:rsidP="009634BD"/>
    <w:p w:rsidR="009634BD" w:rsidRPr="00CB3D3A" w:rsidRDefault="009634BD" w:rsidP="009634BD">
      <w:r w:rsidRPr="00B24D03">
        <w:rPr>
          <w:b/>
          <w:u w:val="single"/>
        </w:rPr>
        <w:t>Ordinance No. 2015-</w:t>
      </w:r>
      <w:r>
        <w:rPr>
          <w:b/>
          <w:u w:val="single"/>
        </w:rPr>
        <w:t xml:space="preserve">21 </w:t>
      </w:r>
      <w:r>
        <w:t>An Ordinance of the Township of Maple Shade Amending the Township Code Regarding Towing Services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MOTION: </w:t>
            </w:r>
            <w:r w:rsidR="001A1DB9">
              <w:t>Wells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SECOND: </w:t>
            </w:r>
            <w:r w:rsidR="001A1DB9">
              <w:t>Wiest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 xml:space="preserve">COMMENTS: </w:t>
            </w:r>
            <w:r w:rsidR="001A1DB9">
              <w:t>none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>ROLL CALL: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>Kauffman:</w:t>
            </w:r>
            <w:r w:rsidR="001A1DB9">
              <w:t xml:space="preserve"> yes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Wiest: </w:t>
            </w:r>
            <w:r w:rsidR="001A1DB9">
              <w:t>yes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Manchello: </w:t>
            </w:r>
            <w:r w:rsidR="001A1DB9">
              <w:t>yes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Mayor Volpe: </w:t>
            </w:r>
            <w:r w:rsidR="001A1DB9">
              <w:t>yes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Wells: </w:t>
            </w:r>
            <w:r w:rsidR="001A1DB9">
              <w:t>yes</w:t>
            </w:r>
          </w:p>
        </w:tc>
        <w:tc>
          <w:tcPr>
            <w:tcW w:w="4788" w:type="dxa"/>
          </w:tcPr>
          <w:p w:rsidR="008A014D" w:rsidRDefault="008A014D" w:rsidP="008A014D"/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>Publication Date: October 30, 2015</w:t>
            </w:r>
          </w:p>
        </w:tc>
        <w:tc>
          <w:tcPr>
            <w:tcW w:w="4788" w:type="dxa"/>
          </w:tcPr>
          <w:p w:rsidR="008A014D" w:rsidRDefault="008A014D" w:rsidP="008A014D">
            <w:r>
              <w:t>Public Hearing: November 12, 2015</w:t>
            </w:r>
          </w:p>
        </w:tc>
      </w:tr>
    </w:tbl>
    <w:p w:rsidR="009634BD" w:rsidRDefault="009634BD" w:rsidP="009634BD"/>
    <w:p w:rsidR="009634BD" w:rsidRDefault="009634BD" w:rsidP="009634BD">
      <w:pPr>
        <w:rPr>
          <w:b/>
        </w:rPr>
      </w:pPr>
      <w:r w:rsidRPr="00E90C2A">
        <w:rPr>
          <w:b/>
        </w:rPr>
        <w:t>ORDINANCES – SECOND READING AND PUBLIC HEARING</w:t>
      </w:r>
    </w:p>
    <w:p w:rsidR="009634BD" w:rsidRDefault="009634BD" w:rsidP="009634BD">
      <w:pPr>
        <w:rPr>
          <w:b/>
        </w:rPr>
      </w:pPr>
    </w:p>
    <w:p w:rsidR="009634BD" w:rsidRDefault="009634BD" w:rsidP="009634BD">
      <w:r w:rsidRPr="00ED40EA">
        <w:rPr>
          <w:b/>
          <w:u w:val="single"/>
        </w:rPr>
        <w:t>Ordinance No. 2015-1</w:t>
      </w:r>
      <w:r>
        <w:rPr>
          <w:b/>
          <w:u w:val="single"/>
        </w:rPr>
        <w:t xml:space="preserve">7 </w:t>
      </w:r>
      <w:r>
        <w:t>An Ordinance Creating Chapter 169 of the Maple Shade Township Code Prohibiting Smoking in Municipal Buildings, Vehicles or Recreation Areas</w:t>
      </w:r>
    </w:p>
    <w:p w:rsidR="009634BD" w:rsidRDefault="009634BD" w:rsidP="009634BD">
      <w:r>
        <w:t>Open Public Hearing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OPEN TO PUBLIC </w:t>
            </w:r>
          </w:p>
        </w:tc>
        <w:tc>
          <w:tcPr>
            <w:tcW w:w="4788" w:type="dxa"/>
          </w:tcPr>
          <w:p w:rsidR="008A014D" w:rsidRDefault="008A014D" w:rsidP="008A014D"/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MOTION TO CLOSE: </w:t>
            </w:r>
            <w:r w:rsidR="001A1DB9">
              <w:t>Manchello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SECOND:  </w:t>
            </w:r>
            <w:r w:rsidR="001A1DB9">
              <w:t>Wells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COMMENTS: </w:t>
            </w:r>
            <w:r w:rsidR="001A1DB9">
              <w:t>none</w:t>
            </w:r>
          </w:p>
        </w:tc>
        <w:tc>
          <w:tcPr>
            <w:tcW w:w="4788" w:type="dxa"/>
          </w:tcPr>
          <w:p w:rsidR="008A014D" w:rsidRDefault="008A014D" w:rsidP="008A014D">
            <w:r>
              <w:t>ALL IN FAVOR</w:t>
            </w:r>
            <w:r w:rsidR="001A1DB9">
              <w:t>: yes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MOTION TO ADOPT:  </w:t>
            </w:r>
            <w:r w:rsidR="001A1DB9">
              <w:t>Wells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SECOND:  </w:t>
            </w:r>
            <w:r w:rsidR="001A1DB9">
              <w:t>Manchello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COMMENTS: </w:t>
            </w:r>
            <w:r w:rsidR="001A1DB9">
              <w:t>none</w:t>
            </w:r>
          </w:p>
        </w:tc>
        <w:tc>
          <w:tcPr>
            <w:tcW w:w="4788" w:type="dxa"/>
          </w:tcPr>
          <w:p w:rsidR="008A014D" w:rsidRDefault="008A014D" w:rsidP="008A014D"/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>ROLL CALL:</w:t>
            </w:r>
          </w:p>
        </w:tc>
        <w:tc>
          <w:tcPr>
            <w:tcW w:w="4788" w:type="dxa"/>
          </w:tcPr>
          <w:p w:rsidR="008A014D" w:rsidRDefault="008A014D" w:rsidP="008A014D"/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>Kauffman:</w:t>
            </w:r>
            <w:r w:rsidR="001A1DB9">
              <w:t xml:space="preserve"> yes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Wiest:  </w:t>
            </w:r>
            <w:r w:rsidR="001A1DB9">
              <w:t>yes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Manchello:  </w:t>
            </w:r>
            <w:r w:rsidR="001A1DB9">
              <w:t>yes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Mayor Volpe:  </w:t>
            </w:r>
            <w:r w:rsidR="001A1DB9">
              <w:t>yes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Wells:  </w:t>
            </w:r>
            <w:r w:rsidR="001A1DB9">
              <w:t>yes</w:t>
            </w:r>
          </w:p>
        </w:tc>
        <w:tc>
          <w:tcPr>
            <w:tcW w:w="4788" w:type="dxa"/>
          </w:tcPr>
          <w:p w:rsidR="008A014D" w:rsidRDefault="008A014D" w:rsidP="008A014D"/>
        </w:tc>
      </w:tr>
    </w:tbl>
    <w:p w:rsidR="008A014D" w:rsidRDefault="008A014D" w:rsidP="009634BD"/>
    <w:p w:rsidR="009634BD" w:rsidRPr="00A54197" w:rsidRDefault="009634BD" w:rsidP="009634BD">
      <w:pPr>
        <w:rPr>
          <w:b/>
        </w:rPr>
      </w:pPr>
      <w:r w:rsidRPr="00A54197">
        <w:rPr>
          <w:b/>
        </w:rPr>
        <w:t>RESOLUTIONS</w:t>
      </w:r>
    </w:p>
    <w:p w:rsidR="009634BD" w:rsidRDefault="009634BD" w:rsidP="009634BD"/>
    <w:p w:rsidR="009634BD" w:rsidRDefault="009634BD" w:rsidP="009634BD">
      <w:r w:rsidRPr="000A669C">
        <w:rPr>
          <w:b/>
          <w:u w:val="single"/>
        </w:rPr>
        <w:t>Resolution No. 2015-R-161</w:t>
      </w:r>
      <w:r>
        <w:t>Authorize Purchase of a Type III Emergency Medical Vehicle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MOTION TO TAKE FROM TABLE: </w:t>
            </w:r>
            <w:r w:rsidR="001A1DB9">
              <w:t>Kauffman</w:t>
            </w:r>
          </w:p>
        </w:tc>
        <w:tc>
          <w:tcPr>
            <w:tcW w:w="4788" w:type="dxa"/>
          </w:tcPr>
          <w:p w:rsidR="008A014D" w:rsidRDefault="008A014D" w:rsidP="008A014D">
            <w:r>
              <w:t xml:space="preserve">SECOND: </w:t>
            </w:r>
            <w:r w:rsidR="001A1DB9">
              <w:t>Wiest</w:t>
            </w:r>
          </w:p>
        </w:tc>
      </w:tr>
      <w:tr w:rsidR="008A014D" w:rsidTr="008A014D">
        <w:tc>
          <w:tcPr>
            <w:tcW w:w="9576" w:type="dxa"/>
            <w:gridSpan w:val="2"/>
          </w:tcPr>
          <w:p w:rsidR="008A014D" w:rsidRDefault="008A014D" w:rsidP="008A014D">
            <w:r>
              <w:t xml:space="preserve">COMMENTS:    </w:t>
            </w:r>
            <w:r w:rsidR="001A1DB9">
              <w:t>none</w:t>
            </w:r>
            <w:r>
              <w:t xml:space="preserve">                                                           ALL IN FAVOR: </w:t>
            </w:r>
            <w:r w:rsidR="001A1DB9">
              <w:t>yes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t xml:space="preserve">MOTION TO APPROVE: </w:t>
            </w:r>
            <w:r w:rsidR="001A1DB9">
              <w:t>Manchello</w:t>
            </w:r>
          </w:p>
        </w:tc>
        <w:tc>
          <w:tcPr>
            <w:tcW w:w="4788" w:type="dxa"/>
          </w:tcPr>
          <w:p w:rsidR="008A014D" w:rsidRDefault="008A014D" w:rsidP="001A1DB9">
            <w:r>
              <w:t>SECOND</w:t>
            </w:r>
            <w:r w:rsidR="001A1DB9">
              <w:t xml:space="preserve">: Wiest </w:t>
            </w:r>
          </w:p>
        </w:tc>
      </w:tr>
      <w:tr w:rsidR="008A014D" w:rsidTr="008A014D">
        <w:tc>
          <w:tcPr>
            <w:tcW w:w="4788" w:type="dxa"/>
          </w:tcPr>
          <w:p w:rsidR="008A014D" w:rsidRDefault="008A014D" w:rsidP="008A014D">
            <w:r>
              <w:lastRenderedPageBreak/>
              <w:t xml:space="preserve">COMMENTS: </w:t>
            </w:r>
            <w:r w:rsidR="001A1DB9">
              <w:t>none</w:t>
            </w:r>
          </w:p>
        </w:tc>
        <w:tc>
          <w:tcPr>
            <w:tcW w:w="4788" w:type="dxa"/>
          </w:tcPr>
          <w:p w:rsidR="008A014D" w:rsidRDefault="008A014D" w:rsidP="008A014D"/>
        </w:tc>
      </w:tr>
      <w:tr w:rsidR="008A014D" w:rsidTr="008A014D">
        <w:tc>
          <w:tcPr>
            <w:tcW w:w="4788" w:type="dxa"/>
          </w:tcPr>
          <w:p w:rsidR="008A014D" w:rsidRDefault="00F6172B" w:rsidP="00F6172B">
            <w:r>
              <w:t>ROLL CALL:</w:t>
            </w:r>
          </w:p>
        </w:tc>
        <w:tc>
          <w:tcPr>
            <w:tcW w:w="4788" w:type="dxa"/>
          </w:tcPr>
          <w:p w:rsidR="008A014D" w:rsidRDefault="008A014D" w:rsidP="008A014D"/>
        </w:tc>
      </w:tr>
      <w:tr w:rsidR="00F6172B" w:rsidTr="008A014D">
        <w:tc>
          <w:tcPr>
            <w:tcW w:w="4788" w:type="dxa"/>
          </w:tcPr>
          <w:p w:rsidR="00F6172B" w:rsidRDefault="00F6172B" w:rsidP="00F6172B">
            <w:r>
              <w:t>Kauffman:</w:t>
            </w:r>
            <w:r w:rsidR="001A1DB9">
              <w:t xml:space="preserve"> yes</w:t>
            </w:r>
          </w:p>
        </w:tc>
        <w:tc>
          <w:tcPr>
            <w:tcW w:w="4788" w:type="dxa"/>
          </w:tcPr>
          <w:p w:rsidR="00F6172B" w:rsidRDefault="00F6172B" w:rsidP="008A014D">
            <w:r>
              <w:t>Wiest:</w:t>
            </w:r>
            <w:r w:rsidR="001A1DB9">
              <w:t xml:space="preserve"> yes</w:t>
            </w:r>
          </w:p>
        </w:tc>
      </w:tr>
      <w:tr w:rsidR="00F6172B" w:rsidTr="008A014D">
        <w:tc>
          <w:tcPr>
            <w:tcW w:w="4788" w:type="dxa"/>
          </w:tcPr>
          <w:p w:rsidR="00F6172B" w:rsidRDefault="00F6172B" w:rsidP="00F6172B">
            <w:r>
              <w:t>Manchello:</w:t>
            </w:r>
            <w:r w:rsidR="001A1DB9">
              <w:t xml:space="preserve"> yes</w:t>
            </w:r>
          </w:p>
        </w:tc>
        <w:tc>
          <w:tcPr>
            <w:tcW w:w="4788" w:type="dxa"/>
          </w:tcPr>
          <w:p w:rsidR="00F6172B" w:rsidRDefault="00F6172B" w:rsidP="008A014D">
            <w:r>
              <w:t>Mayor Volpe:</w:t>
            </w:r>
            <w:r w:rsidR="001A1DB9">
              <w:t xml:space="preserve"> yes</w:t>
            </w:r>
          </w:p>
        </w:tc>
      </w:tr>
      <w:tr w:rsidR="00F6172B" w:rsidTr="008A014D">
        <w:tc>
          <w:tcPr>
            <w:tcW w:w="4788" w:type="dxa"/>
          </w:tcPr>
          <w:p w:rsidR="00F6172B" w:rsidRDefault="00F6172B" w:rsidP="00F6172B">
            <w:r>
              <w:t>Wells:</w:t>
            </w:r>
            <w:r w:rsidR="001A1DB9">
              <w:t xml:space="preserve"> yes</w:t>
            </w:r>
          </w:p>
        </w:tc>
        <w:tc>
          <w:tcPr>
            <w:tcW w:w="4788" w:type="dxa"/>
          </w:tcPr>
          <w:p w:rsidR="00F6172B" w:rsidRDefault="00F6172B" w:rsidP="008A014D"/>
        </w:tc>
      </w:tr>
    </w:tbl>
    <w:p w:rsidR="008A014D" w:rsidRDefault="008A014D" w:rsidP="009634BD"/>
    <w:p w:rsidR="009634BD" w:rsidRDefault="009634BD" w:rsidP="009634BD"/>
    <w:p w:rsidR="009634BD" w:rsidRDefault="009634BD" w:rsidP="009634BD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  <w:bookmarkStart w:id="0" w:name="_GoBack"/>
      <w:bookmarkEnd w:id="0"/>
    </w:p>
    <w:p w:rsidR="009634BD" w:rsidRDefault="009634BD" w:rsidP="009634BD">
      <w:pPr>
        <w:rPr>
          <w:b/>
        </w:rPr>
      </w:pPr>
    </w:p>
    <w:p w:rsidR="009634BD" w:rsidRDefault="009634BD" w:rsidP="009634BD">
      <w:r w:rsidRPr="007A3D2D">
        <w:rPr>
          <w:b/>
          <w:u w:val="single"/>
        </w:rPr>
        <w:t>Resolution No. 2015-R-1</w:t>
      </w:r>
      <w:r>
        <w:rPr>
          <w:b/>
          <w:u w:val="single"/>
        </w:rPr>
        <w:t xml:space="preserve">70 </w:t>
      </w:r>
      <w:r>
        <w:t xml:space="preserve"> Authorize Agreement for School Resource Officer</w:t>
      </w:r>
    </w:p>
    <w:p w:rsidR="009634BD" w:rsidRDefault="009634BD" w:rsidP="009634BD"/>
    <w:p w:rsidR="009634BD" w:rsidRDefault="009634BD" w:rsidP="009634BD">
      <w:r w:rsidRPr="00250519">
        <w:rPr>
          <w:b/>
          <w:u w:val="single"/>
        </w:rPr>
        <w:t>Resolution No. 2015-R-171</w:t>
      </w:r>
      <w:r>
        <w:t xml:space="preserve">Authorize Engineering Services for New Water Treatment Modifications to Main Street Water Plant </w:t>
      </w:r>
    </w:p>
    <w:p w:rsidR="009634BD" w:rsidRDefault="009634BD" w:rsidP="009634BD"/>
    <w:p w:rsidR="009634BD" w:rsidRDefault="009634BD" w:rsidP="009634BD">
      <w:r w:rsidRPr="00250519">
        <w:rPr>
          <w:b/>
          <w:u w:val="single"/>
        </w:rPr>
        <w:t>Resolution No. 2015-R-172</w:t>
      </w:r>
      <w:r>
        <w:t>Award Emergency Contract for the Replacement of Sewer Main (Acura Site-Routes 38 and 73)</w:t>
      </w:r>
    </w:p>
    <w:p w:rsidR="009634BD" w:rsidRDefault="009634BD" w:rsidP="009634BD"/>
    <w:p w:rsidR="009634BD" w:rsidRDefault="009634BD" w:rsidP="009634BD">
      <w:r w:rsidRPr="00250519">
        <w:rPr>
          <w:b/>
          <w:u w:val="single"/>
        </w:rPr>
        <w:t xml:space="preserve">Resolution No. 2015-R-173 </w:t>
      </w:r>
      <w:r>
        <w:t>Authorize Engineer Services for Sewer Main Replacement within the Easement at Acura Site between Route 38 &amp; 73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678D5" w:rsidTr="002678D5">
        <w:tc>
          <w:tcPr>
            <w:tcW w:w="4788" w:type="dxa"/>
          </w:tcPr>
          <w:p w:rsidR="002678D5" w:rsidRDefault="002678D5" w:rsidP="002678D5">
            <w:r>
              <w:t>MOTION:</w:t>
            </w:r>
            <w:r w:rsidR="001A1DB9">
              <w:t xml:space="preserve"> Wiest</w:t>
            </w:r>
          </w:p>
        </w:tc>
        <w:tc>
          <w:tcPr>
            <w:tcW w:w="4788" w:type="dxa"/>
          </w:tcPr>
          <w:p w:rsidR="002678D5" w:rsidRDefault="002678D5" w:rsidP="002678D5">
            <w:r>
              <w:t>SECOND:</w:t>
            </w:r>
            <w:r w:rsidR="001A1DB9">
              <w:t>Kauffman</w:t>
            </w:r>
          </w:p>
        </w:tc>
      </w:tr>
      <w:tr w:rsidR="002678D5" w:rsidTr="002678D5">
        <w:tc>
          <w:tcPr>
            <w:tcW w:w="9576" w:type="dxa"/>
            <w:gridSpan w:val="2"/>
          </w:tcPr>
          <w:p w:rsidR="002678D5" w:rsidRDefault="002678D5" w:rsidP="002678D5">
            <w:r>
              <w:t xml:space="preserve">COMMENTS: </w:t>
            </w:r>
            <w:r w:rsidR="00F40542">
              <w:t>Manager explained Acura’s refusal to allow the township of make the improvements on the property.  Council will make the improvements in the easement only</w:t>
            </w:r>
          </w:p>
        </w:tc>
      </w:tr>
      <w:tr w:rsidR="002678D5" w:rsidTr="002678D5">
        <w:tc>
          <w:tcPr>
            <w:tcW w:w="9576" w:type="dxa"/>
            <w:gridSpan w:val="2"/>
          </w:tcPr>
          <w:p w:rsidR="002678D5" w:rsidRDefault="002678D5" w:rsidP="002678D5">
            <w:r>
              <w:t>ROLL CALL:</w:t>
            </w:r>
          </w:p>
        </w:tc>
      </w:tr>
      <w:tr w:rsidR="002678D5" w:rsidTr="002678D5">
        <w:tc>
          <w:tcPr>
            <w:tcW w:w="4788" w:type="dxa"/>
          </w:tcPr>
          <w:p w:rsidR="002678D5" w:rsidRDefault="002678D5" w:rsidP="002678D5">
            <w:r>
              <w:t>Kauffman:</w:t>
            </w:r>
            <w:r w:rsidR="00F40542">
              <w:t xml:space="preserve"> yes</w:t>
            </w:r>
          </w:p>
        </w:tc>
        <w:tc>
          <w:tcPr>
            <w:tcW w:w="4788" w:type="dxa"/>
          </w:tcPr>
          <w:p w:rsidR="002678D5" w:rsidRDefault="002678D5" w:rsidP="002678D5">
            <w:r>
              <w:t xml:space="preserve">Wiest: </w:t>
            </w:r>
            <w:r w:rsidR="00F40542">
              <w:t>yes</w:t>
            </w:r>
          </w:p>
        </w:tc>
      </w:tr>
      <w:tr w:rsidR="002678D5" w:rsidTr="002678D5">
        <w:tc>
          <w:tcPr>
            <w:tcW w:w="4788" w:type="dxa"/>
          </w:tcPr>
          <w:p w:rsidR="002678D5" w:rsidRDefault="002678D5" w:rsidP="002678D5">
            <w:r>
              <w:t xml:space="preserve">Manchello: </w:t>
            </w:r>
            <w:r w:rsidR="00F40542">
              <w:t>yes</w:t>
            </w:r>
          </w:p>
        </w:tc>
        <w:tc>
          <w:tcPr>
            <w:tcW w:w="4788" w:type="dxa"/>
          </w:tcPr>
          <w:p w:rsidR="002678D5" w:rsidRDefault="002678D5" w:rsidP="002678D5">
            <w:r>
              <w:t xml:space="preserve">Mayor Volpe: </w:t>
            </w:r>
            <w:r w:rsidR="00F40542">
              <w:t>yes</w:t>
            </w:r>
          </w:p>
        </w:tc>
      </w:tr>
      <w:tr w:rsidR="002678D5" w:rsidTr="002678D5">
        <w:tc>
          <w:tcPr>
            <w:tcW w:w="4788" w:type="dxa"/>
          </w:tcPr>
          <w:p w:rsidR="002678D5" w:rsidRDefault="002678D5" w:rsidP="002678D5">
            <w:r>
              <w:t xml:space="preserve">Wells: </w:t>
            </w:r>
            <w:r w:rsidR="00F40542">
              <w:t>yes</w:t>
            </w:r>
          </w:p>
        </w:tc>
        <w:tc>
          <w:tcPr>
            <w:tcW w:w="4788" w:type="dxa"/>
          </w:tcPr>
          <w:p w:rsidR="002678D5" w:rsidRDefault="002678D5" w:rsidP="002678D5"/>
        </w:tc>
      </w:tr>
    </w:tbl>
    <w:p w:rsidR="009634BD" w:rsidRDefault="009634BD" w:rsidP="009634BD"/>
    <w:p w:rsidR="009634BD" w:rsidRPr="00F72889" w:rsidRDefault="009634BD" w:rsidP="009634BD">
      <w:r w:rsidRPr="00F72889">
        <w:t xml:space="preserve">APPROVAL OF EXPENDITURE LIST </w:t>
      </w:r>
      <w:r w:rsidR="00F40542">
        <w:t>– 10-21-2015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678D5" w:rsidTr="002678D5">
        <w:tc>
          <w:tcPr>
            <w:tcW w:w="4788" w:type="dxa"/>
          </w:tcPr>
          <w:p w:rsidR="002678D5" w:rsidRDefault="002678D5" w:rsidP="002678D5">
            <w:r>
              <w:t>MOTION:</w:t>
            </w:r>
            <w:r w:rsidR="00F40542">
              <w:t xml:space="preserve"> Wells</w:t>
            </w:r>
          </w:p>
        </w:tc>
        <w:tc>
          <w:tcPr>
            <w:tcW w:w="4788" w:type="dxa"/>
          </w:tcPr>
          <w:p w:rsidR="002678D5" w:rsidRDefault="002678D5" w:rsidP="002678D5">
            <w:r>
              <w:t xml:space="preserve">SECOND: </w:t>
            </w:r>
            <w:r w:rsidR="00F40542">
              <w:t>Manchello</w:t>
            </w:r>
          </w:p>
        </w:tc>
      </w:tr>
      <w:tr w:rsidR="002678D5" w:rsidTr="002678D5">
        <w:tc>
          <w:tcPr>
            <w:tcW w:w="9576" w:type="dxa"/>
            <w:gridSpan w:val="2"/>
          </w:tcPr>
          <w:p w:rsidR="002678D5" w:rsidRDefault="002678D5" w:rsidP="002678D5">
            <w:r>
              <w:t xml:space="preserve">COMMENTS: </w:t>
            </w:r>
            <w:r w:rsidR="00F40542">
              <w:t>none</w:t>
            </w:r>
          </w:p>
        </w:tc>
      </w:tr>
      <w:tr w:rsidR="002678D5" w:rsidTr="002678D5">
        <w:tc>
          <w:tcPr>
            <w:tcW w:w="9576" w:type="dxa"/>
            <w:gridSpan w:val="2"/>
          </w:tcPr>
          <w:p w:rsidR="002678D5" w:rsidRDefault="002678D5" w:rsidP="002678D5">
            <w:r>
              <w:t>ROLL CALL:</w:t>
            </w:r>
          </w:p>
        </w:tc>
      </w:tr>
      <w:tr w:rsidR="002678D5" w:rsidTr="002678D5">
        <w:tc>
          <w:tcPr>
            <w:tcW w:w="4788" w:type="dxa"/>
          </w:tcPr>
          <w:p w:rsidR="002678D5" w:rsidRDefault="002678D5" w:rsidP="002678D5">
            <w:r>
              <w:t>Kauffman:</w:t>
            </w:r>
            <w:r w:rsidR="00F40542">
              <w:t xml:space="preserve"> yes</w:t>
            </w:r>
          </w:p>
        </w:tc>
        <w:tc>
          <w:tcPr>
            <w:tcW w:w="4788" w:type="dxa"/>
          </w:tcPr>
          <w:p w:rsidR="002678D5" w:rsidRDefault="002678D5" w:rsidP="002678D5">
            <w:r>
              <w:t xml:space="preserve">Wiest: </w:t>
            </w:r>
            <w:r w:rsidR="00F40542">
              <w:t>yes</w:t>
            </w:r>
          </w:p>
        </w:tc>
      </w:tr>
      <w:tr w:rsidR="002678D5" w:rsidTr="002678D5">
        <w:tc>
          <w:tcPr>
            <w:tcW w:w="4788" w:type="dxa"/>
          </w:tcPr>
          <w:p w:rsidR="002678D5" w:rsidRDefault="002678D5" w:rsidP="002678D5">
            <w:r>
              <w:t xml:space="preserve">Manchello: </w:t>
            </w:r>
            <w:r w:rsidR="00F40542">
              <w:t>yes</w:t>
            </w:r>
          </w:p>
        </w:tc>
        <w:tc>
          <w:tcPr>
            <w:tcW w:w="4788" w:type="dxa"/>
          </w:tcPr>
          <w:p w:rsidR="002678D5" w:rsidRDefault="002678D5" w:rsidP="002678D5">
            <w:r>
              <w:t xml:space="preserve">Mayor Volpe: </w:t>
            </w:r>
            <w:r w:rsidR="00F40542">
              <w:t>yes</w:t>
            </w:r>
          </w:p>
        </w:tc>
      </w:tr>
      <w:tr w:rsidR="002678D5" w:rsidTr="002678D5">
        <w:tc>
          <w:tcPr>
            <w:tcW w:w="4788" w:type="dxa"/>
          </w:tcPr>
          <w:p w:rsidR="002678D5" w:rsidRDefault="002678D5" w:rsidP="002678D5">
            <w:r>
              <w:t xml:space="preserve">Wells: </w:t>
            </w:r>
            <w:r w:rsidR="00F40542">
              <w:t>yes</w:t>
            </w:r>
          </w:p>
        </w:tc>
        <w:tc>
          <w:tcPr>
            <w:tcW w:w="4788" w:type="dxa"/>
          </w:tcPr>
          <w:p w:rsidR="002678D5" w:rsidRDefault="002678D5" w:rsidP="002678D5"/>
        </w:tc>
      </w:tr>
    </w:tbl>
    <w:p w:rsidR="009634BD" w:rsidRDefault="009634BD" w:rsidP="009634BD">
      <w:pPr>
        <w:rPr>
          <w:b/>
          <w:u w:val="single"/>
        </w:rPr>
      </w:pPr>
    </w:p>
    <w:p w:rsidR="009634BD" w:rsidRPr="00F72889" w:rsidRDefault="009634BD" w:rsidP="009634BD">
      <w:r w:rsidRPr="00F72889">
        <w:t>PUBLIC COMMENTS:</w:t>
      </w:r>
      <w:r w:rsidR="00F40542">
        <w:t xml:space="preserve"> Sonny Frett, 310 Melrose Avenue, announced the upcoming Halloween Parade on the 31</w:t>
      </w:r>
      <w:r w:rsidR="00F40542" w:rsidRPr="00F40542">
        <w:rPr>
          <w:vertAlign w:val="superscript"/>
        </w:rPr>
        <w:t>st</w:t>
      </w:r>
      <w:r w:rsidR="00F40542">
        <w:t xml:space="preserve"> at 1:00 pm.  A resident asked the timeframe for trick-or-treating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B028E" w:rsidTr="00175CF6">
        <w:tc>
          <w:tcPr>
            <w:tcW w:w="4788" w:type="dxa"/>
          </w:tcPr>
          <w:p w:rsidR="004B028E" w:rsidRDefault="004B028E" w:rsidP="00175CF6">
            <w:r>
              <w:t xml:space="preserve">MOTION TO CLOSE: </w:t>
            </w:r>
            <w:r w:rsidR="00F40542">
              <w:t>Manchello</w:t>
            </w:r>
          </w:p>
        </w:tc>
        <w:tc>
          <w:tcPr>
            <w:tcW w:w="4788" w:type="dxa"/>
          </w:tcPr>
          <w:p w:rsidR="004B028E" w:rsidRDefault="004B028E" w:rsidP="00175CF6">
            <w:r>
              <w:t>SECOND:</w:t>
            </w:r>
            <w:r w:rsidR="00F40542">
              <w:t xml:space="preserve"> Wells</w:t>
            </w:r>
          </w:p>
        </w:tc>
      </w:tr>
      <w:tr w:rsidR="004B028E" w:rsidTr="00175CF6">
        <w:tc>
          <w:tcPr>
            <w:tcW w:w="9576" w:type="dxa"/>
            <w:gridSpan w:val="2"/>
          </w:tcPr>
          <w:p w:rsidR="004B028E" w:rsidRDefault="004B028E" w:rsidP="00175CF6">
            <w:r>
              <w:t>COMMENTS:</w:t>
            </w:r>
            <w:r w:rsidR="00F40542">
              <w:t xml:space="preserve"> none</w:t>
            </w:r>
          </w:p>
        </w:tc>
      </w:tr>
      <w:tr w:rsidR="004B028E" w:rsidTr="00175CF6">
        <w:tc>
          <w:tcPr>
            <w:tcW w:w="9576" w:type="dxa"/>
            <w:gridSpan w:val="2"/>
          </w:tcPr>
          <w:p w:rsidR="004B028E" w:rsidRDefault="004B028E" w:rsidP="00175CF6">
            <w:r>
              <w:t xml:space="preserve">ALL IN FAVOR:  </w:t>
            </w:r>
            <w:r w:rsidR="00F40542">
              <w:t>yes</w:t>
            </w:r>
          </w:p>
        </w:tc>
      </w:tr>
    </w:tbl>
    <w:p w:rsidR="004B028E" w:rsidRDefault="004B028E" w:rsidP="009634BD"/>
    <w:p w:rsidR="009634BD" w:rsidRPr="00F72889" w:rsidRDefault="009634BD" w:rsidP="009634BD">
      <w:r w:rsidRPr="00F72889">
        <w:t>STAFF AND PROFESSIONAL COMMENTS:</w:t>
      </w:r>
      <w:r w:rsidR="00D20640">
        <w:t>Council wished everyone a happy and safe Halloween and reminded the audience that election day is coming up and please vote.  They also thanked the Moose and Knights for their presentations.  There is a Fundraiser for the Howe family on November 4</w:t>
      </w:r>
      <w:r w:rsidR="00D20640" w:rsidRPr="00D20640">
        <w:rPr>
          <w:vertAlign w:val="superscript"/>
        </w:rPr>
        <w:t>th</w:t>
      </w:r>
      <w:r w:rsidR="00D20640">
        <w:t xml:space="preserve"> and condolences to the Cross family.</w:t>
      </w:r>
    </w:p>
    <w:p w:rsidR="009634BD" w:rsidRPr="00F72889" w:rsidRDefault="009634BD" w:rsidP="009634BD"/>
    <w:p w:rsidR="009634BD" w:rsidRPr="00F72889" w:rsidRDefault="009634BD" w:rsidP="009634BD">
      <w:r w:rsidRPr="00F72889">
        <w:t>OLD BUSINESS:</w:t>
      </w:r>
    </w:p>
    <w:p w:rsidR="009634BD" w:rsidRDefault="009634BD" w:rsidP="009634BD">
      <w:pPr>
        <w:pStyle w:val="ListParagraph"/>
        <w:numPr>
          <w:ilvl w:val="0"/>
          <w:numId w:val="2"/>
        </w:numPr>
      </w:pPr>
      <w:r w:rsidRPr="00F72889">
        <w:lastRenderedPageBreak/>
        <w:t xml:space="preserve">Operations </w:t>
      </w:r>
      <w:r w:rsidR="00D20640">
        <w:t>– Community Development reported on redevelopment projects including RPM, Sensational Host, Acura Dealer, Melting Pot and a concept for a steakhouse at the location of Golden Dawn Diner.</w:t>
      </w:r>
    </w:p>
    <w:p w:rsidR="009634BD" w:rsidRDefault="009634BD" w:rsidP="009634BD">
      <w:pPr>
        <w:pStyle w:val="ListParagraph"/>
        <w:numPr>
          <w:ilvl w:val="0"/>
          <w:numId w:val="2"/>
        </w:numPr>
      </w:pPr>
      <w:r>
        <w:t>Engineer’s R</w:t>
      </w:r>
      <w:r w:rsidR="00D20640">
        <w:t>eport</w:t>
      </w:r>
    </w:p>
    <w:p w:rsidR="00D20640" w:rsidRDefault="00D20640" w:rsidP="00D20640">
      <w:pPr>
        <w:pStyle w:val="ListParagraph"/>
        <w:numPr>
          <w:ilvl w:val="1"/>
          <w:numId w:val="2"/>
        </w:numPr>
      </w:pPr>
      <w:r>
        <w:t>Community Development Block Grant</w:t>
      </w:r>
    </w:p>
    <w:p w:rsidR="00D20640" w:rsidRDefault="00D20640" w:rsidP="00D20640">
      <w:pPr>
        <w:pStyle w:val="ListParagraph"/>
        <w:numPr>
          <w:ilvl w:val="1"/>
          <w:numId w:val="2"/>
        </w:numPr>
      </w:pPr>
      <w:r>
        <w:t xml:space="preserve"> Center Avenue – Phase 2 and 3, construction began June 15</w:t>
      </w:r>
      <w:r w:rsidRPr="00D20640">
        <w:rPr>
          <w:vertAlign w:val="superscript"/>
        </w:rPr>
        <w:t>th</w:t>
      </w:r>
      <w:r>
        <w:t>, water main sewer lined, storm sewer lining partially complete.  Curb and sidewalk complete.  Road reconstruction started, top paving scheduled for October 22, 2015</w:t>
      </w:r>
    </w:p>
    <w:p w:rsidR="00D20640" w:rsidRDefault="00D20640" w:rsidP="00D20640">
      <w:pPr>
        <w:pStyle w:val="ListParagraph"/>
        <w:numPr>
          <w:ilvl w:val="1"/>
          <w:numId w:val="2"/>
        </w:numPr>
      </w:pPr>
      <w:r>
        <w:t xml:space="preserve">Municipal Building Security and Surveillance </w:t>
      </w:r>
      <w:r w:rsidR="00BF3220">
        <w:t>–</w:t>
      </w:r>
      <w:r w:rsidR="00EF7D5B">
        <w:t xml:space="preserve">the </w:t>
      </w:r>
      <w:r w:rsidR="00BF3220">
        <w:t xml:space="preserve">walk </w:t>
      </w:r>
      <w:r w:rsidR="00EF7D5B">
        <w:t>throughs</w:t>
      </w:r>
      <w:r w:rsidR="00BF3220">
        <w:t xml:space="preserve"> were competed on May 6, 2015.  State contract awarded to A+Technology.  Council discussion on security at turf field at next meeting.</w:t>
      </w:r>
    </w:p>
    <w:p w:rsidR="00BF3220" w:rsidRDefault="00BF3220" w:rsidP="00D20640">
      <w:pPr>
        <w:pStyle w:val="ListParagraph"/>
        <w:numPr>
          <w:ilvl w:val="1"/>
          <w:numId w:val="2"/>
        </w:numPr>
      </w:pPr>
      <w:r>
        <w:t>There is a sinkhole at Woodlawn</w:t>
      </w:r>
      <w:r w:rsidR="009C675D">
        <w:t xml:space="preserve">, Booth Mechanical is the low quote and will be fixed tomorrow.  </w:t>
      </w:r>
    </w:p>
    <w:p w:rsidR="009634BD" w:rsidRPr="00F72889" w:rsidRDefault="009634BD" w:rsidP="009634BD">
      <w:pPr>
        <w:pStyle w:val="ListParagraph"/>
        <w:numPr>
          <w:ilvl w:val="0"/>
          <w:numId w:val="2"/>
        </w:numPr>
      </w:pPr>
      <w:r w:rsidRPr="00F72889">
        <w:t>Main Street Maple Shade</w:t>
      </w:r>
      <w:r w:rsidR="009C675D">
        <w:t xml:space="preserve"> – they discussed their projects including: Holiday Fest, Ad book, Newsletter, and planters.</w:t>
      </w:r>
    </w:p>
    <w:p w:rsidR="009634BD" w:rsidRPr="00F72889" w:rsidRDefault="009634BD" w:rsidP="009634BD">
      <w:pPr>
        <w:pStyle w:val="ListParagraph"/>
        <w:numPr>
          <w:ilvl w:val="0"/>
          <w:numId w:val="2"/>
        </w:numPr>
      </w:pPr>
      <w:r w:rsidRPr="00F72889">
        <w:t xml:space="preserve">Site Plan Advisory </w:t>
      </w:r>
      <w:r w:rsidR="009C675D">
        <w:t>Board – no report</w:t>
      </w:r>
    </w:p>
    <w:p w:rsidR="009634BD" w:rsidRDefault="009634BD" w:rsidP="009634BD">
      <w:pPr>
        <w:pStyle w:val="ListParagraph"/>
        <w:numPr>
          <w:ilvl w:val="0"/>
          <w:numId w:val="2"/>
        </w:numPr>
      </w:pPr>
      <w:r w:rsidRPr="00F72889">
        <w:t>Sustainable Maple Shad</w:t>
      </w:r>
      <w:r w:rsidR="009C675D">
        <w:t>e – there is a meeting with a food waste consultant and the forestry plan is being worked on.</w:t>
      </w:r>
    </w:p>
    <w:p w:rsidR="009634BD" w:rsidRDefault="009634BD" w:rsidP="009634BD">
      <w:pPr>
        <w:pStyle w:val="ListParagraph"/>
        <w:numPr>
          <w:ilvl w:val="0"/>
          <w:numId w:val="2"/>
        </w:numPr>
      </w:pPr>
      <w:r>
        <w:t xml:space="preserve">Redevelopment </w:t>
      </w:r>
      <w:r w:rsidR="009C675D">
        <w:t>– covered under Community Development report</w:t>
      </w:r>
    </w:p>
    <w:p w:rsidR="009634BD" w:rsidRDefault="009C675D" w:rsidP="009634BD">
      <w:pPr>
        <w:pStyle w:val="ListParagraph"/>
        <w:numPr>
          <w:ilvl w:val="0"/>
          <w:numId w:val="2"/>
        </w:numPr>
      </w:pPr>
      <w:r>
        <w:t>Housing Inspections – no report</w:t>
      </w:r>
    </w:p>
    <w:p w:rsidR="009634BD" w:rsidRDefault="009634BD" w:rsidP="009634BD">
      <w:pPr>
        <w:pStyle w:val="ListParagraph"/>
        <w:numPr>
          <w:ilvl w:val="1"/>
          <w:numId w:val="2"/>
        </w:numPr>
      </w:pPr>
      <w:r w:rsidRPr="00F72889">
        <w:t>Hotels/Motels Inspections</w:t>
      </w:r>
    </w:p>
    <w:p w:rsidR="009634BD" w:rsidRDefault="00EF7D5B" w:rsidP="009634BD">
      <w:pPr>
        <w:pStyle w:val="ListParagraph"/>
        <w:numPr>
          <w:ilvl w:val="0"/>
          <w:numId w:val="2"/>
        </w:numPr>
      </w:pPr>
      <w:r>
        <w:t>16</w:t>
      </w:r>
      <w:r w:rsidR="009634BD">
        <w:t xml:space="preserve"> Margaret Avenue</w:t>
      </w:r>
      <w:r w:rsidR="009C675D">
        <w:t xml:space="preserve"> – Construction Official inspected yesterday, no word on the second claim but it won’t be over the deductible.</w:t>
      </w:r>
    </w:p>
    <w:p w:rsidR="009634BD" w:rsidRDefault="009634BD" w:rsidP="009634BD">
      <w:pPr>
        <w:pStyle w:val="ListParagraph"/>
        <w:numPr>
          <w:ilvl w:val="0"/>
          <w:numId w:val="2"/>
        </w:numPr>
      </w:pPr>
      <w:r>
        <w:t>C</w:t>
      </w:r>
      <w:r w:rsidR="009C675D">
        <w:t>OAH/Master Plan – Planner Augustyn is working on the plan and will present at the Planning Board on the 28th</w:t>
      </w:r>
    </w:p>
    <w:p w:rsidR="009634BD" w:rsidRDefault="009634BD" w:rsidP="009634BD">
      <w:pPr>
        <w:pStyle w:val="ListParagraph"/>
        <w:numPr>
          <w:ilvl w:val="0"/>
          <w:numId w:val="2"/>
        </w:numPr>
      </w:pPr>
      <w:r>
        <w:t>Teamsters/Police Contract Negotiations (Closed)</w:t>
      </w:r>
    </w:p>
    <w:p w:rsidR="009634BD" w:rsidRDefault="009634BD" w:rsidP="009634BD">
      <w:pPr>
        <w:pStyle w:val="ListParagraph"/>
        <w:ind w:left="1080"/>
      </w:pPr>
    </w:p>
    <w:p w:rsidR="009634BD" w:rsidRDefault="009634BD" w:rsidP="009634BD">
      <w:r>
        <w:t>NEW</w:t>
      </w:r>
      <w:r w:rsidRPr="00F72889">
        <w:t xml:space="preserve"> BUSINESS</w:t>
      </w:r>
    </w:p>
    <w:p w:rsidR="009634BD" w:rsidRDefault="009634BD" w:rsidP="009634BD">
      <w:pPr>
        <w:pStyle w:val="ListParagraph"/>
        <w:numPr>
          <w:ilvl w:val="0"/>
          <w:numId w:val="3"/>
        </w:numPr>
      </w:pPr>
      <w:r>
        <w:t>Acura Sewer Line Replacement</w:t>
      </w:r>
      <w:r w:rsidR="009C675D">
        <w:t xml:space="preserve"> – covered un resolutions.</w:t>
      </w:r>
    </w:p>
    <w:p w:rsidR="009634BD" w:rsidRDefault="009634BD" w:rsidP="009634BD">
      <w:pPr>
        <w:pStyle w:val="ListParagraph"/>
        <w:numPr>
          <w:ilvl w:val="0"/>
          <w:numId w:val="3"/>
        </w:numPr>
      </w:pPr>
      <w:r>
        <w:t>Request for One Way Signs on Orchard Avenue</w:t>
      </w:r>
      <w:r w:rsidR="009C675D">
        <w:t xml:space="preserve"> – Yellow Sub added ice cream to their sales. Officer Davies recommended no parking on the North side of the street, Council wants to notify the residents first.</w:t>
      </w:r>
    </w:p>
    <w:p w:rsidR="00EF7D5B" w:rsidRDefault="00EF7D5B" w:rsidP="009634BD">
      <w:pPr>
        <w:pStyle w:val="ListParagraph"/>
        <w:numPr>
          <w:ilvl w:val="0"/>
          <w:numId w:val="3"/>
        </w:numPr>
      </w:pPr>
      <w:r>
        <w:t>Council will have a special meeting on October 27</w:t>
      </w:r>
      <w:r w:rsidRPr="00EF7D5B">
        <w:rPr>
          <w:vertAlign w:val="superscript"/>
        </w:rPr>
        <w:t>th</w:t>
      </w:r>
      <w:r>
        <w:t xml:space="preserve"> to discuss employee health benefits.</w:t>
      </w:r>
    </w:p>
    <w:p w:rsidR="009634BD" w:rsidRDefault="009634BD" w:rsidP="009634BD">
      <w:pPr>
        <w:pStyle w:val="ListParagraph"/>
        <w:ind w:left="1080"/>
      </w:pPr>
    </w:p>
    <w:p w:rsidR="009634BD" w:rsidRPr="00F72889" w:rsidRDefault="009634BD" w:rsidP="009634BD">
      <w:r w:rsidRPr="00F72889">
        <w:t>RESOLUTION TO CLOSE MEETING IF REQUIRED: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B028E" w:rsidTr="00175CF6">
        <w:tc>
          <w:tcPr>
            <w:tcW w:w="4788" w:type="dxa"/>
          </w:tcPr>
          <w:p w:rsidR="004B028E" w:rsidRDefault="004B028E" w:rsidP="00175CF6">
            <w:r>
              <w:t xml:space="preserve">MOTION TO CLOSE: </w:t>
            </w:r>
            <w:r w:rsidR="00EF7D5B">
              <w:t>Manchello</w:t>
            </w:r>
          </w:p>
        </w:tc>
        <w:tc>
          <w:tcPr>
            <w:tcW w:w="4788" w:type="dxa"/>
          </w:tcPr>
          <w:p w:rsidR="004B028E" w:rsidRDefault="004B028E" w:rsidP="00175CF6">
            <w:r>
              <w:t xml:space="preserve">SECOND: </w:t>
            </w:r>
            <w:r w:rsidR="00EF7D5B">
              <w:t>Wells</w:t>
            </w:r>
          </w:p>
        </w:tc>
      </w:tr>
      <w:tr w:rsidR="004B028E" w:rsidTr="00175CF6">
        <w:tc>
          <w:tcPr>
            <w:tcW w:w="9576" w:type="dxa"/>
            <w:gridSpan w:val="2"/>
          </w:tcPr>
          <w:p w:rsidR="004B028E" w:rsidRDefault="004B028E" w:rsidP="00175CF6">
            <w:r>
              <w:t>COMMENTS:</w:t>
            </w:r>
            <w:r w:rsidR="00EF7D5B">
              <w:t xml:space="preserve"> none</w:t>
            </w:r>
          </w:p>
        </w:tc>
      </w:tr>
      <w:tr w:rsidR="004B028E" w:rsidTr="00175CF6">
        <w:tc>
          <w:tcPr>
            <w:tcW w:w="9576" w:type="dxa"/>
            <w:gridSpan w:val="2"/>
          </w:tcPr>
          <w:p w:rsidR="004B028E" w:rsidRDefault="004B028E" w:rsidP="00175CF6">
            <w:r>
              <w:t xml:space="preserve">ALL IN FAVOR:  </w:t>
            </w:r>
            <w:r w:rsidR="00EF7D5B">
              <w:t>yes</w:t>
            </w:r>
          </w:p>
        </w:tc>
      </w:tr>
    </w:tbl>
    <w:p w:rsidR="004B028E" w:rsidRDefault="004B028E" w:rsidP="009634BD"/>
    <w:p w:rsidR="009634BD" w:rsidRPr="00F72889" w:rsidRDefault="009634BD" w:rsidP="009634BD">
      <w:r w:rsidRPr="00F72889">
        <w:t>Mayor of the Township Council then declares the meeting closed and directs that the tape be shut off.</w:t>
      </w:r>
    </w:p>
    <w:p w:rsidR="009634BD" w:rsidRPr="00F72889" w:rsidRDefault="009634BD" w:rsidP="009634BD">
      <w:r w:rsidRPr="00F72889">
        <w:t>At conclusion of closed portion, Mayor of Township Council calls for a motion to reopen the meeting and turn the tape on.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B028E" w:rsidTr="00175CF6">
        <w:tc>
          <w:tcPr>
            <w:tcW w:w="4788" w:type="dxa"/>
          </w:tcPr>
          <w:p w:rsidR="004B028E" w:rsidRDefault="004B028E" w:rsidP="00175CF6">
            <w:r>
              <w:t xml:space="preserve">MOTION TO OPEN: </w:t>
            </w:r>
          </w:p>
        </w:tc>
        <w:tc>
          <w:tcPr>
            <w:tcW w:w="4788" w:type="dxa"/>
          </w:tcPr>
          <w:p w:rsidR="004B028E" w:rsidRDefault="004B028E" w:rsidP="00175CF6">
            <w:r>
              <w:t xml:space="preserve">SECOND:  </w:t>
            </w:r>
          </w:p>
        </w:tc>
      </w:tr>
      <w:tr w:rsidR="004B028E" w:rsidTr="00175CF6">
        <w:tc>
          <w:tcPr>
            <w:tcW w:w="9576" w:type="dxa"/>
            <w:gridSpan w:val="2"/>
          </w:tcPr>
          <w:p w:rsidR="004B028E" w:rsidRDefault="004B028E" w:rsidP="00175CF6">
            <w:r>
              <w:t>COMMENTS:</w:t>
            </w:r>
          </w:p>
        </w:tc>
      </w:tr>
      <w:tr w:rsidR="004B028E" w:rsidTr="00175CF6">
        <w:tc>
          <w:tcPr>
            <w:tcW w:w="9576" w:type="dxa"/>
            <w:gridSpan w:val="2"/>
          </w:tcPr>
          <w:p w:rsidR="004B028E" w:rsidRDefault="004B028E" w:rsidP="00175CF6">
            <w:r>
              <w:lastRenderedPageBreak/>
              <w:t xml:space="preserve">ALL IN FAVOR:  </w:t>
            </w:r>
          </w:p>
        </w:tc>
      </w:tr>
    </w:tbl>
    <w:p w:rsidR="009634BD" w:rsidRPr="00F72889" w:rsidRDefault="009634BD" w:rsidP="009634BD"/>
    <w:p w:rsidR="009634BD" w:rsidRPr="00F72889" w:rsidRDefault="009634BD" w:rsidP="009634BD">
      <w:r w:rsidRPr="00F72889">
        <w:t xml:space="preserve">MOTION TO ADJOURN UNTIL </w:t>
      </w:r>
      <w:r>
        <w:t>NOVEMBER 10</w:t>
      </w:r>
      <w:r w:rsidRPr="00F72889">
        <w:t>, 2015 MEETING AT 7:00 PM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B028E" w:rsidTr="00175CF6">
        <w:tc>
          <w:tcPr>
            <w:tcW w:w="4788" w:type="dxa"/>
          </w:tcPr>
          <w:p w:rsidR="004B028E" w:rsidRDefault="004B028E" w:rsidP="004B028E">
            <w:r>
              <w:t xml:space="preserve">MOTION TO ADJOURN: </w:t>
            </w:r>
          </w:p>
        </w:tc>
        <w:tc>
          <w:tcPr>
            <w:tcW w:w="4788" w:type="dxa"/>
          </w:tcPr>
          <w:p w:rsidR="004B028E" w:rsidRDefault="004B028E" w:rsidP="00175CF6">
            <w:r>
              <w:t xml:space="preserve">SECOND:  </w:t>
            </w:r>
          </w:p>
        </w:tc>
      </w:tr>
      <w:tr w:rsidR="004B028E" w:rsidTr="00175CF6">
        <w:tc>
          <w:tcPr>
            <w:tcW w:w="9576" w:type="dxa"/>
            <w:gridSpan w:val="2"/>
          </w:tcPr>
          <w:p w:rsidR="004B028E" w:rsidRDefault="004B028E" w:rsidP="00175CF6">
            <w:r>
              <w:t>COMMENTS:</w:t>
            </w:r>
          </w:p>
        </w:tc>
      </w:tr>
      <w:tr w:rsidR="004B028E" w:rsidTr="00175CF6">
        <w:tc>
          <w:tcPr>
            <w:tcW w:w="9576" w:type="dxa"/>
            <w:gridSpan w:val="2"/>
          </w:tcPr>
          <w:p w:rsidR="004B028E" w:rsidRDefault="004B028E" w:rsidP="00175CF6">
            <w:r>
              <w:t xml:space="preserve">ALL IN FAVOR:  </w:t>
            </w:r>
          </w:p>
        </w:tc>
      </w:tr>
    </w:tbl>
    <w:p w:rsidR="009634BD" w:rsidRPr="00F72889" w:rsidRDefault="009634BD" w:rsidP="009634BD"/>
    <w:p w:rsidR="009634BD" w:rsidRPr="00F72889" w:rsidRDefault="009634BD" w:rsidP="009634BD">
      <w:r w:rsidRPr="00F72889">
        <w:t xml:space="preserve">Notice is being forwarded in accordance with </w:t>
      </w:r>
    </w:p>
    <w:p w:rsidR="009634BD" w:rsidRPr="00F72889" w:rsidRDefault="009634BD" w:rsidP="009634BD">
      <w:r w:rsidRPr="00F72889">
        <w:t>The Open Public Meetings Act</w:t>
      </w:r>
    </w:p>
    <w:p w:rsidR="009634BD" w:rsidRPr="00F72889" w:rsidRDefault="009634BD" w:rsidP="009634BD">
      <w:r>
        <w:t>October 20, 2015</w:t>
      </w:r>
    </w:p>
    <w:p w:rsidR="00D04445" w:rsidRDefault="00D04445"/>
    <w:sectPr w:rsidR="00D04445" w:rsidSect="00D04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4FB2"/>
    <w:multiLevelType w:val="hybridMultilevel"/>
    <w:tmpl w:val="0178DAAE"/>
    <w:lvl w:ilvl="0" w:tplc="5D086F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42194D"/>
    <w:multiLevelType w:val="hybridMultilevel"/>
    <w:tmpl w:val="9C864D6E"/>
    <w:lvl w:ilvl="0" w:tplc="BA8E8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F70EC"/>
    <w:rsid w:val="001A1DB9"/>
    <w:rsid w:val="002678D5"/>
    <w:rsid w:val="00493115"/>
    <w:rsid w:val="004B028E"/>
    <w:rsid w:val="005C5B09"/>
    <w:rsid w:val="00666554"/>
    <w:rsid w:val="0076079F"/>
    <w:rsid w:val="00800CC4"/>
    <w:rsid w:val="008A014D"/>
    <w:rsid w:val="008E684D"/>
    <w:rsid w:val="009634BD"/>
    <w:rsid w:val="009C675D"/>
    <w:rsid w:val="009F70EC"/>
    <w:rsid w:val="00BF3220"/>
    <w:rsid w:val="00C74123"/>
    <w:rsid w:val="00D04445"/>
    <w:rsid w:val="00D20640"/>
    <w:rsid w:val="00DE5DB7"/>
    <w:rsid w:val="00EF7D5B"/>
    <w:rsid w:val="00F40542"/>
    <w:rsid w:val="00F61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4BD"/>
    <w:pPr>
      <w:ind w:left="720"/>
      <w:contextualSpacing/>
    </w:pPr>
  </w:style>
  <w:style w:type="table" w:styleId="TableGrid">
    <w:name w:val="Table Grid"/>
    <w:basedOn w:val="TableNormal"/>
    <w:uiPriority w:val="59"/>
    <w:rsid w:val="008A01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2</cp:revision>
  <dcterms:created xsi:type="dcterms:W3CDTF">2016-01-25T20:39:00Z</dcterms:created>
  <dcterms:modified xsi:type="dcterms:W3CDTF">2016-01-25T20:39:00Z</dcterms:modified>
</cp:coreProperties>
</file>