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DCC" w:rsidRPr="00F72889" w:rsidRDefault="00787DCC" w:rsidP="00787DCC">
      <w:pPr>
        <w:ind w:left="2160" w:firstLine="720"/>
      </w:pPr>
      <w:r w:rsidRPr="00F72889">
        <w:t>MAPLE SHADE TOWNSHIP COUNCIL</w:t>
      </w:r>
    </w:p>
    <w:p w:rsidR="00787DCC" w:rsidRPr="00F72889" w:rsidRDefault="00787DCC" w:rsidP="00787DCC">
      <w:r w:rsidRPr="00F72889">
        <w:tab/>
      </w:r>
      <w:r w:rsidRPr="00F72889">
        <w:tab/>
      </w:r>
      <w:r w:rsidRPr="00F72889">
        <w:tab/>
      </w:r>
      <w:r w:rsidRPr="00F72889">
        <w:tab/>
        <w:t xml:space="preserve">      REGULAR SESSION </w:t>
      </w:r>
      <w:r>
        <w:t>MINUTES</w:t>
      </w:r>
    </w:p>
    <w:p w:rsidR="00787DCC" w:rsidRPr="00F72889" w:rsidRDefault="00787DCC" w:rsidP="00787DCC">
      <w:r w:rsidRPr="00F72889">
        <w:tab/>
      </w:r>
      <w:r w:rsidRPr="00F72889">
        <w:tab/>
      </w:r>
      <w:r w:rsidRPr="00F72889">
        <w:tab/>
        <w:t xml:space="preserve">                      </w:t>
      </w:r>
      <w:r>
        <w:t xml:space="preserve"> MAY 28</w:t>
      </w:r>
      <w:r w:rsidRPr="00F72889">
        <w:t>, 2015 –7:00 P.M.</w:t>
      </w:r>
    </w:p>
    <w:p w:rsidR="00787DCC" w:rsidRPr="00F72889" w:rsidRDefault="00787DCC" w:rsidP="00787DCC"/>
    <w:p w:rsidR="00787DCC" w:rsidRPr="00F72889" w:rsidRDefault="00787DCC" w:rsidP="00787DCC">
      <w:r w:rsidRPr="00F72889">
        <w:rPr>
          <w:b/>
          <w:bCs/>
        </w:rPr>
        <w:t>CALL TO ORDER</w:t>
      </w:r>
      <w:r w:rsidRPr="00F72889">
        <w:t>:</w:t>
      </w:r>
    </w:p>
    <w:p w:rsidR="00787DCC" w:rsidRPr="00F72889" w:rsidRDefault="00787DCC" w:rsidP="00787DCC"/>
    <w:p w:rsidR="00787DCC" w:rsidRPr="00F72889" w:rsidRDefault="00787DCC" w:rsidP="00787DCC">
      <w:r w:rsidRPr="00F72889">
        <w:rPr>
          <w:b/>
          <w:bCs/>
        </w:rPr>
        <w:t>PLEDGE OF ALLEGIANCE</w:t>
      </w:r>
      <w:r w:rsidRPr="00F72889">
        <w:t>:</w:t>
      </w:r>
    </w:p>
    <w:p w:rsidR="00787DCC" w:rsidRPr="00F72889" w:rsidRDefault="00787DCC" w:rsidP="00787DCC"/>
    <w:p w:rsidR="00787DCC" w:rsidRPr="00F72889" w:rsidRDefault="00787DCC" w:rsidP="00787DCC">
      <w:r w:rsidRPr="00F72889">
        <w:rPr>
          <w:b/>
          <w:bCs/>
        </w:rPr>
        <w:t>PUBLIC NOTICE</w:t>
      </w:r>
      <w:r w:rsidRPr="00F72889">
        <w:t xml:space="preserve"> of this meeting, pursuant to the Open Public Meetings Act, has been given by the Township Council in the following manner:</w:t>
      </w:r>
    </w:p>
    <w:p w:rsidR="00787DCC" w:rsidRPr="00F72889" w:rsidRDefault="00787DCC" w:rsidP="00787DCC"/>
    <w:p w:rsidR="00787DCC" w:rsidRPr="00F72889" w:rsidRDefault="00787DCC" w:rsidP="00787DCC">
      <w:pPr>
        <w:numPr>
          <w:ilvl w:val="0"/>
          <w:numId w:val="1"/>
        </w:numPr>
      </w:pPr>
      <w:r w:rsidRPr="00F72889">
        <w:t>Notifying the Clerk of the Township on December 15, 2014.</w:t>
      </w:r>
    </w:p>
    <w:p w:rsidR="00787DCC" w:rsidRPr="00F72889" w:rsidRDefault="00787DCC" w:rsidP="00787DCC">
      <w:pPr>
        <w:numPr>
          <w:ilvl w:val="0"/>
          <w:numId w:val="1"/>
        </w:numPr>
      </w:pPr>
      <w:r w:rsidRPr="00F72889">
        <w:t>Mailing Notice to the Courier Post, The Central Record, and The Burlington County Times on December 15, 2014.</w:t>
      </w:r>
    </w:p>
    <w:p w:rsidR="00787DCC" w:rsidRPr="00F72889" w:rsidRDefault="00787DCC" w:rsidP="00787DCC">
      <w:pPr>
        <w:numPr>
          <w:ilvl w:val="0"/>
          <w:numId w:val="1"/>
        </w:numPr>
      </w:pPr>
      <w:r w:rsidRPr="00F72889">
        <w:t>Posting Notice on the Official Municipal Bulletin Board on December 15, 2014.</w:t>
      </w:r>
    </w:p>
    <w:p w:rsidR="00787DCC" w:rsidRPr="00F72889" w:rsidRDefault="00787DCC" w:rsidP="00787DCC"/>
    <w:p w:rsidR="00787DCC" w:rsidRDefault="00787DCC" w:rsidP="00787DCC">
      <w:pPr>
        <w:rPr>
          <w:b/>
          <w:bCs/>
        </w:rPr>
      </w:pPr>
      <w:r w:rsidRPr="00F72889">
        <w:rPr>
          <w:b/>
          <w:bCs/>
        </w:rPr>
        <w:t>ROLL CALL:</w:t>
      </w:r>
    </w:p>
    <w:tbl>
      <w:tblPr>
        <w:tblStyle w:val="TableGrid"/>
        <w:tblW w:w="0" w:type="auto"/>
        <w:tblLook w:val="04A0"/>
      </w:tblPr>
      <w:tblGrid>
        <w:gridCol w:w="3192"/>
        <w:gridCol w:w="3192"/>
        <w:gridCol w:w="3192"/>
      </w:tblGrid>
      <w:tr w:rsidR="00F016F4" w:rsidTr="00013B73">
        <w:trPr>
          <w:trHeight w:val="253"/>
        </w:trPr>
        <w:tc>
          <w:tcPr>
            <w:tcW w:w="3192" w:type="dxa"/>
            <w:vAlign w:val="center"/>
          </w:tcPr>
          <w:p w:rsidR="00F016F4" w:rsidRDefault="00F016F4" w:rsidP="00013B73">
            <w:pPr>
              <w:jc w:val="center"/>
              <w:rPr>
                <w:b/>
                <w:bCs/>
              </w:rPr>
            </w:pPr>
            <w:r>
              <w:rPr>
                <w:b/>
                <w:bCs/>
              </w:rPr>
              <w:t>NAME</w:t>
            </w:r>
          </w:p>
        </w:tc>
        <w:tc>
          <w:tcPr>
            <w:tcW w:w="3192" w:type="dxa"/>
            <w:vAlign w:val="center"/>
          </w:tcPr>
          <w:p w:rsidR="00F016F4" w:rsidRDefault="00F016F4" w:rsidP="00013B73">
            <w:pPr>
              <w:jc w:val="center"/>
              <w:rPr>
                <w:b/>
                <w:bCs/>
              </w:rPr>
            </w:pPr>
            <w:r>
              <w:rPr>
                <w:b/>
                <w:bCs/>
              </w:rPr>
              <w:t>PRESENT</w:t>
            </w:r>
          </w:p>
        </w:tc>
        <w:tc>
          <w:tcPr>
            <w:tcW w:w="3192" w:type="dxa"/>
            <w:vAlign w:val="center"/>
          </w:tcPr>
          <w:p w:rsidR="00F016F4" w:rsidRDefault="00F016F4" w:rsidP="00013B73">
            <w:pPr>
              <w:jc w:val="center"/>
              <w:rPr>
                <w:b/>
                <w:bCs/>
              </w:rPr>
            </w:pPr>
            <w:r>
              <w:rPr>
                <w:b/>
                <w:bCs/>
              </w:rPr>
              <w:t>ABSENT</w:t>
            </w:r>
          </w:p>
        </w:tc>
      </w:tr>
      <w:tr w:rsidR="00F016F4" w:rsidTr="00013B73">
        <w:trPr>
          <w:trHeight w:val="253"/>
        </w:trPr>
        <w:tc>
          <w:tcPr>
            <w:tcW w:w="3192" w:type="dxa"/>
            <w:vAlign w:val="center"/>
          </w:tcPr>
          <w:p w:rsidR="00F016F4" w:rsidRPr="00315390" w:rsidRDefault="00F016F4" w:rsidP="00013B73">
            <w:pPr>
              <w:jc w:val="center"/>
              <w:rPr>
                <w:bCs/>
              </w:rPr>
            </w:pPr>
            <w:r>
              <w:rPr>
                <w:bCs/>
              </w:rPr>
              <w:t>Andl</w:t>
            </w:r>
          </w:p>
        </w:tc>
        <w:tc>
          <w:tcPr>
            <w:tcW w:w="3192" w:type="dxa"/>
            <w:vAlign w:val="center"/>
          </w:tcPr>
          <w:p w:rsidR="00F016F4" w:rsidRDefault="00903FF4" w:rsidP="00013B73">
            <w:pPr>
              <w:jc w:val="center"/>
              <w:rPr>
                <w:b/>
                <w:bCs/>
              </w:rPr>
            </w:pPr>
            <w:r>
              <w:rPr>
                <w:b/>
                <w:bCs/>
              </w:rPr>
              <w:t>X</w:t>
            </w:r>
          </w:p>
        </w:tc>
        <w:tc>
          <w:tcPr>
            <w:tcW w:w="3192" w:type="dxa"/>
            <w:vAlign w:val="center"/>
          </w:tcPr>
          <w:p w:rsidR="00F016F4" w:rsidRDefault="00F016F4" w:rsidP="00013B73">
            <w:pPr>
              <w:jc w:val="center"/>
              <w:rPr>
                <w:b/>
                <w:bCs/>
              </w:rPr>
            </w:pPr>
          </w:p>
        </w:tc>
      </w:tr>
      <w:tr w:rsidR="00F016F4" w:rsidTr="00013B73">
        <w:trPr>
          <w:trHeight w:val="253"/>
        </w:trPr>
        <w:tc>
          <w:tcPr>
            <w:tcW w:w="3192" w:type="dxa"/>
            <w:vAlign w:val="center"/>
          </w:tcPr>
          <w:p w:rsidR="00F016F4" w:rsidRPr="00315390" w:rsidRDefault="00F016F4" w:rsidP="00013B73">
            <w:pPr>
              <w:jc w:val="center"/>
              <w:rPr>
                <w:bCs/>
              </w:rPr>
            </w:pPr>
            <w:r>
              <w:rPr>
                <w:bCs/>
              </w:rPr>
              <w:t>Manchello</w:t>
            </w:r>
          </w:p>
        </w:tc>
        <w:tc>
          <w:tcPr>
            <w:tcW w:w="3192" w:type="dxa"/>
            <w:vAlign w:val="center"/>
          </w:tcPr>
          <w:p w:rsidR="00F016F4" w:rsidRDefault="00903FF4" w:rsidP="00013B73">
            <w:pPr>
              <w:jc w:val="center"/>
              <w:rPr>
                <w:b/>
                <w:bCs/>
              </w:rPr>
            </w:pPr>
            <w:r>
              <w:rPr>
                <w:b/>
                <w:bCs/>
              </w:rPr>
              <w:t>X</w:t>
            </w:r>
          </w:p>
        </w:tc>
        <w:tc>
          <w:tcPr>
            <w:tcW w:w="3192" w:type="dxa"/>
            <w:vAlign w:val="center"/>
          </w:tcPr>
          <w:p w:rsidR="00F016F4" w:rsidRDefault="00F016F4" w:rsidP="00013B73">
            <w:pPr>
              <w:jc w:val="center"/>
              <w:rPr>
                <w:b/>
                <w:bCs/>
              </w:rPr>
            </w:pPr>
          </w:p>
        </w:tc>
      </w:tr>
      <w:tr w:rsidR="00F016F4" w:rsidTr="00013B73">
        <w:trPr>
          <w:trHeight w:val="253"/>
        </w:trPr>
        <w:tc>
          <w:tcPr>
            <w:tcW w:w="3192" w:type="dxa"/>
            <w:vAlign w:val="center"/>
          </w:tcPr>
          <w:p w:rsidR="00F016F4" w:rsidRPr="00315390" w:rsidRDefault="00F016F4" w:rsidP="00013B73">
            <w:pPr>
              <w:jc w:val="center"/>
              <w:rPr>
                <w:bCs/>
              </w:rPr>
            </w:pPr>
            <w:r>
              <w:rPr>
                <w:bCs/>
              </w:rPr>
              <w:t>Wells</w:t>
            </w:r>
          </w:p>
        </w:tc>
        <w:tc>
          <w:tcPr>
            <w:tcW w:w="3192" w:type="dxa"/>
            <w:vAlign w:val="center"/>
          </w:tcPr>
          <w:p w:rsidR="00F016F4" w:rsidRDefault="00903FF4" w:rsidP="00013B73">
            <w:pPr>
              <w:jc w:val="center"/>
              <w:rPr>
                <w:b/>
                <w:bCs/>
              </w:rPr>
            </w:pPr>
            <w:r>
              <w:rPr>
                <w:b/>
                <w:bCs/>
              </w:rPr>
              <w:t>X</w:t>
            </w:r>
          </w:p>
        </w:tc>
        <w:tc>
          <w:tcPr>
            <w:tcW w:w="3192" w:type="dxa"/>
            <w:vAlign w:val="center"/>
          </w:tcPr>
          <w:p w:rsidR="00F016F4" w:rsidRDefault="00F016F4" w:rsidP="00013B73">
            <w:pPr>
              <w:jc w:val="center"/>
              <w:rPr>
                <w:b/>
                <w:bCs/>
              </w:rPr>
            </w:pPr>
          </w:p>
        </w:tc>
      </w:tr>
      <w:tr w:rsidR="00F016F4" w:rsidTr="00013B73">
        <w:trPr>
          <w:trHeight w:val="253"/>
        </w:trPr>
        <w:tc>
          <w:tcPr>
            <w:tcW w:w="3192" w:type="dxa"/>
            <w:vAlign w:val="center"/>
          </w:tcPr>
          <w:p w:rsidR="00F016F4" w:rsidRPr="00315390" w:rsidRDefault="00F016F4" w:rsidP="00013B73">
            <w:pPr>
              <w:jc w:val="center"/>
              <w:rPr>
                <w:bCs/>
              </w:rPr>
            </w:pPr>
            <w:r>
              <w:rPr>
                <w:bCs/>
              </w:rPr>
              <w:t>Wiest</w:t>
            </w:r>
          </w:p>
        </w:tc>
        <w:tc>
          <w:tcPr>
            <w:tcW w:w="3192" w:type="dxa"/>
            <w:vAlign w:val="center"/>
          </w:tcPr>
          <w:p w:rsidR="00F016F4" w:rsidRDefault="00903FF4" w:rsidP="00013B73">
            <w:pPr>
              <w:jc w:val="center"/>
              <w:rPr>
                <w:b/>
                <w:bCs/>
              </w:rPr>
            </w:pPr>
            <w:r>
              <w:rPr>
                <w:b/>
                <w:bCs/>
              </w:rPr>
              <w:t>X</w:t>
            </w:r>
          </w:p>
        </w:tc>
        <w:tc>
          <w:tcPr>
            <w:tcW w:w="3192" w:type="dxa"/>
            <w:vAlign w:val="center"/>
          </w:tcPr>
          <w:p w:rsidR="00F016F4" w:rsidRDefault="00F016F4" w:rsidP="00013B73">
            <w:pPr>
              <w:jc w:val="center"/>
              <w:rPr>
                <w:b/>
                <w:bCs/>
              </w:rPr>
            </w:pPr>
          </w:p>
        </w:tc>
      </w:tr>
      <w:tr w:rsidR="00F016F4" w:rsidTr="00013B73">
        <w:trPr>
          <w:trHeight w:val="253"/>
        </w:trPr>
        <w:tc>
          <w:tcPr>
            <w:tcW w:w="3192" w:type="dxa"/>
            <w:vAlign w:val="center"/>
          </w:tcPr>
          <w:p w:rsidR="00F016F4" w:rsidRPr="00315390" w:rsidRDefault="00F016F4" w:rsidP="00013B73">
            <w:pPr>
              <w:jc w:val="center"/>
              <w:rPr>
                <w:bCs/>
              </w:rPr>
            </w:pPr>
            <w:r>
              <w:rPr>
                <w:bCs/>
              </w:rPr>
              <w:t>Mayor Volpe</w:t>
            </w:r>
          </w:p>
        </w:tc>
        <w:tc>
          <w:tcPr>
            <w:tcW w:w="3192" w:type="dxa"/>
            <w:vAlign w:val="center"/>
          </w:tcPr>
          <w:p w:rsidR="00F016F4" w:rsidRDefault="00903FF4" w:rsidP="00013B73">
            <w:pPr>
              <w:jc w:val="center"/>
              <w:rPr>
                <w:b/>
                <w:bCs/>
              </w:rPr>
            </w:pPr>
            <w:r>
              <w:rPr>
                <w:b/>
                <w:bCs/>
              </w:rPr>
              <w:t>X</w:t>
            </w:r>
          </w:p>
        </w:tc>
        <w:tc>
          <w:tcPr>
            <w:tcW w:w="3192" w:type="dxa"/>
            <w:vAlign w:val="center"/>
          </w:tcPr>
          <w:p w:rsidR="00F016F4" w:rsidRDefault="00F016F4" w:rsidP="00013B73">
            <w:pPr>
              <w:jc w:val="center"/>
              <w:rPr>
                <w:b/>
                <w:bCs/>
              </w:rPr>
            </w:pPr>
          </w:p>
        </w:tc>
      </w:tr>
      <w:tr w:rsidR="00F016F4" w:rsidTr="00013B73">
        <w:trPr>
          <w:trHeight w:val="253"/>
        </w:trPr>
        <w:tc>
          <w:tcPr>
            <w:tcW w:w="3192" w:type="dxa"/>
            <w:vAlign w:val="center"/>
          </w:tcPr>
          <w:p w:rsidR="00F016F4" w:rsidRPr="00315390" w:rsidRDefault="00F016F4" w:rsidP="00013B73">
            <w:pPr>
              <w:jc w:val="center"/>
              <w:rPr>
                <w:bCs/>
              </w:rPr>
            </w:pPr>
            <w:r>
              <w:rPr>
                <w:bCs/>
              </w:rPr>
              <w:t>Township Attorney</w:t>
            </w:r>
          </w:p>
        </w:tc>
        <w:tc>
          <w:tcPr>
            <w:tcW w:w="3192" w:type="dxa"/>
            <w:vAlign w:val="center"/>
          </w:tcPr>
          <w:p w:rsidR="00F016F4" w:rsidRDefault="00903FF4" w:rsidP="00013B73">
            <w:pPr>
              <w:jc w:val="center"/>
              <w:rPr>
                <w:b/>
                <w:bCs/>
              </w:rPr>
            </w:pPr>
            <w:r>
              <w:rPr>
                <w:b/>
                <w:bCs/>
              </w:rPr>
              <w:t>X</w:t>
            </w:r>
          </w:p>
        </w:tc>
        <w:tc>
          <w:tcPr>
            <w:tcW w:w="3192" w:type="dxa"/>
            <w:vAlign w:val="center"/>
          </w:tcPr>
          <w:p w:rsidR="00F016F4" w:rsidRDefault="00F016F4" w:rsidP="00013B73">
            <w:pPr>
              <w:jc w:val="center"/>
              <w:rPr>
                <w:b/>
                <w:bCs/>
              </w:rPr>
            </w:pPr>
          </w:p>
        </w:tc>
      </w:tr>
      <w:tr w:rsidR="00F016F4" w:rsidTr="00013B73">
        <w:trPr>
          <w:trHeight w:val="253"/>
        </w:trPr>
        <w:tc>
          <w:tcPr>
            <w:tcW w:w="3192" w:type="dxa"/>
            <w:vAlign w:val="center"/>
          </w:tcPr>
          <w:p w:rsidR="00F016F4" w:rsidRPr="00315390" w:rsidRDefault="00F016F4" w:rsidP="00013B73">
            <w:pPr>
              <w:jc w:val="center"/>
              <w:rPr>
                <w:bCs/>
              </w:rPr>
            </w:pPr>
            <w:r>
              <w:rPr>
                <w:bCs/>
              </w:rPr>
              <w:t>Township Clerk</w:t>
            </w:r>
          </w:p>
        </w:tc>
        <w:tc>
          <w:tcPr>
            <w:tcW w:w="3192" w:type="dxa"/>
            <w:vAlign w:val="center"/>
          </w:tcPr>
          <w:p w:rsidR="00F016F4" w:rsidRDefault="00903FF4" w:rsidP="00013B73">
            <w:pPr>
              <w:jc w:val="center"/>
              <w:rPr>
                <w:b/>
                <w:bCs/>
              </w:rPr>
            </w:pPr>
            <w:r>
              <w:rPr>
                <w:b/>
                <w:bCs/>
              </w:rPr>
              <w:t>X</w:t>
            </w:r>
          </w:p>
        </w:tc>
        <w:tc>
          <w:tcPr>
            <w:tcW w:w="3192" w:type="dxa"/>
            <w:vAlign w:val="center"/>
          </w:tcPr>
          <w:p w:rsidR="00F016F4" w:rsidRDefault="00F016F4" w:rsidP="00013B73">
            <w:pPr>
              <w:jc w:val="center"/>
              <w:rPr>
                <w:b/>
                <w:bCs/>
              </w:rPr>
            </w:pPr>
          </w:p>
        </w:tc>
      </w:tr>
      <w:tr w:rsidR="00F016F4" w:rsidTr="00013B73">
        <w:trPr>
          <w:trHeight w:val="253"/>
        </w:trPr>
        <w:tc>
          <w:tcPr>
            <w:tcW w:w="3192" w:type="dxa"/>
            <w:vAlign w:val="center"/>
          </w:tcPr>
          <w:p w:rsidR="00F016F4" w:rsidRPr="00315390" w:rsidRDefault="00F016F4" w:rsidP="00013B73">
            <w:pPr>
              <w:jc w:val="center"/>
              <w:rPr>
                <w:bCs/>
              </w:rPr>
            </w:pPr>
            <w:r>
              <w:rPr>
                <w:bCs/>
              </w:rPr>
              <w:t>Township Manager</w:t>
            </w:r>
          </w:p>
        </w:tc>
        <w:tc>
          <w:tcPr>
            <w:tcW w:w="3192" w:type="dxa"/>
            <w:vAlign w:val="center"/>
          </w:tcPr>
          <w:p w:rsidR="00F016F4" w:rsidRDefault="00903FF4" w:rsidP="00013B73">
            <w:pPr>
              <w:jc w:val="center"/>
              <w:rPr>
                <w:b/>
                <w:bCs/>
              </w:rPr>
            </w:pPr>
            <w:r>
              <w:rPr>
                <w:b/>
                <w:bCs/>
              </w:rPr>
              <w:t>X</w:t>
            </w:r>
          </w:p>
        </w:tc>
        <w:tc>
          <w:tcPr>
            <w:tcW w:w="3192" w:type="dxa"/>
            <w:vAlign w:val="center"/>
          </w:tcPr>
          <w:p w:rsidR="00F016F4" w:rsidRDefault="00F016F4" w:rsidP="00013B73">
            <w:pPr>
              <w:jc w:val="center"/>
              <w:rPr>
                <w:b/>
                <w:bCs/>
              </w:rPr>
            </w:pPr>
          </w:p>
        </w:tc>
      </w:tr>
      <w:tr w:rsidR="00F016F4" w:rsidTr="00013B73">
        <w:trPr>
          <w:trHeight w:val="253"/>
        </w:trPr>
        <w:tc>
          <w:tcPr>
            <w:tcW w:w="3192" w:type="dxa"/>
            <w:vAlign w:val="center"/>
          </w:tcPr>
          <w:p w:rsidR="00F016F4" w:rsidRPr="00315390" w:rsidRDefault="00F016F4" w:rsidP="00013B73">
            <w:pPr>
              <w:jc w:val="center"/>
              <w:rPr>
                <w:bCs/>
              </w:rPr>
            </w:pPr>
            <w:r>
              <w:rPr>
                <w:bCs/>
              </w:rPr>
              <w:t>Township Engineer</w:t>
            </w:r>
          </w:p>
        </w:tc>
        <w:tc>
          <w:tcPr>
            <w:tcW w:w="3192" w:type="dxa"/>
            <w:vAlign w:val="center"/>
          </w:tcPr>
          <w:p w:rsidR="00F016F4" w:rsidRDefault="00903FF4" w:rsidP="00013B73">
            <w:pPr>
              <w:jc w:val="center"/>
              <w:rPr>
                <w:b/>
                <w:bCs/>
              </w:rPr>
            </w:pPr>
            <w:r>
              <w:rPr>
                <w:b/>
                <w:bCs/>
              </w:rPr>
              <w:t>X</w:t>
            </w:r>
          </w:p>
        </w:tc>
        <w:tc>
          <w:tcPr>
            <w:tcW w:w="3192" w:type="dxa"/>
            <w:vAlign w:val="center"/>
          </w:tcPr>
          <w:p w:rsidR="00F016F4" w:rsidRDefault="00F016F4" w:rsidP="00013B73">
            <w:pPr>
              <w:jc w:val="center"/>
              <w:rPr>
                <w:b/>
                <w:bCs/>
              </w:rPr>
            </w:pPr>
          </w:p>
        </w:tc>
      </w:tr>
    </w:tbl>
    <w:p w:rsidR="00787DCC" w:rsidRDefault="00787DCC" w:rsidP="00787DCC">
      <w:pPr>
        <w:pStyle w:val="Heading2"/>
      </w:pPr>
      <w:r w:rsidRPr="006B116D">
        <w:t>OPEN REGULAR MEETING</w:t>
      </w:r>
    </w:p>
    <w:p w:rsidR="00787DCC" w:rsidRDefault="00787DCC" w:rsidP="00787DCC"/>
    <w:p w:rsidR="00787DCC" w:rsidRDefault="00787DCC" w:rsidP="00787DCC">
      <w:r>
        <w:t>PRESENTATION: CENTER AVENUE ROAD IMPROVEMENTS</w:t>
      </w:r>
      <w:r w:rsidR="00903FF4">
        <w:t xml:space="preserve"> – The Spencer Mausner group went over the plans for the project. </w:t>
      </w:r>
      <w:r w:rsidR="00772E84">
        <w:t>T</w:t>
      </w:r>
      <w:r w:rsidR="00903FF4">
        <w:t>hey will begin in June after school lets out and they are awar</w:t>
      </w:r>
      <w:r w:rsidR="00772E84">
        <w:t>e</w:t>
      </w:r>
      <w:r w:rsidR="00903FF4">
        <w:t xml:space="preserve"> of the July 4</w:t>
      </w:r>
      <w:r w:rsidR="00903FF4" w:rsidRPr="00903FF4">
        <w:rPr>
          <w:vertAlign w:val="superscript"/>
        </w:rPr>
        <w:t>th</w:t>
      </w:r>
      <w:r w:rsidR="00903FF4">
        <w:t xml:space="preserve"> celebration plans. Residents from 222 W. Center, 223 W. Center 129 W. Center and 131 W. Center Avenue asked various questions including tree removal, curb and sidewalks, and notifications.  All questions were answered.   </w:t>
      </w:r>
    </w:p>
    <w:p w:rsidR="00787DCC" w:rsidRDefault="00787DCC" w:rsidP="00787DCC"/>
    <w:p w:rsidR="00787DCC" w:rsidRDefault="00787DCC" w:rsidP="00787DCC">
      <w:r>
        <w:t>PRESENTATION: SAVE PROGRAM; KEN HAMILTON</w:t>
      </w:r>
      <w:r w:rsidR="00903FF4">
        <w:t xml:space="preserve"> – Mr. Hamilton described his foundation and feels that 57 Collins Lane would be a perfect project for his group.  They will reach out to the high school to look for student interest and begin the plans in the fall. </w:t>
      </w:r>
      <w:r w:rsidR="00026678">
        <w:t>Attorney Fahey will review the need for insurance and contracts.</w:t>
      </w:r>
      <w:r w:rsidR="00903FF4">
        <w:t xml:space="preserve"> Council made a motion to endorse the program: Manchello  Second: Andl Comments: none Roll Call: yes</w:t>
      </w:r>
    </w:p>
    <w:p w:rsidR="00787DCC" w:rsidRDefault="00787DCC" w:rsidP="00787DCC"/>
    <w:p w:rsidR="00787DCC" w:rsidRDefault="00787DCC" w:rsidP="00787DCC">
      <w:r>
        <w:t>PRESENTATION: COUNTY ENERGY AGGREGATION PROGRAM</w:t>
      </w:r>
      <w:r w:rsidR="00903FF4">
        <w:t xml:space="preserve"> – Stacia Scaduto was present to explain the program and answer any questions.  It’s a joint purchasing opportunity for energy procurement that would create energy saving to the municipality, residents and businesses.  </w:t>
      </w:r>
      <w:r w:rsidR="00026678">
        <w:t>If council approves everyone will be included unless you opt out.  Council will continue discussions at the next meeting.</w:t>
      </w:r>
    </w:p>
    <w:p w:rsidR="00787DCC" w:rsidRDefault="00787DCC" w:rsidP="00787DCC"/>
    <w:p w:rsidR="00787DCC" w:rsidRDefault="00787DCC" w:rsidP="00787DCC">
      <w:pPr>
        <w:rPr>
          <w:b/>
        </w:rPr>
      </w:pPr>
      <w:r w:rsidRPr="004734EB">
        <w:rPr>
          <w:b/>
        </w:rPr>
        <w:t>ORDINANCES – INTRODUCTION AND FIRST READING</w:t>
      </w:r>
    </w:p>
    <w:p w:rsidR="00787DCC" w:rsidRDefault="00787DCC" w:rsidP="00787DCC">
      <w:pPr>
        <w:rPr>
          <w:b/>
        </w:rPr>
      </w:pPr>
    </w:p>
    <w:p w:rsidR="00787DCC" w:rsidRDefault="00787DCC" w:rsidP="00787DCC">
      <w:r w:rsidRPr="004734EB">
        <w:rPr>
          <w:b/>
          <w:u w:val="single"/>
        </w:rPr>
        <w:t xml:space="preserve">Ordinance No. 2015-07 </w:t>
      </w:r>
      <w:r>
        <w:rPr>
          <w:b/>
          <w:u w:val="single"/>
        </w:rPr>
        <w:t xml:space="preserve"> </w:t>
      </w:r>
      <w:r>
        <w:t>An Ordinance Amending Chapter 189 of the Township Code Entitled “Towing”</w:t>
      </w:r>
    </w:p>
    <w:tbl>
      <w:tblPr>
        <w:tblStyle w:val="TableGrid"/>
        <w:tblW w:w="0" w:type="auto"/>
        <w:tblLook w:val="04A0"/>
      </w:tblPr>
      <w:tblGrid>
        <w:gridCol w:w="4788"/>
        <w:gridCol w:w="4788"/>
      </w:tblGrid>
      <w:tr w:rsidR="00013B73" w:rsidTr="00013B73">
        <w:tc>
          <w:tcPr>
            <w:tcW w:w="4788" w:type="dxa"/>
          </w:tcPr>
          <w:p w:rsidR="00013B73" w:rsidRDefault="00013B73" w:rsidP="00013B73">
            <w:r>
              <w:t xml:space="preserve">MOTION: </w:t>
            </w:r>
            <w:r w:rsidR="00772E84">
              <w:t>Wiest</w:t>
            </w:r>
          </w:p>
        </w:tc>
        <w:tc>
          <w:tcPr>
            <w:tcW w:w="4788" w:type="dxa"/>
          </w:tcPr>
          <w:p w:rsidR="00013B73" w:rsidRDefault="00013B73" w:rsidP="00013B73">
            <w:r>
              <w:t xml:space="preserve">SECOND:  </w:t>
            </w:r>
            <w:r w:rsidR="00772E84">
              <w:t>Manchello</w:t>
            </w:r>
          </w:p>
        </w:tc>
      </w:tr>
      <w:tr w:rsidR="00013B73" w:rsidTr="00013B73">
        <w:tc>
          <w:tcPr>
            <w:tcW w:w="9576" w:type="dxa"/>
            <w:gridSpan w:val="2"/>
          </w:tcPr>
          <w:p w:rsidR="00013B73" w:rsidRDefault="00013B73" w:rsidP="00013B73">
            <w:r>
              <w:t xml:space="preserve">COMMENTS: </w:t>
            </w:r>
            <w:r w:rsidR="00772E84">
              <w:t>none</w:t>
            </w:r>
          </w:p>
        </w:tc>
      </w:tr>
      <w:tr w:rsidR="00013B73" w:rsidTr="00013B73">
        <w:tc>
          <w:tcPr>
            <w:tcW w:w="9576" w:type="dxa"/>
            <w:gridSpan w:val="2"/>
          </w:tcPr>
          <w:p w:rsidR="00013B73" w:rsidRDefault="00013B73" w:rsidP="00013B73">
            <w:r>
              <w:t>ROLL CALL:</w:t>
            </w:r>
          </w:p>
        </w:tc>
      </w:tr>
      <w:tr w:rsidR="00013B73" w:rsidTr="00013B73">
        <w:tc>
          <w:tcPr>
            <w:tcW w:w="4788" w:type="dxa"/>
          </w:tcPr>
          <w:p w:rsidR="00013B73" w:rsidRDefault="00013B73" w:rsidP="00013B73">
            <w:r>
              <w:t xml:space="preserve">Andl: </w:t>
            </w:r>
            <w:r w:rsidR="00772E84">
              <w:t>yes</w:t>
            </w:r>
          </w:p>
        </w:tc>
        <w:tc>
          <w:tcPr>
            <w:tcW w:w="4788" w:type="dxa"/>
          </w:tcPr>
          <w:p w:rsidR="00013B73" w:rsidRDefault="00013B73" w:rsidP="00013B73">
            <w:r>
              <w:t xml:space="preserve">Wiest: </w:t>
            </w:r>
          </w:p>
        </w:tc>
      </w:tr>
      <w:tr w:rsidR="00013B73" w:rsidTr="00013B73">
        <w:tc>
          <w:tcPr>
            <w:tcW w:w="4788" w:type="dxa"/>
          </w:tcPr>
          <w:p w:rsidR="00013B73" w:rsidRDefault="00013B73" w:rsidP="00013B73">
            <w:r>
              <w:t xml:space="preserve">Manchello: </w:t>
            </w:r>
            <w:r w:rsidR="00772E84">
              <w:t>yes</w:t>
            </w:r>
          </w:p>
        </w:tc>
        <w:tc>
          <w:tcPr>
            <w:tcW w:w="4788" w:type="dxa"/>
          </w:tcPr>
          <w:p w:rsidR="00013B73" w:rsidRDefault="00013B73" w:rsidP="00013B73">
            <w:r>
              <w:t xml:space="preserve">Mayor Volpe: </w:t>
            </w:r>
          </w:p>
        </w:tc>
      </w:tr>
      <w:tr w:rsidR="00013B73" w:rsidTr="00013B73">
        <w:tc>
          <w:tcPr>
            <w:tcW w:w="4788" w:type="dxa"/>
          </w:tcPr>
          <w:p w:rsidR="00013B73" w:rsidRDefault="00013B73" w:rsidP="00013B73">
            <w:r>
              <w:t xml:space="preserve">Wells: </w:t>
            </w:r>
            <w:r w:rsidR="00772E84">
              <w:t>yes</w:t>
            </w:r>
          </w:p>
        </w:tc>
        <w:tc>
          <w:tcPr>
            <w:tcW w:w="4788" w:type="dxa"/>
          </w:tcPr>
          <w:p w:rsidR="00013B73" w:rsidRDefault="00013B73" w:rsidP="00013B73"/>
        </w:tc>
      </w:tr>
      <w:tr w:rsidR="00013B73" w:rsidTr="00013B73">
        <w:tc>
          <w:tcPr>
            <w:tcW w:w="4788" w:type="dxa"/>
          </w:tcPr>
          <w:p w:rsidR="00013B73" w:rsidRDefault="00013B73" w:rsidP="00013B73">
            <w:r>
              <w:t>Publication Date: June 5, 2015</w:t>
            </w:r>
          </w:p>
        </w:tc>
        <w:tc>
          <w:tcPr>
            <w:tcW w:w="4788" w:type="dxa"/>
          </w:tcPr>
          <w:p w:rsidR="00013B73" w:rsidRDefault="00013B73" w:rsidP="00013B73">
            <w:r>
              <w:t>Public Hearing: June 25, 2015</w:t>
            </w:r>
          </w:p>
        </w:tc>
      </w:tr>
    </w:tbl>
    <w:p w:rsidR="00787DCC" w:rsidRPr="00050AC9" w:rsidRDefault="00787DCC" w:rsidP="00787DCC">
      <w:r w:rsidRPr="004734EB">
        <w:rPr>
          <w:b/>
          <w:u w:val="single"/>
        </w:rPr>
        <w:t>Ordinance No. 2015-08</w:t>
      </w:r>
      <w:r>
        <w:rPr>
          <w:b/>
          <w:u w:val="single"/>
        </w:rPr>
        <w:t xml:space="preserve">  </w:t>
      </w:r>
      <w:r>
        <w:t>An Ordinance Amending and Supplementing Chapter 152 of the Township Code Entitled “Property Maintenance” and Chapter 51 Entitled “Abandoned Properties”</w:t>
      </w:r>
    </w:p>
    <w:tbl>
      <w:tblPr>
        <w:tblStyle w:val="TableGrid"/>
        <w:tblW w:w="0" w:type="auto"/>
        <w:tblLook w:val="04A0"/>
      </w:tblPr>
      <w:tblGrid>
        <w:gridCol w:w="4788"/>
        <w:gridCol w:w="4788"/>
      </w:tblGrid>
      <w:tr w:rsidR="00013B73" w:rsidTr="00013B73">
        <w:tc>
          <w:tcPr>
            <w:tcW w:w="4788" w:type="dxa"/>
          </w:tcPr>
          <w:p w:rsidR="00013B73" w:rsidRDefault="00013B73" w:rsidP="00013B73">
            <w:r>
              <w:t xml:space="preserve">MOTION: </w:t>
            </w:r>
            <w:r w:rsidR="00A15422">
              <w:t>Wiest</w:t>
            </w:r>
          </w:p>
        </w:tc>
        <w:tc>
          <w:tcPr>
            <w:tcW w:w="4788" w:type="dxa"/>
          </w:tcPr>
          <w:p w:rsidR="00013B73" w:rsidRDefault="00013B73" w:rsidP="00013B73">
            <w:r>
              <w:t xml:space="preserve">SECOND:  </w:t>
            </w:r>
            <w:r w:rsidR="00A15422">
              <w:t>Andl</w:t>
            </w:r>
          </w:p>
        </w:tc>
      </w:tr>
      <w:tr w:rsidR="00013B73" w:rsidTr="00013B73">
        <w:tc>
          <w:tcPr>
            <w:tcW w:w="9576" w:type="dxa"/>
            <w:gridSpan w:val="2"/>
          </w:tcPr>
          <w:p w:rsidR="00013B73" w:rsidRDefault="00013B73" w:rsidP="00013B73">
            <w:r>
              <w:t xml:space="preserve">COMMENTS: </w:t>
            </w:r>
            <w:r w:rsidR="00A15422">
              <w:t>none</w:t>
            </w:r>
          </w:p>
        </w:tc>
      </w:tr>
      <w:tr w:rsidR="00013B73" w:rsidTr="00013B73">
        <w:tc>
          <w:tcPr>
            <w:tcW w:w="9576" w:type="dxa"/>
            <w:gridSpan w:val="2"/>
          </w:tcPr>
          <w:p w:rsidR="00013B73" w:rsidRDefault="00013B73" w:rsidP="00013B73">
            <w:r>
              <w:t>ROLL CALL:</w:t>
            </w:r>
          </w:p>
        </w:tc>
      </w:tr>
      <w:tr w:rsidR="00013B73" w:rsidTr="00013B73">
        <w:tc>
          <w:tcPr>
            <w:tcW w:w="4788" w:type="dxa"/>
          </w:tcPr>
          <w:p w:rsidR="00013B73" w:rsidRDefault="00013B73" w:rsidP="00013B73">
            <w:r>
              <w:t xml:space="preserve">Andl: </w:t>
            </w:r>
            <w:r w:rsidR="00A15422">
              <w:t>yes</w:t>
            </w:r>
          </w:p>
        </w:tc>
        <w:tc>
          <w:tcPr>
            <w:tcW w:w="4788" w:type="dxa"/>
          </w:tcPr>
          <w:p w:rsidR="00013B73" w:rsidRDefault="00013B73" w:rsidP="00013B73">
            <w:r>
              <w:t xml:space="preserve">Wiest: </w:t>
            </w:r>
            <w:r w:rsidR="00A15422">
              <w:t>yes</w:t>
            </w:r>
          </w:p>
        </w:tc>
      </w:tr>
      <w:tr w:rsidR="00013B73" w:rsidTr="00013B73">
        <w:tc>
          <w:tcPr>
            <w:tcW w:w="4788" w:type="dxa"/>
          </w:tcPr>
          <w:p w:rsidR="00013B73" w:rsidRDefault="00013B73" w:rsidP="00013B73">
            <w:r>
              <w:t xml:space="preserve">Manchello: </w:t>
            </w:r>
            <w:r w:rsidR="00A15422">
              <w:t>yes</w:t>
            </w:r>
          </w:p>
        </w:tc>
        <w:tc>
          <w:tcPr>
            <w:tcW w:w="4788" w:type="dxa"/>
          </w:tcPr>
          <w:p w:rsidR="00013B73" w:rsidRDefault="00013B73" w:rsidP="00013B73">
            <w:r>
              <w:t xml:space="preserve">Mayor Volpe: </w:t>
            </w:r>
            <w:r w:rsidR="00A15422">
              <w:t>yes</w:t>
            </w:r>
          </w:p>
        </w:tc>
      </w:tr>
      <w:tr w:rsidR="00013B73" w:rsidTr="00013B73">
        <w:tc>
          <w:tcPr>
            <w:tcW w:w="4788" w:type="dxa"/>
          </w:tcPr>
          <w:p w:rsidR="00013B73" w:rsidRDefault="00013B73" w:rsidP="00013B73">
            <w:r>
              <w:t xml:space="preserve">Wells: </w:t>
            </w:r>
            <w:r w:rsidR="00A15422">
              <w:t>yes</w:t>
            </w:r>
          </w:p>
        </w:tc>
        <w:tc>
          <w:tcPr>
            <w:tcW w:w="4788" w:type="dxa"/>
          </w:tcPr>
          <w:p w:rsidR="00013B73" w:rsidRDefault="00013B73" w:rsidP="00013B73"/>
        </w:tc>
      </w:tr>
      <w:tr w:rsidR="00013B73" w:rsidTr="00013B73">
        <w:tc>
          <w:tcPr>
            <w:tcW w:w="4788" w:type="dxa"/>
          </w:tcPr>
          <w:p w:rsidR="00013B73" w:rsidRDefault="00013B73" w:rsidP="00013B73">
            <w:r>
              <w:t>Publication Date: June 5, 2015</w:t>
            </w:r>
          </w:p>
        </w:tc>
        <w:tc>
          <w:tcPr>
            <w:tcW w:w="4788" w:type="dxa"/>
          </w:tcPr>
          <w:p w:rsidR="00013B73" w:rsidRDefault="00013B73" w:rsidP="00013B73">
            <w:r>
              <w:t>Public Hearing: June 25, 2015</w:t>
            </w:r>
          </w:p>
        </w:tc>
      </w:tr>
    </w:tbl>
    <w:p w:rsidR="00013B73" w:rsidRDefault="00013B73" w:rsidP="00787DCC">
      <w:pPr>
        <w:rPr>
          <w:b/>
          <w:u w:val="single"/>
        </w:rPr>
      </w:pPr>
    </w:p>
    <w:p w:rsidR="00787DCC" w:rsidRDefault="00787DCC" w:rsidP="00787DCC">
      <w:r w:rsidRPr="004734EB">
        <w:rPr>
          <w:b/>
          <w:u w:val="single"/>
        </w:rPr>
        <w:t>Ordinance No. 2015-</w:t>
      </w:r>
      <w:r>
        <w:rPr>
          <w:b/>
          <w:u w:val="single"/>
        </w:rPr>
        <w:t xml:space="preserve">09 </w:t>
      </w:r>
      <w:r>
        <w:t xml:space="preserve"> Ordinance of the Township of Maple Shade, County of Burlington, New Jersey Approving the Financial Agreement of Barrons Urban Renewal Associates, LP for the Construction of a Mixed-Use Project Located on Property Designated as Block 64, Lots 1-5 &amp; 8 and Having a Street Address of 110-113 West Main Street</w:t>
      </w:r>
    </w:p>
    <w:tbl>
      <w:tblPr>
        <w:tblStyle w:val="TableGrid"/>
        <w:tblW w:w="0" w:type="auto"/>
        <w:tblLook w:val="04A0"/>
      </w:tblPr>
      <w:tblGrid>
        <w:gridCol w:w="4788"/>
        <w:gridCol w:w="4788"/>
      </w:tblGrid>
      <w:tr w:rsidR="00013B73" w:rsidTr="00013B73">
        <w:tc>
          <w:tcPr>
            <w:tcW w:w="4788" w:type="dxa"/>
          </w:tcPr>
          <w:p w:rsidR="00013B73" w:rsidRDefault="00013B73" w:rsidP="00013B73">
            <w:r>
              <w:t xml:space="preserve">MOTION: </w:t>
            </w:r>
            <w:r w:rsidR="00A15422">
              <w:t>Manchello</w:t>
            </w:r>
          </w:p>
        </w:tc>
        <w:tc>
          <w:tcPr>
            <w:tcW w:w="4788" w:type="dxa"/>
          </w:tcPr>
          <w:p w:rsidR="00013B73" w:rsidRDefault="00013B73" w:rsidP="00013B73">
            <w:r>
              <w:t xml:space="preserve">SECOND:  </w:t>
            </w:r>
            <w:r w:rsidR="00A15422">
              <w:t>Wiest</w:t>
            </w:r>
          </w:p>
        </w:tc>
      </w:tr>
      <w:tr w:rsidR="00013B73" w:rsidTr="00013B73">
        <w:tc>
          <w:tcPr>
            <w:tcW w:w="9576" w:type="dxa"/>
            <w:gridSpan w:val="2"/>
          </w:tcPr>
          <w:p w:rsidR="00013B73" w:rsidRDefault="00013B73" w:rsidP="00013B73">
            <w:r>
              <w:t xml:space="preserve">COMMENTS: </w:t>
            </w:r>
            <w:r w:rsidR="00A15422">
              <w:t>is the tax abatement part of this?  yes</w:t>
            </w:r>
          </w:p>
        </w:tc>
      </w:tr>
      <w:tr w:rsidR="00013B73" w:rsidTr="00013B73">
        <w:tc>
          <w:tcPr>
            <w:tcW w:w="9576" w:type="dxa"/>
            <w:gridSpan w:val="2"/>
          </w:tcPr>
          <w:p w:rsidR="00013B73" w:rsidRDefault="00013B73" w:rsidP="00013B73">
            <w:r>
              <w:t>ROLL CALL:</w:t>
            </w:r>
          </w:p>
        </w:tc>
      </w:tr>
      <w:tr w:rsidR="00013B73" w:rsidTr="00013B73">
        <w:tc>
          <w:tcPr>
            <w:tcW w:w="4788" w:type="dxa"/>
          </w:tcPr>
          <w:p w:rsidR="00013B73" w:rsidRDefault="00013B73" w:rsidP="00013B73">
            <w:r>
              <w:t xml:space="preserve">Andl: </w:t>
            </w:r>
            <w:r w:rsidR="00A15422">
              <w:t>yes</w:t>
            </w:r>
          </w:p>
        </w:tc>
        <w:tc>
          <w:tcPr>
            <w:tcW w:w="4788" w:type="dxa"/>
          </w:tcPr>
          <w:p w:rsidR="00013B73" w:rsidRDefault="00013B73" w:rsidP="00013B73">
            <w:r>
              <w:t xml:space="preserve">Wiest: </w:t>
            </w:r>
            <w:r w:rsidR="00A15422">
              <w:t>yes</w:t>
            </w:r>
          </w:p>
        </w:tc>
      </w:tr>
      <w:tr w:rsidR="00013B73" w:rsidTr="00013B73">
        <w:tc>
          <w:tcPr>
            <w:tcW w:w="4788" w:type="dxa"/>
          </w:tcPr>
          <w:p w:rsidR="00013B73" w:rsidRDefault="00013B73" w:rsidP="00013B73">
            <w:r>
              <w:t xml:space="preserve">Manchello: </w:t>
            </w:r>
            <w:r w:rsidR="00A15422">
              <w:t>yes</w:t>
            </w:r>
          </w:p>
        </w:tc>
        <w:tc>
          <w:tcPr>
            <w:tcW w:w="4788" w:type="dxa"/>
          </w:tcPr>
          <w:p w:rsidR="00013B73" w:rsidRDefault="00013B73" w:rsidP="00013B73">
            <w:r>
              <w:t xml:space="preserve">Mayor Volpe: </w:t>
            </w:r>
            <w:r w:rsidR="00A15422">
              <w:t>yes</w:t>
            </w:r>
          </w:p>
        </w:tc>
      </w:tr>
      <w:tr w:rsidR="00013B73" w:rsidTr="00013B73">
        <w:tc>
          <w:tcPr>
            <w:tcW w:w="4788" w:type="dxa"/>
          </w:tcPr>
          <w:p w:rsidR="00013B73" w:rsidRDefault="00013B73" w:rsidP="00013B73">
            <w:r>
              <w:t xml:space="preserve">Wells: </w:t>
            </w:r>
            <w:r w:rsidR="00A15422">
              <w:t>yes</w:t>
            </w:r>
          </w:p>
        </w:tc>
        <w:tc>
          <w:tcPr>
            <w:tcW w:w="4788" w:type="dxa"/>
          </w:tcPr>
          <w:p w:rsidR="00013B73" w:rsidRDefault="00013B73" w:rsidP="00013B73"/>
        </w:tc>
      </w:tr>
      <w:tr w:rsidR="00013B73" w:rsidTr="00013B73">
        <w:tc>
          <w:tcPr>
            <w:tcW w:w="4788" w:type="dxa"/>
          </w:tcPr>
          <w:p w:rsidR="00013B73" w:rsidRDefault="00013B73" w:rsidP="00013B73">
            <w:r>
              <w:t>Publication Date: June 5, 2015</w:t>
            </w:r>
          </w:p>
        </w:tc>
        <w:tc>
          <w:tcPr>
            <w:tcW w:w="4788" w:type="dxa"/>
          </w:tcPr>
          <w:p w:rsidR="00013B73" w:rsidRDefault="00013B73" w:rsidP="00013B73">
            <w:r>
              <w:t>Public Hearing: June 25, 2015</w:t>
            </w:r>
          </w:p>
        </w:tc>
      </w:tr>
    </w:tbl>
    <w:p w:rsidR="00013B73" w:rsidRDefault="00013B73" w:rsidP="00787DCC"/>
    <w:p w:rsidR="00787DCC" w:rsidRDefault="00787DCC" w:rsidP="00787DCC">
      <w:r w:rsidRPr="000E1E32">
        <w:rPr>
          <w:b/>
          <w:u w:val="single"/>
        </w:rPr>
        <w:t>Ordinance No. 2015-10</w:t>
      </w:r>
      <w:r>
        <w:rPr>
          <w:b/>
          <w:u w:val="single"/>
        </w:rPr>
        <w:t xml:space="preserve"> </w:t>
      </w:r>
      <w:r>
        <w:t xml:space="preserve"> An Ordinance of the Township of Maple Shade, in the County of Burlington and State of New Jersey, to Amend Salary Ordinance 1986-9, 2010-12, 2011-15 and 2013-08 as Amended with Respect to Salaries</w:t>
      </w:r>
    </w:p>
    <w:tbl>
      <w:tblPr>
        <w:tblStyle w:val="TableGrid"/>
        <w:tblW w:w="0" w:type="auto"/>
        <w:tblLook w:val="04A0"/>
      </w:tblPr>
      <w:tblGrid>
        <w:gridCol w:w="4788"/>
        <w:gridCol w:w="4788"/>
      </w:tblGrid>
      <w:tr w:rsidR="00013B73" w:rsidTr="00013B73">
        <w:tc>
          <w:tcPr>
            <w:tcW w:w="4788" w:type="dxa"/>
          </w:tcPr>
          <w:p w:rsidR="00013B73" w:rsidRDefault="00013B73" w:rsidP="00013B73">
            <w:r>
              <w:t xml:space="preserve">MOTION: </w:t>
            </w:r>
            <w:r w:rsidR="00A15422">
              <w:t>Manchello</w:t>
            </w:r>
          </w:p>
        </w:tc>
        <w:tc>
          <w:tcPr>
            <w:tcW w:w="4788" w:type="dxa"/>
          </w:tcPr>
          <w:p w:rsidR="00013B73" w:rsidRDefault="00013B73" w:rsidP="00013B73">
            <w:r>
              <w:t xml:space="preserve">SECOND:  </w:t>
            </w:r>
            <w:r w:rsidR="00A15422">
              <w:t>Andl</w:t>
            </w:r>
          </w:p>
        </w:tc>
      </w:tr>
      <w:tr w:rsidR="00013B73" w:rsidTr="00013B73">
        <w:tc>
          <w:tcPr>
            <w:tcW w:w="9576" w:type="dxa"/>
            <w:gridSpan w:val="2"/>
          </w:tcPr>
          <w:p w:rsidR="00013B73" w:rsidRDefault="00013B73" w:rsidP="00013B73">
            <w:r>
              <w:t xml:space="preserve">COMMENTS: </w:t>
            </w:r>
            <w:r w:rsidR="00A15422">
              <w:t>none</w:t>
            </w:r>
          </w:p>
        </w:tc>
      </w:tr>
      <w:tr w:rsidR="00013B73" w:rsidTr="00013B73">
        <w:tc>
          <w:tcPr>
            <w:tcW w:w="9576" w:type="dxa"/>
            <w:gridSpan w:val="2"/>
          </w:tcPr>
          <w:p w:rsidR="00013B73" w:rsidRDefault="00013B73" w:rsidP="00013B73">
            <w:r>
              <w:t>ROLL CALL:</w:t>
            </w:r>
          </w:p>
        </w:tc>
      </w:tr>
      <w:tr w:rsidR="00013B73" w:rsidTr="00013B73">
        <w:tc>
          <w:tcPr>
            <w:tcW w:w="4788" w:type="dxa"/>
          </w:tcPr>
          <w:p w:rsidR="00013B73" w:rsidRDefault="00013B73" w:rsidP="00013B73">
            <w:r>
              <w:t xml:space="preserve">Andl: </w:t>
            </w:r>
            <w:r w:rsidR="00A15422">
              <w:t>yes</w:t>
            </w:r>
          </w:p>
        </w:tc>
        <w:tc>
          <w:tcPr>
            <w:tcW w:w="4788" w:type="dxa"/>
          </w:tcPr>
          <w:p w:rsidR="00013B73" w:rsidRDefault="00013B73" w:rsidP="00013B73">
            <w:r>
              <w:t xml:space="preserve">Wiest: </w:t>
            </w:r>
            <w:r w:rsidR="00A15422">
              <w:t>yes</w:t>
            </w:r>
          </w:p>
        </w:tc>
      </w:tr>
      <w:tr w:rsidR="00013B73" w:rsidTr="00013B73">
        <w:tc>
          <w:tcPr>
            <w:tcW w:w="4788" w:type="dxa"/>
          </w:tcPr>
          <w:p w:rsidR="00013B73" w:rsidRDefault="00013B73" w:rsidP="00013B73">
            <w:r>
              <w:t xml:space="preserve">Manchello: </w:t>
            </w:r>
            <w:r w:rsidR="00A15422">
              <w:t>yes</w:t>
            </w:r>
          </w:p>
        </w:tc>
        <w:tc>
          <w:tcPr>
            <w:tcW w:w="4788" w:type="dxa"/>
          </w:tcPr>
          <w:p w:rsidR="00013B73" w:rsidRDefault="00013B73" w:rsidP="00013B73">
            <w:r>
              <w:t xml:space="preserve">Mayor Volpe: </w:t>
            </w:r>
            <w:r w:rsidR="00A15422">
              <w:t>yes</w:t>
            </w:r>
          </w:p>
        </w:tc>
      </w:tr>
      <w:tr w:rsidR="00013B73" w:rsidTr="00013B73">
        <w:tc>
          <w:tcPr>
            <w:tcW w:w="4788" w:type="dxa"/>
          </w:tcPr>
          <w:p w:rsidR="00013B73" w:rsidRDefault="00013B73" w:rsidP="00013B73">
            <w:r>
              <w:t xml:space="preserve">Wells: </w:t>
            </w:r>
            <w:r w:rsidR="00A15422">
              <w:t>yes</w:t>
            </w:r>
          </w:p>
        </w:tc>
        <w:tc>
          <w:tcPr>
            <w:tcW w:w="4788" w:type="dxa"/>
          </w:tcPr>
          <w:p w:rsidR="00013B73" w:rsidRDefault="00013B73" w:rsidP="00013B73"/>
        </w:tc>
      </w:tr>
      <w:tr w:rsidR="00013B73" w:rsidTr="00013B73">
        <w:tc>
          <w:tcPr>
            <w:tcW w:w="4788" w:type="dxa"/>
          </w:tcPr>
          <w:p w:rsidR="00013B73" w:rsidRDefault="00013B73" w:rsidP="00013B73">
            <w:r>
              <w:t>Publication Date: June 5, 2015</w:t>
            </w:r>
          </w:p>
        </w:tc>
        <w:tc>
          <w:tcPr>
            <w:tcW w:w="4788" w:type="dxa"/>
          </w:tcPr>
          <w:p w:rsidR="00013B73" w:rsidRDefault="00013B73" w:rsidP="00013B73">
            <w:r>
              <w:t>Public Hearing: June 25, 2015</w:t>
            </w:r>
          </w:p>
        </w:tc>
      </w:tr>
    </w:tbl>
    <w:p w:rsidR="00013B73" w:rsidRPr="00287538" w:rsidRDefault="00013B73" w:rsidP="00787DCC"/>
    <w:p w:rsidR="00787DCC" w:rsidRDefault="00787DCC" w:rsidP="00787DCC">
      <w:pPr>
        <w:rPr>
          <w:b/>
        </w:rPr>
      </w:pPr>
      <w:r w:rsidRPr="00075E6B">
        <w:rPr>
          <w:b/>
        </w:rPr>
        <w:t>CONS</w:t>
      </w:r>
      <w:r>
        <w:rPr>
          <w:b/>
        </w:rPr>
        <w:t>E</w:t>
      </w:r>
      <w:r w:rsidRPr="00075E6B">
        <w:rPr>
          <w:b/>
        </w:rPr>
        <w:t>NT AGENDA</w:t>
      </w:r>
    </w:p>
    <w:p w:rsidR="00787DCC" w:rsidRDefault="00787DCC" w:rsidP="00787DCC">
      <w:pPr>
        <w:rPr>
          <w:b/>
        </w:rPr>
      </w:pPr>
    </w:p>
    <w:p w:rsidR="00787DCC" w:rsidRDefault="00787DCC" w:rsidP="00787DCC">
      <w:r w:rsidRPr="00CC2DA9">
        <w:rPr>
          <w:b/>
          <w:u w:val="single"/>
        </w:rPr>
        <w:lastRenderedPageBreak/>
        <w:t>Resolution No. 2015-R-10</w:t>
      </w:r>
      <w:r>
        <w:rPr>
          <w:b/>
          <w:u w:val="single"/>
        </w:rPr>
        <w:t xml:space="preserve">1 </w:t>
      </w:r>
      <w:r>
        <w:t>Approve Business License for GBA Mattress, 470 Route 38 East</w:t>
      </w:r>
    </w:p>
    <w:p w:rsidR="00787DCC" w:rsidRDefault="00787DCC" w:rsidP="00787DCC"/>
    <w:p w:rsidR="00787DCC" w:rsidRDefault="00787DCC" w:rsidP="00787DCC">
      <w:r w:rsidRPr="00CC2DA9">
        <w:rPr>
          <w:b/>
          <w:u w:val="single"/>
        </w:rPr>
        <w:t>Resolution No. 2015-R-10</w:t>
      </w:r>
      <w:r>
        <w:rPr>
          <w:b/>
          <w:u w:val="single"/>
        </w:rPr>
        <w:t xml:space="preserve">2 </w:t>
      </w:r>
      <w:r>
        <w:t>Approve Business License for Stuart and Rose Weiss, t/a Viking Casual Furniture Inc., 123 E. Main Street</w:t>
      </w:r>
    </w:p>
    <w:p w:rsidR="00787DCC" w:rsidRDefault="00787DCC" w:rsidP="00787DCC"/>
    <w:p w:rsidR="00787DCC" w:rsidRDefault="00787DCC" w:rsidP="00787DCC">
      <w:r w:rsidRPr="00CC2DA9">
        <w:rPr>
          <w:b/>
          <w:u w:val="single"/>
        </w:rPr>
        <w:t>Resolution No. 2015-R-10</w:t>
      </w:r>
      <w:r>
        <w:rPr>
          <w:b/>
          <w:u w:val="single"/>
        </w:rPr>
        <w:t xml:space="preserve">3 </w:t>
      </w:r>
      <w:r>
        <w:t>Approve Business License for Mattress Warehouse, 490 South Lenola Road</w:t>
      </w:r>
    </w:p>
    <w:p w:rsidR="00787DCC" w:rsidRDefault="00787DCC" w:rsidP="00787DCC"/>
    <w:p w:rsidR="00787DCC" w:rsidRDefault="00787DCC" w:rsidP="00787DCC">
      <w:r w:rsidRPr="00E337EB">
        <w:rPr>
          <w:b/>
          <w:u w:val="single"/>
        </w:rPr>
        <w:t>Resolution No. 2015-R-10</w:t>
      </w:r>
      <w:r>
        <w:rPr>
          <w:b/>
          <w:u w:val="single"/>
        </w:rPr>
        <w:t xml:space="preserve">4 </w:t>
      </w:r>
      <w:r>
        <w:t>Authorize Application to the U.S. Department of Justice’s Community Oriented Police Services (COPS) for a FY2015 COPS Hiring Grant Hiring Program</w:t>
      </w:r>
    </w:p>
    <w:p w:rsidR="00787DCC" w:rsidRDefault="00787DCC" w:rsidP="00787DCC"/>
    <w:p w:rsidR="00787DCC" w:rsidRDefault="00787DCC" w:rsidP="00787DCC">
      <w:r w:rsidRPr="00E337EB">
        <w:rPr>
          <w:b/>
          <w:u w:val="single"/>
        </w:rPr>
        <w:t>Resolution No. 2015-R-10</w:t>
      </w:r>
      <w:r>
        <w:rPr>
          <w:b/>
          <w:u w:val="single"/>
        </w:rPr>
        <w:t xml:space="preserve">5 </w:t>
      </w:r>
      <w:r>
        <w:t xml:space="preserve">Authorize Engineering Service to Complete a Rate Study for Water and Sewer Usage in an Amount not to </w:t>
      </w:r>
      <w:r w:rsidR="00A61ABE">
        <w:t>exceed</w:t>
      </w:r>
      <w:r>
        <w:t xml:space="preserve"> $5,400</w:t>
      </w:r>
    </w:p>
    <w:p w:rsidR="00787DCC" w:rsidRDefault="00787DCC" w:rsidP="00787DCC"/>
    <w:p w:rsidR="00787DCC" w:rsidRPr="0047141A" w:rsidRDefault="00787DCC" w:rsidP="00787DCC">
      <w:r w:rsidRPr="003104E0">
        <w:rPr>
          <w:b/>
          <w:u w:val="single"/>
        </w:rPr>
        <w:t>Resolution No. 2015-R-10</w:t>
      </w:r>
      <w:r>
        <w:rPr>
          <w:b/>
          <w:u w:val="single"/>
        </w:rPr>
        <w:t xml:space="preserve">6 </w:t>
      </w:r>
      <w:r>
        <w:t xml:space="preserve">Authorize Engineering Services for Bid Phase of Kings Highway Water Treatment Plant Resin Cleaning in the Amount of $14,200 </w:t>
      </w:r>
    </w:p>
    <w:p w:rsidR="00787DCC" w:rsidRDefault="00787DCC" w:rsidP="00787DCC"/>
    <w:p w:rsidR="00787DCC" w:rsidRDefault="00787DCC" w:rsidP="00787DCC">
      <w:r w:rsidRPr="003104E0">
        <w:rPr>
          <w:b/>
          <w:u w:val="single"/>
        </w:rPr>
        <w:t>Resolution No. 2015-R-10</w:t>
      </w:r>
      <w:r>
        <w:rPr>
          <w:b/>
          <w:u w:val="single"/>
        </w:rPr>
        <w:t xml:space="preserve">7 </w:t>
      </w:r>
      <w:r>
        <w:t>Authorize Engineering Services for the Main Street Water Treatment Plant Alternatives Analyses &amp; Pilot Testing of TCP 1,2,3 in the Amount of $23,500</w:t>
      </w:r>
    </w:p>
    <w:p w:rsidR="00F016F4" w:rsidRPr="003104E0" w:rsidRDefault="00F016F4" w:rsidP="00787DCC"/>
    <w:tbl>
      <w:tblPr>
        <w:tblStyle w:val="TableGrid"/>
        <w:tblW w:w="0" w:type="auto"/>
        <w:tblLook w:val="04A0"/>
      </w:tblPr>
      <w:tblGrid>
        <w:gridCol w:w="4788"/>
        <w:gridCol w:w="4788"/>
      </w:tblGrid>
      <w:tr w:rsidR="00F016F4" w:rsidTr="00013B73">
        <w:tc>
          <w:tcPr>
            <w:tcW w:w="4788" w:type="dxa"/>
          </w:tcPr>
          <w:p w:rsidR="00F016F4" w:rsidRDefault="00F016F4" w:rsidP="00013B73">
            <w:r>
              <w:t xml:space="preserve">MOTION: </w:t>
            </w:r>
            <w:r w:rsidR="00A15422">
              <w:t>Wiest</w:t>
            </w:r>
          </w:p>
        </w:tc>
        <w:tc>
          <w:tcPr>
            <w:tcW w:w="4788" w:type="dxa"/>
          </w:tcPr>
          <w:p w:rsidR="00F016F4" w:rsidRDefault="00F016F4" w:rsidP="00013B73">
            <w:r>
              <w:t xml:space="preserve">SECOND: </w:t>
            </w:r>
            <w:r w:rsidR="00A15422">
              <w:t>Wells</w:t>
            </w:r>
          </w:p>
        </w:tc>
      </w:tr>
      <w:tr w:rsidR="00F016F4" w:rsidTr="00013B73">
        <w:tc>
          <w:tcPr>
            <w:tcW w:w="9576" w:type="dxa"/>
            <w:gridSpan w:val="2"/>
          </w:tcPr>
          <w:p w:rsidR="00F016F4" w:rsidRDefault="00F016F4" w:rsidP="00013B73">
            <w:r>
              <w:t xml:space="preserve">COMMENTS: </w:t>
            </w:r>
            <w:r w:rsidR="00A15422">
              <w:t xml:space="preserve">Is Engineer Yoder coming in to discuss projects: </w:t>
            </w:r>
            <w:r w:rsidR="00A61ABE">
              <w:t>yes It</w:t>
            </w:r>
            <w:r w:rsidR="00A15422">
              <w:t xml:space="preserve"> asked why the business licenses before Council are a year old?  Manager Layne will look into it.  It was reported that the mattress signs are all over the town and needs enforcement.  Manager Layne will speak to the Zoning Officer.</w:t>
            </w:r>
          </w:p>
        </w:tc>
      </w:tr>
      <w:tr w:rsidR="00F016F4" w:rsidTr="00013B73">
        <w:tc>
          <w:tcPr>
            <w:tcW w:w="9576" w:type="dxa"/>
            <w:gridSpan w:val="2"/>
          </w:tcPr>
          <w:p w:rsidR="00F016F4" w:rsidRDefault="00F016F4" w:rsidP="00013B73">
            <w:r>
              <w:t>ROLL CALL:</w:t>
            </w:r>
          </w:p>
        </w:tc>
      </w:tr>
      <w:tr w:rsidR="00F016F4" w:rsidTr="00013B73">
        <w:tc>
          <w:tcPr>
            <w:tcW w:w="4788" w:type="dxa"/>
          </w:tcPr>
          <w:p w:rsidR="00F016F4" w:rsidRDefault="00F016F4" w:rsidP="00013B73">
            <w:r>
              <w:t xml:space="preserve">Andl: </w:t>
            </w:r>
            <w:r w:rsidR="00A15422">
              <w:t>yes</w:t>
            </w:r>
          </w:p>
        </w:tc>
        <w:tc>
          <w:tcPr>
            <w:tcW w:w="4788" w:type="dxa"/>
          </w:tcPr>
          <w:p w:rsidR="00F016F4" w:rsidRDefault="00F016F4" w:rsidP="00013B73">
            <w:r>
              <w:t xml:space="preserve">Wiest: </w:t>
            </w:r>
            <w:r w:rsidR="00A15422">
              <w:t>yes</w:t>
            </w:r>
          </w:p>
        </w:tc>
      </w:tr>
      <w:tr w:rsidR="00F016F4" w:rsidTr="00013B73">
        <w:tc>
          <w:tcPr>
            <w:tcW w:w="4788" w:type="dxa"/>
          </w:tcPr>
          <w:p w:rsidR="00F016F4" w:rsidRDefault="00F016F4" w:rsidP="00013B73">
            <w:r>
              <w:t>Manchello</w:t>
            </w:r>
            <w:r w:rsidR="00A15422">
              <w:t>:  yes</w:t>
            </w:r>
          </w:p>
        </w:tc>
        <w:tc>
          <w:tcPr>
            <w:tcW w:w="4788" w:type="dxa"/>
          </w:tcPr>
          <w:p w:rsidR="00F016F4" w:rsidRDefault="00F016F4" w:rsidP="00013B73">
            <w:r>
              <w:t>Mayor Volpe:</w:t>
            </w:r>
            <w:r w:rsidR="00A15422">
              <w:t xml:space="preserve"> yes</w:t>
            </w:r>
            <w:r>
              <w:t xml:space="preserve"> </w:t>
            </w:r>
          </w:p>
        </w:tc>
      </w:tr>
      <w:tr w:rsidR="00F016F4" w:rsidTr="00013B73">
        <w:tc>
          <w:tcPr>
            <w:tcW w:w="4788" w:type="dxa"/>
          </w:tcPr>
          <w:p w:rsidR="00F016F4" w:rsidRDefault="00F016F4" w:rsidP="00013B73">
            <w:r>
              <w:t xml:space="preserve">Wells: </w:t>
            </w:r>
            <w:r w:rsidR="00A15422">
              <w:t>yes</w:t>
            </w:r>
          </w:p>
        </w:tc>
        <w:tc>
          <w:tcPr>
            <w:tcW w:w="4788" w:type="dxa"/>
          </w:tcPr>
          <w:p w:rsidR="00F016F4" w:rsidRDefault="00F016F4" w:rsidP="00013B73"/>
        </w:tc>
      </w:tr>
    </w:tbl>
    <w:p w:rsidR="00F016F4" w:rsidRPr="00F72889" w:rsidRDefault="00F016F4" w:rsidP="00787DCC"/>
    <w:p w:rsidR="00787DCC" w:rsidRPr="00F72889" w:rsidRDefault="00A15422" w:rsidP="00787DCC">
      <w:r>
        <w:t>APPROVAL OF EXPENDITURE LIST: 5-27-15</w:t>
      </w:r>
    </w:p>
    <w:tbl>
      <w:tblPr>
        <w:tblStyle w:val="TableGrid"/>
        <w:tblW w:w="0" w:type="auto"/>
        <w:tblLook w:val="04A0"/>
      </w:tblPr>
      <w:tblGrid>
        <w:gridCol w:w="4788"/>
        <w:gridCol w:w="4788"/>
      </w:tblGrid>
      <w:tr w:rsidR="00F016F4" w:rsidTr="00013B73">
        <w:tc>
          <w:tcPr>
            <w:tcW w:w="4788" w:type="dxa"/>
          </w:tcPr>
          <w:p w:rsidR="00F016F4" w:rsidRDefault="00F016F4" w:rsidP="00013B73">
            <w:r>
              <w:t xml:space="preserve">MOTION: </w:t>
            </w:r>
            <w:r w:rsidR="00A15422">
              <w:t>Wells</w:t>
            </w:r>
          </w:p>
        </w:tc>
        <w:tc>
          <w:tcPr>
            <w:tcW w:w="4788" w:type="dxa"/>
          </w:tcPr>
          <w:p w:rsidR="00F016F4" w:rsidRDefault="00F016F4" w:rsidP="00013B73">
            <w:r>
              <w:t>SECOND:</w:t>
            </w:r>
            <w:r w:rsidR="00A15422">
              <w:t xml:space="preserve"> Manchello</w:t>
            </w:r>
            <w:r>
              <w:t xml:space="preserve"> </w:t>
            </w:r>
          </w:p>
        </w:tc>
      </w:tr>
      <w:tr w:rsidR="00F016F4" w:rsidTr="00013B73">
        <w:tc>
          <w:tcPr>
            <w:tcW w:w="9576" w:type="dxa"/>
            <w:gridSpan w:val="2"/>
          </w:tcPr>
          <w:p w:rsidR="00F016F4" w:rsidRDefault="00F016F4" w:rsidP="00013B73">
            <w:r>
              <w:t xml:space="preserve">COMMENTS: </w:t>
            </w:r>
            <w:r w:rsidR="00CF126A">
              <w:t>Mr. Wiest asked for information on various bills including, Polar Shredding, Dem-Co, yard signs, Circus Time Amusements.  Council asked for the detailed bill list.</w:t>
            </w:r>
          </w:p>
        </w:tc>
      </w:tr>
      <w:tr w:rsidR="00F016F4" w:rsidTr="00013B73">
        <w:tc>
          <w:tcPr>
            <w:tcW w:w="9576" w:type="dxa"/>
            <w:gridSpan w:val="2"/>
          </w:tcPr>
          <w:p w:rsidR="00F016F4" w:rsidRDefault="00F016F4" w:rsidP="00013B73">
            <w:r>
              <w:t>ROLL CALL:</w:t>
            </w:r>
          </w:p>
        </w:tc>
      </w:tr>
      <w:tr w:rsidR="00F016F4" w:rsidTr="00013B73">
        <w:tc>
          <w:tcPr>
            <w:tcW w:w="4788" w:type="dxa"/>
          </w:tcPr>
          <w:p w:rsidR="00F016F4" w:rsidRDefault="00F016F4" w:rsidP="00013B73">
            <w:r>
              <w:t xml:space="preserve">Andl: </w:t>
            </w:r>
            <w:r w:rsidR="00CF126A">
              <w:t>yes</w:t>
            </w:r>
          </w:p>
        </w:tc>
        <w:tc>
          <w:tcPr>
            <w:tcW w:w="4788" w:type="dxa"/>
          </w:tcPr>
          <w:p w:rsidR="00F016F4" w:rsidRDefault="00F016F4" w:rsidP="00013B73">
            <w:r>
              <w:t xml:space="preserve">Wiest: </w:t>
            </w:r>
            <w:r w:rsidR="00CF126A">
              <w:t>yes</w:t>
            </w:r>
          </w:p>
        </w:tc>
      </w:tr>
      <w:tr w:rsidR="00F016F4" w:rsidTr="00013B73">
        <w:tc>
          <w:tcPr>
            <w:tcW w:w="4788" w:type="dxa"/>
          </w:tcPr>
          <w:p w:rsidR="00F016F4" w:rsidRDefault="00F016F4" w:rsidP="00013B73">
            <w:r>
              <w:t>Manchello</w:t>
            </w:r>
            <w:r w:rsidR="00CF126A">
              <w:t>: yes</w:t>
            </w:r>
          </w:p>
        </w:tc>
        <w:tc>
          <w:tcPr>
            <w:tcW w:w="4788" w:type="dxa"/>
          </w:tcPr>
          <w:p w:rsidR="00F016F4" w:rsidRDefault="00F016F4" w:rsidP="00013B73">
            <w:r>
              <w:t xml:space="preserve">Mayor Volpe: </w:t>
            </w:r>
            <w:r w:rsidR="00CF126A">
              <w:t>yes</w:t>
            </w:r>
          </w:p>
        </w:tc>
      </w:tr>
      <w:tr w:rsidR="00F016F4" w:rsidTr="00013B73">
        <w:tc>
          <w:tcPr>
            <w:tcW w:w="4788" w:type="dxa"/>
          </w:tcPr>
          <w:p w:rsidR="00F016F4" w:rsidRDefault="00F016F4" w:rsidP="00013B73">
            <w:r>
              <w:t xml:space="preserve">Wells: </w:t>
            </w:r>
            <w:r w:rsidR="00CF126A">
              <w:t>yes</w:t>
            </w:r>
          </w:p>
        </w:tc>
        <w:tc>
          <w:tcPr>
            <w:tcW w:w="4788" w:type="dxa"/>
          </w:tcPr>
          <w:p w:rsidR="00F016F4" w:rsidRDefault="00F016F4" w:rsidP="00013B73"/>
        </w:tc>
      </w:tr>
    </w:tbl>
    <w:p w:rsidR="00787DCC" w:rsidRDefault="00787DCC" w:rsidP="00787DCC"/>
    <w:p w:rsidR="00787DCC" w:rsidRPr="00CF126A" w:rsidRDefault="00787DCC" w:rsidP="00787DCC">
      <w:r w:rsidRPr="00F72889">
        <w:t>PUBLIC COMMENTS:</w:t>
      </w:r>
      <w:r w:rsidR="00CF126A">
        <w:t xml:space="preserve"> </w:t>
      </w:r>
      <w:r w:rsidR="00CF126A" w:rsidRPr="00CF126A">
        <w:t>Mr. George Black, 300 W. Park Avenue thanked Council for picking up grass and asked why FIOS is only in half the town.  They ran out of funds</w:t>
      </w:r>
      <w:r w:rsidR="007219BF">
        <w:t>.  John Hopkins, 346 W. Woodlawn Avenue, reported the manhole covers on S. Fellowship Road are sinking and becoming a problem for drivers.</w:t>
      </w:r>
    </w:p>
    <w:tbl>
      <w:tblPr>
        <w:tblStyle w:val="TableGrid"/>
        <w:tblW w:w="0" w:type="auto"/>
        <w:tblLook w:val="04A0"/>
      </w:tblPr>
      <w:tblGrid>
        <w:gridCol w:w="4788"/>
        <w:gridCol w:w="4788"/>
      </w:tblGrid>
      <w:tr w:rsidR="00F016F4" w:rsidTr="00013B73">
        <w:tc>
          <w:tcPr>
            <w:tcW w:w="4788" w:type="dxa"/>
          </w:tcPr>
          <w:p w:rsidR="00F016F4" w:rsidRDefault="00F016F4" w:rsidP="00013B73">
            <w:r>
              <w:t>MOTION TO CLOSE:</w:t>
            </w:r>
            <w:r w:rsidR="007219BF">
              <w:t xml:space="preserve"> Wells</w:t>
            </w:r>
          </w:p>
        </w:tc>
        <w:tc>
          <w:tcPr>
            <w:tcW w:w="4788" w:type="dxa"/>
          </w:tcPr>
          <w:p w:rsidR="00F016F4" w:rsidRDefault="00F016F4" w:rsidP="00013B73">
            <w:r>
              <w:t xml:space="preserve">SECOND: </w:t>
            </w:r>
            <w:r w:rsidR="007219BF">
              <w:t>Andl</w:t>
            </w:r>
          </w:p>
        </w:tc>
      </w:tr>
      <w:tr w:rsidR="00F016F4" w:rsidTr="00013B73">
        <w:tc>
          <w:tcPr>
            <w:tcW w:w="9576" w:type="dxa"/>
            <w:gridSpan w:val="2"/>
          </w:tcPr>
          <w:p w:rsidR="00F016F4" w:rsidRDefault="00F016F4" w:rsidP="00013B73">
            <w:r>
              <w:t xml:space="preserve">COMMENTS: </w:t>
            </w:r>
            <w:r w:rsidR="007219BF">
              <w:t>none</w:t>
            </w:r>
          </w:p>
        </w:tc>
      </w:tr>
      <w:tr w:rsidR="00F016F4" w:rsidTr="00013B73">
        <w:tc>
          <w:tcPr>
            <w:tcW w:w="9576" w:type="dxa"/>
            <w:gridSpan w:val="2"/>
          </w:tcPr>
          <w:p w:rsidR="00F016F4" w:rsidRDefault="00F016F4" w:rsidP="00013B73">
            <w:r>
              <w:t xml:space="preserve">ALL IN FAVOR: </w:t>
            </w:r>
            <w:r w:rsidR="007219BF">
              <w:t>yes</w:t>
            </w:r>
          </w:p>
        </w:tc>
      </w:tr>
    </w:tbl>
    <w:p w:rsidR="00787DCC" w:rsidRPr="00F72889" w:rsidRDefault="00787DCC" w:rsidP="00787DCC"/>
    <w:p w:rsidR="00787DCC" w:rsidRPr="00F72889" w:rsidRDefault="00787DCC" w:rsidP="00787DCC">
      <w:r w:rsidRPr="00F72889">
        <w:lastRenderedPageBreak/>
        <w:t>STAFF AND PROFESSIONAL COMMENTS:</w:t>
      </w:r>
      <w:r w:rsidR="007219BF">
        <w:t xml:space="preserve"> Council congratulated Margaret Toth for being chosen for the Citizen of the Year award and the nominees.  The Memorial Day parade was a success and thank you to the VFW and all involved.  Council thanked all the participants of the presentations this evening and announced the winner, Maple </w:t>
      </w:r>
      <w:r w:rsidR="00A61ABE">
        <w:t>Shade,</w:t>
      </w:r>
      <w:r w:rsidR="007219BF">
        <w:t xml:space="preserve"> for best </w:t>
      </w:r>
      <w:r w:rsidR="00A61ABE">
        <w:t>town’s</w:t>
      </w:r>
      <w:r w:rsidR="007219BF">
        <w:t xml:space="preserve"> spirit</w:t>
      </w:r>
      <w:r w:rsidR="00D43363">
        <w:t xml:space="preserve">, for eleven years.  </w:t>
      </w:r>
    </w:p>
    <w:p w:rsidR="00787DCC" w:rsidRPr="00F72889" w:rsidRDefault="00787DCC" w:rsidP="00787DCC"/>
    <w:p w:rsidR="00787DCC" w:rsidRPr="00F72889" w:rsidRDefault="00787DCC" w:rsidP="00787DCC">
      <w:r w:rsidRPr="00F72889">
        <w:t>OLD BUSINESS:</w:t>
      </w:r>
    </w:p>
    <w:p w:rsidR="00787DCC" w:rsidRPr="00F72889" w:rsidRDefault="00787DCC" w:rsidP="00787DCC">
      <w:pPr>
        <w:pStyle w:val="ListParagraph"/>
        <w:numPr>
          <w:ilvl w:val="0"/>
          <w:numId w:val="2"/>
        </w:numPr>
      </w:pPr>
      <w:r w:rsidRPr="00F72889">
        <w:t xml:space="preserve">Operations- Reports of Officials </w:t>
      </w:r>
      <w:r>
        <w:t>(June 11, 2015)</w:t>
      </w:r>
    </w:p>
    <w:p w:rsidR="00787DCC" w:rsidRPr="00F72889" w:rsidRDefault="00787DCC" w:rsidP="00787DCC">
      <w:pPr>
        <w:pStyle w:val="ListParagraph"/>
        <w:ind w:left="1080"/>
      </w:pPr>
      <w:r w:rsidRPr="00F72889">
        <w:t>CFO</w:t>
      </w:r>
      <w:r w:rsidRPr="00F72889">
        <w:tab/>
      </w:r>
      <w:r w:rsidRPr="00F72889">
        <w:tab/>
      </w:r>
      <w:r w:rsidRPr="00F72889">
        <w:tab/>
      </w:r>
      <w:r w:rsidRPr="00F72889">
        <w:tab/>
      </w:r>
      <w:r w:rsidRPr="00F72889">
        <w:tab/>
      </w:r>
      <w:r>
        <w:tab/>
      </w:r>
      <w:r w:rsidRPr="00F72889">
        <w:t>Road Department</w:t>
      </w:r>
    </w:p>
    <w:p w:rsidR="00787DCC" w:rsidRPr="00F72889" w:rsidRDefault="00787DCC" w:rsidP="00787DCC">
      <w:pPr>
        <w:pStyle w:val="ListParagraph"/>
        <w:ind w:left="1080"/>
      </w:pPr>
      <w:r w:rsidRPr="00F72889">
        <w:t xml:space="preserve">Code Enforcement </w:t>
      </w:r>
      <w:r w:rsidRPr="00F72889">
        <w:tab/>
      </w:r>
      <w:r w:rsidRPr="00F72889">
        <w:tab/>
      </w:r>
      <w:r w:rsidRPr="00F72889">
        <w:tab/>
      </w:r>
      <w:r w:rsidRPr="00F72889">
        <w:tab/>
        <w:t>Tax Collector</w:t>
      </w:r>
    </w:p>
    <w:p w:rsidR="00787DCC" w:rsidRPr="00F72889" w:rsidRDefault="00787DCC" w:rsidP="00787DCC">
      <w:pPr>
        <w:pStyle w:val="ListParagraph"/>
        <w:ind w:left="1080"/>
      </w:pPr>
      <w:r w:rsidRPr="00F72889">
        <w:t>Community Development/Zoning</w:t>
      </w:r>
      <w:r w:rsidRPr="00F72889">
        <w:tab/>
      </w:r>
      <w:r w:rsidRPr="00F72889">
        <w:tab/>
        <w:t>Tax Assessor</w:t>
      </w:r>
    </w:p>
    <w:p w:rsidR="00787DCC" w:rsidRPr="00F72889" w:rsidRDefault="00787DCC" w:rsidP="00787DCC">
      <w:pPr>
        <w:pStyle w:val="ListParagraph"/>
        <w:ind w:left="1080"/>
      </w:pPr>
      <w:r w:rsidRPr="00F72889">
        <w:t>Construction</w:t>
      </w:r>
      <w:r w:rsidRPr="00F72889">
        <w:tab/>
      </w:r>
      <w:r w:rsidRPr="00F72889">
        <w:tab/>
      </w:r>
      <w:r w:rsidRPr="00F72889">
        <w:tab/>
      </w:r>
      <w:r w:rsidRPr="00F72889">
        <w:tab/>
      </w:r>
      <w:r>
        <w:tab/>
      </w:r>
      <w:r w:rsidRPr="00F72889">
        <w:t>Township Clerk</w:t>
      </w:r>
    </w:p>
    <w:p w:rsidR="00787DCC" w:rsidRDefault="00787DCC" w:rsidP="00787DCC">
      <w:pPr>
        <w:pStyle w:val="ListParagraph"/>
        <w:ind w:left="1080"/>
      </w:pPr>
      <w:r>
        <w:t>Police Department</w:t>
      </w:r>
      <w:r>
        <w:tab/>
      </w:r>
      <w:r>
        <w:tab/>
      </w:r>
      <w:r>
        <w:tab/>
      </w:r>
      <w:r>
        <w:tab/>
      </w:r>
      <w:r>
        <w:tab/>
        <w:t>Woodard &amp; Curran</w:t>
      </w:r>
    </w:p>
    <w:p w:rsidR="00787DCC" w:rsidRPr="00F72889" w:rsidRDefault="00787DCC" w:rsidP="00787DCC">
      <w:pPr>
        <w:pStyle w:val="ListParagraph"/>
        <w:ind w:left="1080"/>
      </w:pPr>
      <w:r w:rsidRPr="00F72889">
        <w:t>Recreation Director</w:t>
      </w:r>
    </w:p>
    <w:p w:rsidR="00787DCC" w:rsidRDefault="00787DCC" w:rsidP="00787DCC">
      <w:pPr>
        <w:pStyle w:val="ListParagraph"/>
        <w:numPr>
          <w:ilvl w:val="0"/>
          <w:numId w:val="2"/>
        </w:numPr>
      </w:pPr>
      <w:r>
        <w:t xml:space="preserve">Engineer’s Report </w:t>
      </w:r>
    </w:p>
    <w:p w:rsidR="00FA2A72" w:rsidRDefault="00FA2A72" w:rsidP="00FA2A72">
      <w:pPr>
        <w:pStyle w:val="ListParagraph"/>
        <w:numPr>
          <w:ilvl w:val="1"/>
          <w:numId w:val="2"/>
        </w:numPr>
      </w:pPr>
      <w:r>
        <w:t xml:space="preserve">57 Collins Lane Park </w:t>
      </w:r>
      <w:r w:rsidR="00777678">
        <w:t>–</w:t>
      </w:r>
      <w:r>
        <w:t xml:space="preserve"> </w:t>
      </w:r>
      <w:r w:rsidR="00777678">
        <w:t>Council asked Engineer Long for a complete estimate including engineering.  Mr. Manchello made a motion to move forward to save the silo, second by Mr. Wells All in Favor: yes</w:t>
      </w:r>
    </w:p>
    <w:p w:rsidR="00777678" w:rsidRDefault="00777678" w:rsidP="00FA2A72">
      <w:pPr>
        <w:pStyle w:val="ListParagraph"/>
        <w:numPr>
          <w:ilvl w:val="1"/>
          <w:numId w:val="2"/>
        </w:numPr>
      </w:pPr>
      <w:r>
        <w:t>Municipal Building Elevator Repair – Shop drawings approved, parts on order, construction to start June 17, 2015.  Manager Layne was directed to communicate information to Recreation and the Library.</w:t>
      </w:r>
    </w:p>
    <w:p w:rsidR="00777678" w:rsidRDefault="005F65CC" w:rsidP="00777678">
      <w:pPr>
        <w:pStyle w:val="ListParagraph"/>
        <w:numPr>
          <w:ilvl w:val="1"/>
          <w:numId w:val="2"/>
        </w:numPr>
      </w:pPr>
      <w:r>
        <w:t xml:space="preserve">Municipal Building Security and Surveillance/Collins Lane and Turf Field </w:t>
      </w:r>
      <w:r w:rsidR="00A61ABE">
        <w:t>Surveillance</w:t>
      </w:r>
      <w:r>
        <w:t xml:space="preserve"> – moving forward with vendor with PA State Contract, A Plus Tech</w:t>
      </w:r>
    </w:p>
    <w:p w:rsidR="00787DCC" w:rsidRPr="00F72889" w:rsidRDefault="00787DCC" w:rsidP="00787DCC">
      <w:pPr>
        <w:pStyle w:val="ListParagraph"/>
        <w:numPr>
          <w:ilvl w:val="0"/>
          <w:numId w:val="2"/>
        </w:numPr>
      </w:pPr>
      <w:r w:rsidRPr="00F72889">
        <w:t>Main Street Maple Shade</w:t>
      </w:r>
      <w:r w:rsidR="005F65CC">
        <w:t xml:space="preserve"> – no beer garden</w:t>
      </w:r>
    </w:p>
    <w:p w:rsidR="00787DCC" w:rsidRPr="00F72889" w:rsidRDefault="00787DCC" w:rsidP="00787DCC">
      <w:pPr>
        <w:pStyle w:val="ListParagraph"/>
        <w:numPr>
          <w:ilvl w:val="0"/>
          <w:numId w:val="2"/>
        </w:numPr>
      </w:pPr>
      <w:r w:rsidRPr="00F72889">
        <w:t xml:space="preserve">Site Plan Advisory Board – </w:t>
      </w:r>
      <w:r w:rsidR="005F65CC">
        <w:t>next Tuesday</w:t>
      </w:r>
    </w:p>
    <w:p w:rsidR="00787DCC" w:rsidRDefault="00787DCC" w:rsidP="00787DCC">
      <w:pPr>
        <w:pStyle w:val="ListParagraph"/>
        <w:numPr>
          <w:ilvl w:val="0"/>
          <w:numId w:val="2"/>
        </w:numPr>
      </w:pPr>
      <w:r w:rsidRPr="00F72889">
        <w:t xml:space="preserve">Sustainable Maple Shade – </w:t>
      </w:r>
      <w:r w:rsidR="005F65CC">
        <w:t>75 lbs of unwanted drugs were dropped during the Green Fair</w:t>
      </w:r>
    </w:p>
    <w:p w:rsidR="00787DCC" w:rsidRPr="00F72889" w:rsidRDefault="00787DCC" w:rsidP="00787DCC">
      <w:pPr>
        <w:pStyle w:val="ListParagraph"/>
        <w:numPr>
          <w:ilvl w:val="0"/>
          <w:numId w:val="2"/>
        </w:numPr>
      </w:pPr>
      <w:r w:rsidRPr="00F72889">
        <w:t xml:space="preserve">Housing Inspections – </w:t>
      </w:r>
      <w:r w:rsidR="005F65CC">
        <w:t>progress</w:t>
      </w:r>
      <w:r w:rsidRPr="00F72889">
        <w:t xml:space="preserve"> </w:t>
      </w:r>
    </w:p>
    <w:p w:rsidR="00787DCC" w:rsidRDefault="00787DCC" w:rsidP="00787DCC">
      <w:pPr>
        <w:pStyle w:val="ListParagraph"/>
        <w:numPr>
          <w:ilvl w:val="1"/>
          <w:numId w:val="2"/>
        </w:numPr>
      </w:pPr>
      <w:r w:rsidRPr="00F72889">
        <w:t>Hotels/Motels Inspections</w:t>
      </w:r>
    </w:p>
    <w:p w:rsidR="00787DCC" w:rsidRDefault="00787DCC" w:rsidP="00787DCC">
      <w:pPr>
        <w:pStyle w:val="ListParagraph"/>
        <w:numPr>
          <w:ilvl w:val="0"/>
          <w:numId w:val="2"/>
        </w:numPr>
      </w:pPr>
      <w:r>
        <w:t>Grass Collection</w:t>
      </w:r>
      <w:r w:rsidR="005F65CC">
        <w:t xml:space="preserve"> – pick up start date, June 1, 2015 in bags</w:t>
      </w:r>
    </w:p>
    <w:p w:rsidR="005F65CC" w:rsidRDefault="00787DCC" w:rsidP="00787DCC">
      <w:pPr>
        <w:pStyle w:val="ListParagraph"/>
        <w:numPr>
          <w:ilvl w:val="0"/>
          <w:numId w:val="2"/>
        </w:numPr>
      </w:pPr>
      <w:r>
        <w:t xml:space="preserve">Website </w:t>
      </w:r>
      <w:r w:rsidR="005F65CC">
        <w:t xml:space="preserve">Justin Bennett was present from Mohawk Computers – Some of Council feel the website is difficult to navigate and incomplete.  Discussion was had about a list of concerns.  Mr. Wells will send an e-mail to the manager wording a memo to the employees asking what was needed to improve the website, </w:t>
      </w:r>
      <w:r w:rsidR="00A61ABE">
        <w:t>and then</w:t>
      </w:r>
      <w:r w:rsidR="005F65CC">
        <w:t xml:space="preserve"> work with Mohawk to get a successful end product.  There was a motion made to memorialize the term of maintenance contract from 12-5-2014 </w:t>
      </w:r>
      <w:r w:rsidR="00C62C53">
        <w:t>to 12-4-2015: Andl Second: Wells All</w:t>
      </w:r>
      <w:r w:rsidR="00A61ABE">
        <w:t xml:space="preserve"> </w:t>
      </w:r>
      <w:r w:rsidR="00C62C53">
        <w:t>in favor: yes Mr. Manchello: no.</w:t>
      </w:r>
    </w:p>
    <w:p w:rsidR="00787DCC" w:rsidRDefault="00787DCC" w:rsidP="00787DCC">
      <w:pPr>
        <w:pStyle w:val="ListParagraph"/>
        <w:numPr>
          <w:ilvl w:val="0"/>
          <w:numId w:val="2"/>
        </w:numPr>
      </w:pPr>
      <w:r>
        <w:t xml:space="preserve">Zoning Board Member </w:t>
      </w:r>
      <w:r w:rsidR="00C62C53">
        <w:t>– Council agreed to appoint Paula Mullen</w:t>
      </w:r>
      <w:r w:rsidR="008263F7">
        <w:t>, Township Clerk will notify</w:t>
      </w:r>
    </w:p>
    <w:p w:rsidR="008263F7" w:rsidRDefault="008263F7" w:rsidP="008263F7">
      <w:pPr>
        <w:pStyle w:val="ListParagraph"/>
        <w:ind w:left="1080"/>
      </w:pPr>
    </w:p>
    <w:p w:rsidR="008263F7" w:rsidRDefault="008263F7" w:rsidP="008263F7">
      <w:r>
        <w:t>ADDITIONAL OLD BUSINESS</w:t>
      </w:r>
    </w:p>
    <w:p w:rsidR="008263F7" w:rsidRDefault="008263F7" w:rsidP="008263F7">
      <w:pPr>
        <w:pStyle w:val="ListParagraph"/>
        <w:numPr>
          <w:ilvl w:val="0"/>
          <w:numId w:val="4"/>
        </w:numPr>
      </w:pPr>
      <w:r>
        <w:t>Green acres sign – manager Layne told Council he thought the road department already installed the sign and will check</w:t>
      </w:r>
    </w:p>
    <w:p w:rsidR="008263F7" w:rsidRDefault="008263F7" w:rsidP="008263F7">
      <w:pPr>
        <w:pStyle w:val="ListParagraph"/>
        <w:numPr>
          <w:ilvl w:val="0"/>
          <w:numId w:val="4"/>
        </w:numPr>
      </w:pPr>
      <w:r>
        <w:t>Manager Layne responded to the check list from previous meeting:</w:t>
      </w:r>
    </w:p>
    <w:p w:rsidR="008263F7" w:rsidRDefault="008263F7" w:rsidP="008263F7">
      <w:pPr>
        <w:pStyle w:val="ListParagraph"/>
        <w:numPr>
          <w:ilvl w:val="1"/>
          <w:numId w:val="2"/>
        </w:numPr>
      </w:pPr>
      <w:r>
        <w:t>Secure grass clipping proposals – yes</w:t>
      </w:r>
    </w:p>
    <w:p w:rsidR="008263F7" w:rsidRDefault="008263F7" w:rsidP="008263F7">
      <w:pPr>
        <w:pStyle w:val="ListParagraph"/>
        <w:numPr>
          <w:ilvl w:val="1"/>
          <w:numId w:val="2"/>
        </w:numPr>
      </w:pPr>
      <w:r>
        <w:lastRenderedPageBreak/>
        <w:t>Moorestown and Pennsauken are not interested in a shared service</w:t>
      </w:r>
    </w:p>
    <w:p w:rsidR="008263F7" w:rsidRDefault="008263F7" w:rsidP="008263F7">
      <w:pPr>
        <w:pStyle w:val="ListParagraph"/>
        <w:numPr>
          <w:ilvl w:val="1"/>
          <w:numId w:val="2"/>
        </w:numPr>
      </w:pPr>
      <w:r>
        <w:t>Obtain pricing for portable lighting for Main Street soccer, no</w:t>
      </w:r>
    </w:p>
    <w:p w:rsidR="008263F7" w:rsidRDefault="008263F7" w:rsidP="008263F7">
      <w:pPr>
        <w:pStyle w:val="ListParagraph"/>
        <w:numPr>
          <w:ilvl w:val="1"/>
          <w:numId w:val="2"/>
        </w:numPr>
      </w:pPr>
      <w:r>
        <w:t>Follow up with WAWA referencing the parking lot, no</w:t>
      </w:r>
    </w:p>
    <w:p w:rsidR="008263F7" w:rsidRDefault="008263F7" w:rsidP="008263F7">
      <w:pPr>
        <w:pStyle w:val="ListParagraph"/>
        <w:numPr>
          <w:ilvl w:val="1"/>
          <w:numId w:val="2"/>
        </w:numPr>
      </w:pPr>
      <w:r>
        <w:t>Contact Main Street Maple Shade to determine use of train station, yes, working on it</w:t>
      </w:r>
    </w:p>
    <w:p w:rsidR="008263F7" w:rsidRDefault="008263F7" w:rsidP="008263F7">
      <w:pPr>
        <w:pStyle w:val="ListParagraph"/>
        <w:numPr>
          <w:ilvl w:val="1"/>
          <w:numId w:val="2"/>
        </w:numPr>
      </w:pPr>
      <w:r>
        <w:t>List Mohawk for next meeting, yes</w:t>
      </w:r>
    </w:p>
    <w:p w:rsidR="008263F7" w:rsidRDefault="008263F7" w:rsidP="008263F7">
      <w:pPr>
        <w:pStyle w:val="ListParagraph"/>
        <w:numPr>
          <w:ilvl w:val="1"/>
          <w:numId w:val="2"/>
        </w:numPr>
      </w:pPr>
      <w:r>
        <w:t>Schedule engineer Yoder for June 11</w:t>
      </w:r>
      <w:r w:rsidRPr="008263F7">
        <w:rPr>
          <w:vertAlign w:val="superscript"/>
        </w:rPr>
        <w:t>th</w:t>
      </w:r>
      <w:r>
        <w:t xml:space="preserve"> meeting, yes</w:t>
      </w:r>
    </w:p>
    <w:p w:rsidR="008263F7" w:rsidRDefault="008263F7" w:rsidP="008263F7">
      <w:pPr>
        <w:pStyle w:val="ListParagraph"/>
        <w:numPr>
          <w:ilvl w:val="1"/>
          <w:numId w:val="2"/>
        </w:numPr>
      </w:pPr>
      <w:r>
        <w:t>Signs for turf field, yes order corrected signs</w:t>
      </w:r>
    </w:p>
    <w:p w:rsidR="008263F7" w:rsidRDefault="008263F7" w:rsidP="008263F7">
      <w:pPr>
        <w:pStyle w:val="ListParagraph"/>
        <w:numPr>
          <w:ilvl w:val="1"/>
          <w:numId w:val="2"/>
        </w:numPr>
      </w:pPr>
      <w:r>
        <w:t>Look at overtime for road department, yes</w:t>
      </w:r>
    </w:p>
    <w:p w:rsidR="008263F7" w:rsidRDefault="008263F7" w:rsidP="008263F7">
      <w:pPr>
        <w:pStyle w:val="ListParagraph"/>
        <w:numPr>
          <w:ilvl w:val="1"/>
          <w:numId w:val="2"/>
        </w:numPr>
      </w:pPr>
      <w:r>
        <w:t>Sent Council current road department collective bargaining agreement, yes</w:t>
      </w:r>
    </w:p>
    <w:p w:rsidR="008263F7" w:rsidRDefault="008263F7" w:rsidP="008263F7">
      <w:pPr>
        <w:pStyle w:val="ListParagraph"/>
        <w:numPr>
          <w:ilvl w:val="1"/>
          <w:numId w:val="2"/>
        </w:numPr>
      </w:pPr>
      <w:r>
        <w:t>Efficiency evaluation, yes</w:t>
      </w:r>
    </w:p>
    <w:p w:rsidR="00787DCC" w:rsidRDefault="00787DCC" w:rsidP="00787DCC">
      <w:pPr>
        <w:pStyle w:val="ListParagraph"/>
      </w:pPr>
    </w:p>
    <w:p w:rsidR="00787DCC" w:rsidRDefault="00787DCC" w:rsidP="00787DCC">
      <w:r>
        <w:t>NEW</w:t>
      </w:r>
      <w:r w:rsidRPr="00F72889">
        <w:t xml:space="preserve"> BUSINESS</w:t>
      </w:r>
    </w:p>
    <w:p w:rsidR="00787DCC" w:rsidRDefault="00787DCC" w:rsidP="00787DCC">
      <w:pPr>
        <w:pStyle w:val="ListParagraph"/>
        <w:numPr>
          <w:ilvl w:val="0"/>
          <w:numId w:val="3"/>
        </w:numPr>
      </w:pPr>
      <w:r>
        <w:t>Police Road Opening Ordinance</w:t>
      </w:r>
      <w:r w:rsidR="00A61ABE">
        <w:t>, yes</w:t>
      </w:r>
    </w:p>
    <w:p w:rsidR="00787DCC" w:rsidRDefault="00787DCC" w:rsidP="00787DCC">
      <w:pPr>
        <w:pStyle w:val="ListParagraph"/>
        <w:numPr>
          <w:ilvl w:val="0"/>
          <w:numId w:val="3"/>
        </w:numPr>
      </w:pPr>
      <w:r>
        <w:t>Delta Dental Contract</w:t>
      </w:r>
      <w:r w:rsidR="00A61ABE">
        <w:t>, contract needs an amendment.  Labor Attorney Brennan was to send a memorandum</w:t>
      </w:r>
    </w:p>
    <w:p w:rsidR="00A61ABE" w:rsidRDefault="00A61ABE" w:rsidP="00A61ABE">
      <w:pPr>
        <w:pStyle w:val="ListParagraph"/>
        <w:numPr>
          <w:ilvl w:val="0"/>
          <w:numId w:val="3"/>
        </w:numPr>
      </w:pPr>
      <w:r>
        <w:t>Wedding a Gazebo, June 13, 2015 from 4:30 to 5:30 pm, yes</w:t>
      </w:r>
    </w:p>
    <w:p w:rsidR="00A61ABE" w:rsidRDefault="00A61ABE" w:rsidP="00A61ABE"/>
    <w:p w:rsidR="00A61ABE" w:rsidRDefault="00A61ABE" w:rsidP="00A61ABE">
      <w:r>
        <w:t>ADDITIONAL NEW BUSINESS</w:t>
      </w:r>
    </w:p>
    <w:p w:rsidR="00A61ABE" w:rsidRDefault="00A61ABE" w:rsidP="00A61ABE">
      <w:pPr>
        <w:pStyle w:val="ListParagraph"/>
        <w:numPr>
          <w:ilvl w:val="0"/>
          <w:numId w:val="5"/>
        </w:numPr>
      </w:pPr>
      <w:r>
        <w:t>Council discussed a grant by Westfield Architect for the Little Red Schoolhouse.</w:t>
      </w:r>
    </w:p>
    <w:p w:rsidR="00A61ABE" w:rsidRDefault="00A61ABE" w:rsidP="00A61ABE">
      <w:pPr>
        <w:pStyle w:val="ListParagraph"/>
      </w:pPr>
      <w:r>
        <w:t>Motion to contract with Westfield for $6,500 with pre-approved additional fees: Wells Second: Manchello Comments: none Roll Call: yes Mayor Volpe: no</w:t>
      </w:r>
    </w:p>
    <w:p w:rsidR="00A61ABE" w:rsidRDefault="00A61ABE" w:rsidP="00A61ABE">
      <w:pPr>
        <w:pStyle w:val="ListParagraph"/>
        <w:numPr>
          <w:ilvl w:val="0"/>
          <w:numId w:val="5"/>
        </w:numPr>
      </w:pPr>
      <w:r>
        <w:t xml:space="preserve">Council acknowledged a letter to all businesses reminding them of the regulations attached to their properties. </w:t>
      </w:r>
    </w:p>
    <w:p w:rsidR="00787DCC" w:rsidRDefault="00787DCC" w:rsidP="00787DCC">
      <w:pPr>
        <w:pStyle w:val="ListParagraph"/>
      </w:pPr>
    </w:p>
    <w:p w:rsidR="00787DCC" w:rsidRDefault="00787DCC" w:rsidP="00787DCC">
      <w:r w:rsidRPr="00F72889">
        <w:t>RESOLUTION TO CLOSE MEETING IF REQUIRED:</w:t>
      </w:r>
    </w:p>
    <w:p w:rsidR="00F016F4" w:rsidRPr="00F72889" w:rsidRDefault="00F016F4" w:rsidP="00787DCC"/>
    <w:tbl>
      <w:tblPr>
        <w:tblStyle w:val="TableGrid"/>
        <w:tblW w:w="0" w:type="auto"/>
        <w:tblLook w:val="04A0"/>
      </w:tblPr>
      <w:tblGrid>
        <w:gridCol w:w="4788"/>
        <w:gridCol w:w="4788"/>
      </w:tblGrid>
      <w:tr w:rsidR="00F016F4" w:rsidTr="00013B73">
        <w:tc>
          <w:tcPr>
            <w:tcW w:w="4788" w:type="dxa"/>
          </w:tcPr>
          <w:p w:rsidR="00F016F4" w:rsidRDefault="00F016F4" w:rsidP="00013B73">
            <w:r>
              <w:t>MOTION TO CLOSE:</w:t>
            </w:r>
            <w:r w:rsidR="00A61ABE">
              <w:t xml:space="preserve"> Manchello</w:t>
            </w:r>
          </w:p>
        </w:tc>
        <w:tc>
          <w:tcPr>
            <w:tcW w:w="4788" w:type="dxa"/>
          </w:tcPr>
          <w:p w:rsidR="00F016F4" w:rsidRDefault="00F016F4" w:rsidP="00013B73">
            <w:r>
              <w:t xml:space="preserve">SECOND: </w:t>
            </w:r>
            <w:r w:rsidR="00A61ABE">
              <w:t>Andl</w:t>
            </w:r>
          </w:p>
        </w:tc>
      </w:tr>
      <w:tr w:rsidR="00F016F4" w:rsidTr="00013B73">
        <w:tc>
          <w:tcPr>
            <w:tcW w:w="9576" w:type="dxa"/>
            <w:gridSpan w:val="2"/>
          </w:tcPr>
          <w:p w:rsidR="00F016F4" w:rsidRDefault="00F016F4" w:rsidP="00013B73">
            <w:r>
              <w:t xml:space="preserve">COMMENTS: </w:t>
            </w:r>
            <w:r w:rsidR="00A61ABE">
              <w:t>none</w:t>
            </w:r>
          </w:p>
        </w:tc>
      </w:tr>
      <w:tr w:rsidR="00F016F4" w:rsidTr="00013B73">
        <w:tc>
          <w:tcPr>
            <w:tcW w:w="9576" w:type="dxa"/>
            <w:gridSpan w:val="2"/>
          </w:tcPr>
          <w:p w:rsidR="00F016F4" w:rsidRDefault="00F016F4" w:rsidP="00013B73">
            <w:r>
              <w:t xml:space="preserve">ALL IN FAVOR: </w:t>
            </w:r>
            <w:r w:rsidR="00A61ABE">
              <w:t>yes</w:t>
            </w:r>
          </w:p>
        </w:tc>
      </w:tr>
    </w:tbl>
    <w:p w:rsidR="00F016F4" w:rsidRDefault="00F016F4" w:rsidP="00787DCC"/>
    <w:p w:rsidR="00787DCC" w:rsidRPr="00F72889" w:rsidRDefault="00787DCC" w:rsidP="00787DCC">
      <w:r w:rsidRPr="00F72889">
        <w:t>Mayor of the Township Council then declares the meeting closed and directs that the tape be shut off.</w:t>
      </w:r>
    </w:p>
    <w:p w:rsidR="00787DCC" w:rsidRDefault="00787DCC" w:rsidP="00787DCC">
      <w:r w:rsidRPr="00F72889">
        <w:t>At conclusion of closed portion, Mayor of Township Council calls for a motion to reopen the meeting and turn the tape on.</w:t>
      </w:r>
    </w:p>
    <w:p w:rsidR="00F016F4" w:rsidRPr="00F72889" w:rsidRDefault="00F016F4" w:rsidP="00787DCC"/>
    <w:tbl>
      <w:tblPr>
        <w:tblStyle w:val="TableGrid"/>
        <w:tblW w:w="0" w:type="auto"/>
        <w:tblLook w:val="04A0"/>
      </w:tblPr>
      <w:tblGrid>
        <w:gridCol w:w="4788"/>
        <w:gridCol w:w="4788"/>
      </w:tblGrid>
      <w:tr w:rsidR="00F016F4" w:rsidTr="00013B73">
        <w:tc>
          <w:tcPr>
            <w:tcW w:w="4788" w:type="dxa"/>
          </w:tcPr>
          <w:p w:rsidR="00F016F4" w:rsidRDefault="00F016F4" w:rsidP="00013B73">
            <w:r>
              <w:t>MOTION TO OPEN:</w:t>
            </w:r>
            <w:r w:rsidR="00A61ABE">
              <w:t xml:space="preserve"> Manchello</w:t>
            </w:r>
          </w:p>
        </w:tc>
        <w:tc>
          <w:tcPr>
            <w:tcW w:w="4788" w:type="dxa"/>
          </w:tcPr>
          <w:p w:rsidR="00F016F4" w:rsidRDefault="00F016F4" w:rsidP="00013B73">
            <w:r>
              <w:t xml:space="preserve">SECOND: </w:t>
            </w:r>
            <w:r w:rsidR="00A61ABE">
              <w:t>Wiest</w:t>
            </w:r>
          </w:p>
        </w:tc>
      </w:tr>
      <w:tr w:rsidR="00F016F4" w:rsidTr="00013B73">
        <w:tc>
          <w:tcPr>
            <w:tcW w:w="9576" w:type="dxa"/>
            <w:gridSpan w:val="2"/>
          </w:tcPr>
          <w:p w:rsidR="00F016F4" w:rsidRDefault="00F016F4" w:rsidP="00013B73">
            <w:r>
              <w:t xml:space="preserve">COMMENTS: </w:t>
            </w:r>
            <w:r w:rsidR="00A61ABE">
              <w:t>none</w:t>
            </w:r>
          </w:p>
        </w:tc>
      </w:tr>
      <w:tr w:rsidR="00F016F4" w:rsidTr="00013B73">
        <w:tc>
          <w:tcPr>
            <w:tcW w:w="9576" w:type="dxa"/>
            <w:gridSpan w:val="2"/>
          </w:tcPr>
          <w:p w:rsidR="00F016F4" w:rsidRDefault="00F016F4" w:rsidP="00013B73">
            <w:r>
              <w:t xml:space="preserve">ALL IN FAVOR: </w:t>
            </w:r>
            <w:r w:rsidR="00A61ABE">
              <w:t>yes</w:t>
            </w:r>
          </w:p>
        </w:tc>
      </w:tr>
    </w:tbl>
    <w:p w:rsidR="00787DCC" w:rsidRDefault="00787DCC" w:rsidP="00787DCC"/>
    <w:p w:rsidR="00F016F4" w:rsidRPr="00F72889" w:rsidRDefault="00F016F4" w:rsidP="00787DCC"/>
    <w:p w:rsidR="00787DCC" w:rsidRPr="00F72889" w:rsidRDefault="00787DCC" w:rsidP="00787DCC">
      <w:r w:rsidRPr="00F72889">
        <w:t xml:space="preserve">MOTION TO ADJOURN UNTIL </w:t>
      </w:r>
      <w:r>
        <w:t>JUNE 11</w:t>
      </w:r>
      <w:r w:rsidRPr="00F72889">
        <w:t>, 2015 MEETING AT 7:00 PM</w:t>
      </w:r>
    </w:p>
    <w:p w:rsidR="00787DCC" w:rsidRDefault="00787DCC" w:rsidP="00787DCC"/>
    <w:tbl>
      <w:tblPr>
        <w:tblStyle w:val="TableGrid"/>
        <w:tblW w:w="0" w:type="auto"/>
        <w:tblLook w:val="04A0"/>
      </w:tblPr>
      <w:tblGrid>
        <w:gridCol w:w="4788"/>
        <w:gridCol w:w="4788"/>
      </w:tblGrid>
      <w:tr w:rsidR="00F016F4" w:rsidTr="00013B73">
        <w:tc>
          <w:tcPr>
            <w:tcW w:w="4788" w:type="dxa"/>
          </w:tcPr>
          <w:p w:rsidR="00F016F4" w:rsidRDefault="00F016F4" w:rsidP="00013B73">
            <w:r>
              <w:t xml:space="preserve">MOTION TO </w:t>
            </w:r>
            <w:r w:rsidR="00A61ABE">
              <w:t>ADJOURN: Wells</w:t>
            </w:r>
          </w:p>
        </w:tc>
        <w:tc>
          <w:tcPr>
            <w:tcW w:w="4788" w:type="dxa"/>
          </w:tcPr>
          <w:p w:rsidR="00F016F4" w:rsidRDefault="00F016F4" w:rsidP="00013B73">
            <w:r>
              <w:t xml:space="preserve">SECOND: </w:t>
            </w:r>
            <w:r w:rsidR="00A61ABE">
              <w:t xml:space="preserve"> Wiest</w:t>
            </w:r>
          </w:p>
        </w:tc>
      </w:tr>
      <w:tr w:rsidR="00F016F4" w:rsidTr="00013B73">
        <w:tc>
          <w:tcPr>
            <w:tcW w:w="9576" w:type="dxa"/>
            <w:gridSpan w:val="2"/>
          </w:tcPr>
          <w:p w:rsidR="00F016F4" w:rsidRDefault="00F016F4" w:rsidP="00013B73">
            <w:r>
              <w:t xml:space="preserve">COMMENTS: </w:t>
            </w:r>
            <w:r w:rsidR="00A61ABE">
              <w:t>none</w:t>
            </w:r>
          </w:p>
        </w:tc>
      </w:tr>
      <w:tr w:rsidR="00F016F4" w:rsidTr="00013B73">
        <w:tc>
          <w:tcPr>
            <w:tcW w:w="9576" w:type="dxa"/>
            <w:gridSpan w:val="2"/>
          </w:tcPr>
          <w:p w:rsidR="00F016F4" w:rsidRDefault="00F016F4" w:rsidP="00013B73">
            <w:r>
              <w:t xml:space="preserve">ALL IN FAVOR: </w:t>
            </w:r>
            <w:r w:rsidR="00A61ABE">
              <w:t>yes</w:t>
            </w:r>
          </w:p>
        </w:tc>
      </w:tr>
    </w:tbl>
    <w:p w:rsidR="00F016F4" w:rsidRDefault="00F016F4" w:rsidP="00787DCC"/>
    <w:p w:rsidR="00F016F4" w:rsidRPr="00F72889" w:rsidRDefault="00F016F4" w:rsidP="00787DCC"/>
    <w:p w:rsidR="00787DCC" w:rsidRPr="00F72889" w:rsidRDefault="00787DCC" w:rsidP="00787DCC">
      <w:r w:rsidRPr="00F72889">
        <w:t xml:space="preserve">Notice is being forwarded in accordance with </w:t>
      </w:r>
    </w:p>
    <w:p w:rsidR="00787DCC" w:rsidRPr="00F72889" w:rsidRDefault="00787DCC" w:rsidP="00787DCC">
      <w:r w:rsidRPr="00F72889">
        <w:t>The Open Public Meetings Act</w:t>
      </w:r>
    </w:p>
    <w:p w:rsidR="00787DCC" w:rsidRPr="00F72889" w:rsidRDefault="00787DCC" w:rsidP="00787DCC">
      <w:r>
        <w:t>May 26, 2015</w:t>
      </w:r>
    </w:p>
    <w:p w:rsidR="00870393" w:rsidRDefault="00870393"/>
    <w:sectPr w:rsidR="00870393" w:rsidSect="0087039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AB4307"/>
    <w:multiLevelType w:val="hybridMultilevel"/>
    <w:tmpl w:val="88F0D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821780"/>
    <w:multiLevelType w:val="hybridMultilevel"/>
    <w:tmpl w:val="5ACE0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CF4FB2"/>
    <w:multiLevelType w:val="hybridMultilevel"/>
    <w:tmpl w:val="0178DAAE"/>
    <w:lvl w:ilvl="0" w:tplc="5D086F9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DE628E6"/>
    <w:multiLevelType w:val="hybridMultilevel"/>
    <w:tmpl w:val="2E943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B716CF0"/>
    <w:multiLevelType w:val="hybridMultilevel"/>
    <w:tmpl w:val="682A6D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4"/>
  <w:proofState w:spelling="clean" w:grammar="clean"/>
  <w:defaultTabStop w:val="720"/>
  <w:characterSpacingControl w:val="doNotCompress"/>
  <w:compat/>
  <w:rsids>
    <w:rsidRoot w:val="00A0501D"/>
    <w:rsid w:val="00013B73"/>
    <w:rsid w:val="00026678"/>
    <w:rsid w:val="005F65CC"/>
    <w:rsid w:val="007219BF"/>
    <w:rsid w:val="00765C5D"/>
    <w:rsid w:val="00772E84"/>
    <w:rsid w:val="00777678"/>
    <w:rsid w:val="00787DCC"/>
    <w:rsid w:val="00810760"/>
    <w:rsid w:val="008263F7"/>
    <w:rsid w:val="00870393"/>
    <w:rsid w:val="008F26E5"/>
    <w:rsid w:val="00903FF4"/>
    <w:rsid w:val="00A0501D"/>
    <w:rsid w:val="00A15422"/>
    <w:rsid w:val="00A61ABE"/>
    <w:rsid w:val="00C62C53"/>
    <w:rsid w:val="00C90F5A"/>
    <w:rsid w:val="00CF126A"/>
    <w:rsid w:val="00D43363"/>
    <w:rsid w:val="00F016F4"/>
    <w:rsid w:val="00FA2A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DCC"/>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nhideWhenUsed/>
    <w:qFormat/>
    <w:rsid w:val="00787DCC"/>
    <w:pPr>
      <w:spacing w:before="20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87DCC"/>
    <w:rPr>
      <w:rFonts w:asciiTheme="majorHAnsi" w:eastAsiaTheme="majorEastAsia" w:hAnsiTheme="majorHAnsi" w:cstheme="majorBidi"/>
      <w:b/>
      <w:bCs/>
      <w:sz w:val="26"/>
      <w:szCs w:val="26"/>
    </w:rPr>
  </w:style>
  <w:style w:type="paragraph" w:styleId="ListParagraph">
    <w:name w:val="List Paragraph"/>
    <w:basedOn w:val="Normal"/>
    <w:uiPriority w:val="34"/>
    <w:qFormat/>
    <w:rsid w:val="00787DCC"/>
    <w:pPr>
      <w:ind w:left="720"/>
      <w:contextualSpacing/>
    </w:pPr>
  </w:style>
  <w:style w:type="table" w:styleId="TableGrid">
    <w:name w:val="Table Grid"/>
    <w:basedOn w:val="TableNormal"/>
    <w:uiPriority w:val="59"/>
    <w:rsid w:val="00F016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1589</TotalTime>
  <Pages>6</Pages>
  <Words>1465</Words>
  <Characters>8353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Degolia</dc:creator>
  <cp:lastModifiedBy>Teri Degolia</cp:lastModifiedBy>
  <cp:revision>6</cp:revision>
  <cp:lastPrinted>2015-05-28T17:41:00Z</cp:lastPrinted>
  <dcterms:created xsi:type="dcterms:W3CDTF">2015-05-28T17:30:00Z</dcterms:created>
  <dcterms:modified xsi:type="dcterms:W3CDTF">2015-06-05T19:49:00Z</dcterms:modified>
</cp:coreProperties>
</file>