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554" w:rsidRPr="00F72889" w:rsidRDefault="00190554" w:rsidP="00190554">
      <w:pPr>
        <w:ind w:left="2160" w:firstLine="720"/>
      </w:pPr>
      <w:r w:rsidRPr="00F72889">
        <w:t>MAPLE SHADE TOWNSHIP COUNCIL</w:t>
      </w:r>
    </w:p>
    <w:p w:rsidR="00190554" w:rsidRPr="00F72889" w:rsidRDefault="00190554" w:rsidP="00190554">
      <w:r w:rsidRPr="00F72889">
        <w:tab/>
      </w:r>
      <w:r w:rsidRPr="00F72889">
        <w:tab/>
      </w:r>
      <w:r w:rsidRPr="00F72889">
        <w:tab/>
      </w:r>
      <w:r w:rsidRPr="00F72889">
        <w:tab/>
        <w:t xml:space="preserve">      REGULAR SESSION </w:t>
      </w:r>
      <w:r>
        <w:t>MINUTES</w:t>
      </w:r>
    </w:p>
    <w:p w:rsidR="00190554" w:rsidRPr="00F72889" w:rsidRDefault="00190554" w:rsidP="00190554">
      <w:r w:rsidRPr="00F72889">
        <w:tab/>
      </w:r>
      <w:r w:rsidRPr="00F72889">
        <w:tab/>
      </w:r>
      <w:r w:rsidRPr="00F72889">
        <w:tab/>
        <w:t xml:space="preserve">                      </w:t>
      </w:r>
      <w:r>
        <w:t xml:space="preserve"> JULY 23</w:t>
      </w:r>
      <w:r w:rsidRPr="00F72889">
        <w:t>, 2015 –7:00 P.M.</w:t>
      </w:r>
    </w:p>
    <w:p w:rsidR="00190554" w:rsidRPr="00F72889" w:rsidRDefault="00190554" w:rsidP="00190554"/>
    <w:p w:rsidR="00190554" w:rsidRPr="00F72889" w:rsidRDefault="00190554" w:rsidP="00190554">
      <w:r w:rsidRPr="00F72889">
        <w:rPr>
          <w:b/>
          <w:bCs/>
        </w:rPr>
        <w:t>CALL TO ORDER</w:t>
      </w:r>
      <w:r w:rsidRPr="00F72889">
        <w:t>:</w:t>
      </w:r>
    </w:p>
    <w:p w:rsidR="00190554" w:rsidRPr="00F72889" w:rsidRDefault="00190554" w:rsidP="00190554"/>
    <w:p w:rsidR="00190554" w:rsidRPr="00F72889" w:rsidRDefault="00190554" w:rsidP="00190554">
      <w:r w:rsidRPr="00F72889">
        <w:rPr>
          <w:b/>
          <w:bCs/>
        </w:rPr>
        <w:t>PLEDGE OF ALLEGIANCE</w:t>
      </w:r>
      <w:r w:rsidRPr="00F72889">
        <w:t>:</w:t>
      </w:r>
    </w:p>
    <w:p w:rsidR="00190554" w:rsidRPr="00F72889" w:rsidRDefault="00190554" w:rsidP="00190554"/>
    <w:p w:rsidR="00190554" w:rsidRPr="00F72889" w:rsidRDefault="00190554" w:rsidP="00190554">
      <w:r w:rsidRPr="00F72889">
        <w:rPr>
          <w:b/>
          <w:bCs/>
        </w:rPr>
        <w:t>PUBLIC NOTICE</w:t>
      </w:r>
      <w:r w:rsidRPr="00F72889">
        <w:t xml:space="preserve"> of this meeting, pursuant to the Open Public Meetings Act, has been given by the Township Council in the following manner:</w:t>
      </w:r>
    </w:p>
    <w:p w:rsidR="00190554" w:rsidRPr="00F72889" w:rsidRDefault="00190554" w:rsidP="00190554"/>
    <w:p w:rsidR="00190554" w:rsidRPr="00F72889" w:rsidRDefault="00190554" w:rsidP="00190554">
      <w:pPr>
        <w:numPr>
          <w:ilvl w:val="0"/>
          <w:numId w:val="1"/>
        </w:numPr>
      </w:pPr>
      <w:r w:rsidRPr="00F72889">
        <w:t>Notifying the Clerk of the Township on December 15, 2014.</w:t>
      </w:r>
    </w:p>
    <w:p w:rsidR="00190554" w:rsidRPr="00F72889" w:rsidRDefault="00190554" w:rsidP="00190554">
      <w:pPr>
        <w:numPr>
          <w:ilvl w:val="0"/>
          <w:numId w:val="1"/>
        </w:numPr>
      </w:pPr>
      <w:r w:rsidRPr="00F72889">
        <w:t>Mailing Notice to the Courier Post, The Central Record, and The Burlington County Times on December 15, 2014.</w:t>
      </w:r>
    </w:p>
    <w:p w:rsidR="00190554" w:rsidRPr="00F72889" w:rsidRDefault="00190554" w:rsidP="00190554">
      <w:pPr>
        <w:numPr>
          <w:ilvl w:val="0"/>
          <w:numId w:val="1"/>
        </w:numPr>
      </w:pPr>
      <w:r w:rsidRPr="00F72889">
        <w:t>Posting Notice on the Official Municipal Bulletin Board on December 15, 2014.</w:t>
      </w:r>
    </w:p>
    <w:p w:rsidR="00190554" w:rsidRPr="00F72889" w:rsidRDefault="00190554" w:rsidP="00190554"/>
    <w:p w:rsidR="00190554" w:rsidRDefault="00190554" w:rsidP="00190554">
      <w:pPr>
        <w:rPr>
          <w:b/>
          <w:bCs/>
        </w:rPr>
      </w:pPr>
      <w:r w:rsidRPr="00F72889">
        <w:rPr>
          <w:b/>
          <w:bCs/>
        </w:rPr>
        <w:t>ROLL CALL:</w:t>
      </w:r>
    </w:p>
    <w:tbl>
      <w:tblPr>
        <w:tblStyle w:val="TableGrid"/>
        <w:tblW w:w="0" w:type="auto"/>
        <w:tblLook w:val="04A0"/>
      </w:tblPr>
      <w:tblGrid>
        <w:gridCol w:w="3192"/>
        <w:gridCol w:w="3192"/>
        <w:gridCol w:w="3192"/>
      </w:tblGrid>
      <w:tr w:rsidR="00190554" w:rsidTr="00190554">
        <w:trPr>
          <w:trHeight w:val="253"/>
        </w:trPr>
        <w:tc>
          <w:tcPr>
            <w:tcW w:w="3192" w:type="dxa"/>
            <w:vAlign w:val="center"/>
          </w:tcPr>
          <w:p w:rsidR="00190554" w:rsidRDefault="00190554" w:rsidP="00190554">
            <w:pPr>
              <w:jc w:val="center"/>
              <w:rPr>
                <w:b/>
                <w:bCs/>
              </w:rPr>
            </w:pPr>
            <w:r>
              <w:rPr>
                <w:b/>
                <w:bCs/>
              </w:rPr>
              <w:t>NAME</w:t>
            </w:r>
          </w:p>
        </w:tc>
        <w:tc>
          <w:tcPr>
            <w:tcW w:w="3192" w:type="dxa"/>
            <w:vAlign w:val="center"/>
          </w:tcPr>
          <w:p w:rsidR="00190554" w:rsidRDefault="00190554" w:rsidP="00190554">
            <w:pPr>
              <w:jc w:val="center"/>
              <w:rPr>
                <w:b/>
                <w:bCs/>
              </w:rPr>
            </w:pPr>
            <w:r>
              <w:rPr>
                <w:b/>
                <w:bCs/>
              </w:rPr>
              <w:t>PRESENT</w:t>
            </w:r>
          </w:p>
        </w:tc>
        <w:tc>
          <w:tcPr>
            <w:tcW w:w="3192" w:type="dxa"/>
            <w:vAlign w:val="center"/>
          </w:tcPr>
          <w:p w:rsidR="00190554" w:rsidRDefault="00190554" w:rsidP="00190554">
            <w:pPr>
              <w:jc w:val="center"/>
              <w:rPr>
                <w:b/>
                <w:bCs/>
              </w:rPr>
            </w:pPr>
            <w:r>
              <w:rPr>
                <w:b/>
                <w:bCs/>
              </w:rPr>
              <w:t>ABSENT</w:t>
            </w:r>
          </w:p>
        </w:tc>
      </w:tr>
      <w:tr w:rsidR="00190554" w:rsidTr="00190554">
        <w:trPr>
          <w:trHeight w:val="253"/>
        </w:trPr>
        <w:tc>
          <w:tcPr>
            <w:tcW w:w="3192" w:type="dxa"/>
            <w:vAlign w:val="center"/>
          </w:tcPr>
          <w:p w:rsidR="00190554" w:rsidRPr="00315390" w:rsidRDefault="00190554" w:rsidP="00190554">
            <w:pPr>
              <w:jc w:val="center"/>
              <w:rPr>
                <w:bCs/>
              </w:rPr>
            </w:pPr>
            <w:r>
              <w:rPr>
                <w:bCs/>
              </w:rPr>
              <w:t>Andl</w:t>
            </w:r>
          </w:p>
        </w:tc>
        <w:tc>
          <w:tcPr>
            <w:tcW w:w="3192" w:type="dxa"/>
            <w:vAlign w:val="center"/>
          </w:tcPr>
          <w:p w:rsidR="00190554" w:rsidRDefault="00190554" w:rsidP="00190554">
            <w:pPr>
              <w:jc w:val="center"/>
              <w:rPr>
                <w:b/>
                <w:bCs/>
              </w:rPr>
            </w:pPr>
            <w:r>
              <w:rPr>
                <w:b/>
                <w:bCs/>
              </w:rPr>
              <w:t>X</w:t>
            </w:r>
          </w:p>
        </w:tc>
        <w:tc>
          <w:tcPr>
            <w:tcW w:w="3192" w:type="dxa"/>
            <w:vAlign w:val="center"/>
          </w:tcPr>
          <w:p w:rsidR="00190554" w:rsidRDefault="00190554" w:rsidP="00190554">
            <w:pPr>
              <w:jc w:val="center"/>
              <w:rPr>
                <w:b/>
                <w:bCs/>
              </w:rPr>
            </w:pPr>
          </w:p>
        </w:tc>
      </w:tr>
      <w:tr w:rsidR="00190554" w:rsidTr="00190554">
        <w:trPr>
          <w:trHeight w:val="253"/>
        </w:trPr>
        <w:tc>
          <w:tcPr>
            <w:tcW w:w="3192" w:type="dxa"/>
            <w:vAlign w:val="center"/>
          </w:tcPr>
          <w:p w:rsidR="00190554" w:rsidRPr="00315390" w:rsidRDefault="00190554" w:rsidP="00190554">
            <w:pPr>
              <w:jc w:val="center"/>
              <w:rPr>
                <w:bCs/>
              </w:rPr>
            </w:pPr>
            <w:r>
              <w:rPr>
                <w:bCs/>
              </w:rPr>
              <w:t>Manchello</w:t>
            </w:r>
          </w:p>
        </w:tc>
        <w:tc>
          <w:tcPr>
            <w:tcW w:w="3192" w:type="dxa"/>
            <w:vAlign w:val="center"/>
          </w:tcPr>
          <w:p w:rsidR="00190554" w:rsidRDefault="00190554" w:rsidP="00190554">
            <w:pPr>
              <w:jc w:val="center"/>
              <w:rPr>
                <w:b/>
                <w:bCs/>
              </w:rPr>
            </w:pPr>
            <w:r>
              <w:rPr>
                <w:b/>
                <w:bCs/>
              </w:rPr>
              <w:t>X</w:t>
            </w:r>
          </w:p>
        </w:tc>
        <w:tc>
          <w:tcPr>
            <w:tcW w:w="3192" w:type="dxa"/>
            <w:vAlign w:val="center"/>
          </w:tcPr>
          <w:p w:rsidR="00190554" w:rsidRDefault="00190554" w:rsidP="00190554">
            <w:pPr>
              <w:jc w:val="center"/>
              <w:rPr>
                <w:b/>
                <w:bCs/>
              </w:rPr>
            </w:pPr>
          </w:p>
        </w:tc>
      </w:tr>
      <w:tr w:rsidR="00190554" w:rsidTr="00190554">
        <w:trPr>
          <w:trHeight w:val="253"/>
        </w:trPr>
        <w:tc>
          <w:tcPr>
            <w:tcW w:w="3192" w:type="dxa"/>
            <w:vAlign w:val="center"/>
          </w:tcPr>
          <w:p w:rsidR="00190554" w:rsidRPr="00315390" w:rsidRDefault="00190554" w:rsidP="00190554">
            <w:pPr>
              <w:jc w:val="center"/>
              <w:rPr>
                <w:bCs/>
              </w:rPr>
            </w:pPr>
            <w:r>
              <w:rPr>
                <w:bCs/>
              </w:rPr>
              <w:t>Wells</w:t>
            </w:r>
          </w:p>
        </w:tc>
        <w:tc>
          <w:tcPr>
            <w:tcW w:w="3192" w:type="dxa"/>
            <w:vAlign w:val="center"/>
          </w:tcPr>
          <w:p w:rsidR="00190554" w:rsidRDefault="00190554" w:rsidP="00190554">
            <w:pPr>
              <w:jc w:val="center"/>
              <w:rPr>
                <w:b/>
                <w:bCs/>
              </w:rPr>
            </w:pPr>
            <w:r>
              <w:rPr>
                <w:b/>
                <w:bCs/>
              </w:rPr>
              <w:t>X</w:t>
            </w:r>
          </w:p>
        </w:tc>
        <w:tc>
          <w:tcPr>
            <w:tcW w:w="3192" w:type="dxa"/>
            <w:vAlign w:val="center"/>
          </w:tcPr>
          <w:p w:rsidR="00190554" w:rsidRDefault="00190554" w:rsidP="00190554">
            <w:pPr>
              <w:jc w:val="center"/>
              <w:rPr>
                <w:b/>
                <w:bCs/>
              </w:rPr>
            </w:pPr>
          </w:p>
        </w:tc>
      </w:tr>
      <w:tr w:rsidR="00190554" w:rsidTr="00190554">
        <w:trPr>
          <w:trHeight w:val="253"/>
        </w:trPr>
        <w:tc>
          <w:tcPr>
            <w:tcW w:w="3192" w:type="dxa"/>
            <w:vAlign w:val="center"/>
          </w:tcPr>
          <w:p w:rsidR="00190554" w:rsidRPr="00315390" w:rsidRDefault="00190554" w:rsidP="00190554">
            <w:pPr>
              <w:jc w:val="center"/>
              <w:rPr>
                <w:bCs/>
              </w:rPr>
            </w:pPr>
            <w:r>
              <w:rPr>
                <w:bCs/>
              </w:rPr>
              <w:t>Wiest</w:t>
            </w:r>
          </w:p>
        </w:tc>
        <w:tc>
          <w:tcPr>
            <w:tcW w:w="3192" w:type="dxa"/>
            <w:vAlign w:val="center"/>
          </w:tcPr>
          <w:p w:rsidR="00190554" w:rsidRDefault="00190554" w:rsidP="00190554">
            <w:pPr>
              <w:jc w:val="center"/>
              <w:rPr>
                <w:b/>
                <w:bCs/>
              </w:rPr>
            </w:pPr>
            <w:r>
              <w:rPr>
                <w:b/>
                <w:bCs/>
              </w:rPr>
              <w:t>X</w:t>
            </w:r>
          </w:p>
        </w:tc>
        <w:tc>
          <w:tcPr>
            <w:tcW w:w="3192" w:type="dxa"/>
            <w:vAlign w:val="center"/>
          </w:tcPr>
          <w:p w:rsidR="00190554" w:rsidRDefault="00190554" w:rsidP="00190554">
            <w:pPr>
              <w:jc w:val="center"/>
              <w:rPr>
                <w:b/>
                <w:bCs/>
              </w:rPr>
            </w:pPr>
          </w:p>
        </w:tc>
      </w:tr>
      <w:tr w:rsidR="00190554" w:rsidTr="00190554">
        <w:trPr>
          <w:trHeight w:val="253"/>
        </w:trPr>
        <w:tc>
          <w:tcPr>
            <w:tcW w:w="3192" w:type="dxa"/>
            <w:vAlign w:val="center"/>
          </w:tcPr>
          <w:p w:rsidR="00190554" w:rsidRPr="00315390" w:rsidRDefault="00190554" w:rsidP="00190554">
            <w:pPr>
              <w:jc w:val="center"/>
              <w:rPr>
                <w:bCs/>
              </w:rPr>
            </w:pPr>
            <w:r>
              <w:rPr>
                <w:bCs/>
              </w:rPr>
              <w:t>Mayor Volpe</w:t>
            </w:r>
          </w:p>
        </w:tc>
        <w:tc>
          <w:tcPr>
            <w:tcW w:w="3192" w:type="dxa"/>
            <w:vAlign w:val="center"/>
          </w:tcPr>
          <w:p w:rsidR="00190554" w:rsidRDefault="00190554" w:rsidP="00190554">
            <w:pPr>
              <w:jc w:val="center"/>
              <w:rPr>
                <w:b/>
                <w:bCs/>
              </w:rPr>
            </w:pPr>
            <w:r>
              <w:rPr>
                <w:b/>
                <w:bCs/>
              </w:rPr>
              <w:t>X</w:t>
            </w:r>
          </w:p>
        </w:tc>
        <w:tc>
          <w:tcPr>
            <w:tcW w:w="3192" w:type="dxa"/>
            <w:vAlign w:val="center"/>
          </w:tcPr>
          <w:p w:rsidR="00190554" w:rsidRDefault="00190554" w:rsidP="00190554">
            <w:pPr>
              <w:jc w:val="center"/>
              <w:rPr>
                <w:b/>
                <w:bCs/>
              </w:rPr>
            </w:pPr>
          </w:p>
        </w:tc>
      </w:tr>
      <w:tr w:rsidR="00190554" w:rsidTr="00190554">
        <w:trPr>
          <w:trHeight w:val="253"/>
        </w:trPr>
        <w:tc>
          <w:tcPr>
            <w:tcW w:w="3192" w:type="dxa"/>
            <w:vAlign w:val="center"/>
          </w:tcPr>
          <w:p w:rsidR="00190554" w:rsidRPr="00315390" w:rsidRDefault="00190554" w:rsidP="00190554">
            <w:pPr>
              <w:jc w:val="center"/>
              <w:rPr>
                <w:bCs/>
              </w:rPr>
            </w:pPr>
            <w:r>
              <w:rPr>
                <w:bCs/>
              </w:rPr>
              <w:t>Township Attorney</w:t>
            </w:r>
          </w:p>
        </w:tc>
        <w:tc>
          <w:tcPr>
            <w:tcW w:w="3192" w:type="dxa"/>
            <w:vAlign w:val="center"/>
          </w:tcPr>
          <w:p w:rsidR="00190554" w:rsidRDefault="00190554" w:rsidP="00190554">
            <w:pPr>
              <w:jc w:val="center"/>
              <w:rPr>
                <w:b/>
                <w:bCs/>
              </w:rPr>
            </w:pPr>
            <w:r>
              <w:rPr>
                <w:b/>
                <w:bCs/>
              </w:rPr>
              <w:t>X</w:t>
            </w:r>
          </w:p>
        </w:tc>
        <w:tc>
          <w:tcPr>
            <w:tcW w:w="3192" w:type="dxa"/>
            <w:vAlign w:val="center"/>
          </w:tcPr>
          <w:p w:rsidR="00190554" w:rsidRDefault="00190554" w:rsidP="00190554">
            <w:pPr>
              <w:jc w:val="center"/>
              <w:rPr>
                <w:b/>
                <w:bCs/>
              </w:rPr>
            </w:pPr>
          </w:p>
        </w:tc>
      </w:tr>
      <w:tr w:rsidR="00190554" w:rsidTr="00190554">
        <w:trPr>
          <w:trHeight w:val="253"/>
        </w:trPr>
        <w:tc>
          <w:tcPr>
            <w:tcW w:w="3192" w:type="dxa"/>
            <w:vAlign w:val="center"/>
          </w:tcPr>
          <w:p w:rsidR="00190554" w:rsidRPr="00315390" w:rsidRDefault="00190554" w:rsidP="00190554">
            <w:pPr>
              <w:jc w:val="center"/>
              <w:rPr>
                <w:bCs/>
              </w:rPr>
            </w:pPr>
            <w:r>
              <w:rPr>
                <w:bCs/>
              </w:rPr>
              <w:t>Township Clerk</w:t>
            </w:r>
          </w:p>
        </w:tc>
        <w:tc>
          <w:tcPr>
            <w:tcW w:w="3192" w:type="dxa"/>
            <w:vAlign w:val="center"/>
          </w:tcPr>
          <w:p w:rsidR="00190554" w:rsidRDefault="00190554" w:rsidP="00190554">
            <w:pPr>
              <w:jc w:val="center"/>
              <w:rPr>
                <w:b/>
                <w:bCs/>
              </w:rPr>
            </w:pPr>
            <w:r>
              <w:rPr>
                <w:b/>
                <w:bCs/>
              </w:rPr>
              <w:t>Deputy Clerk Gillan</w:t>
            </w:r>
          </w:p>
        </w:tc>
        <w:tc>
          <w:tcPr>
            <w:tcW w:w="3192" w:type="dxa"/>
            <w:vAlign w:val="center"/>
          </w:tcPr>
          <w:p w:rsidR="00190554" w:rsidRDefault="00190554" w:rsidP="00190554">
            <w:pPr>
              <w:jc w:val="center"/>
              <w:rPr>
                <w:b/>
                <w:bCs/>
              </w:rPr>
            </w:pPr>
            <w:r>
              <w:rPr>
                <w:b/>
                <w:bCs/>
              </w:rPr>
              <w:t>X</w:t>
            </w:r>
          </w:p>
        </w:tc>
      </w:tr>
      <w:tr w:rsidR="00190554" w:rsidTr="00190554">
        <w:trPr>
          <w:trHeight w:val="253"/>
        </w:trPr>
        <w:tc>
          <w:tcPr>
            <w:tcW w:w="3192" w:type="dxa"/>
            <w:vAlign w:val="center"/>
          </w:tcPr>
          <w:p w:rsidR="00190554" w:rsidRPr="00315390" w:rsidRDefault="00190554" w:rsidP="00190554">
            <w:pPr>
              <w:jc w:val="center"/>
              <w:rPr>
                <w:bCs/>
              </w:rPr>
            </w:pPr>
            <w:r>
              <w:rPr>
                <w:bCs/>
              </w:rPr>
              <w:t>Township Manager</w:t>
            </w:r>
          </w:p>
        </w:tc>
        <w:tc>
          <w:tcPr>
            <w:tcW w:w="3192" w:type="dxa"/>
            <w:vAlign w:val="center"/>
          </w:tcPr>
          <w:p w:rsidR="00190554" w:rsidRDefault="00190554" w:rsidP="00190554">
            <w:pPr>
              <w:jc w:val="center"/>
              <w:rPr>
                <w:b/>
                <w:bCs/>
              </w:rPr>
            </w:pPr>
            <w:r>
              <w:rPr>
                <w:b/>
                <w:bCs/>
              </w:rPr>
              <w:t>X</w:t>
            </w:r>
          </w:p>
        </w:tc>
        <w:tc>
          <w:tcPr>
            <w:tcW w:w="3192" w:type="dxa"/>
            <w:vAlign w:val="center"/>
          </w:tcPr>
          <w:p w:rsidR="00190554" w:rsidRDefault="00190554" w:rsidP="00190554">
            <w:pPr>
              <w:jc w:val="center"/>
              <w:rPr>
                <w:b/>
                <w:bCs/>
              </w:rPr>
            </w:pPr>
          </w:p>
        </w:tc>
      </w:tr>
      <w:tr w:rsidR="00190554" w:rsidTr="00190554">
        <w:trPr>
          <w:trHeight w:val="253"/>
        </w:trPr>
        <w:tc>
          <w:tcPr>
            <w:tcW w:w="3192" w:type="dxa"/>
            <w:vAlign w:val="center"/>
          </w:tcPr>
          <w:p w:rsidR="00190554" w:rsidRPr="00315390" w:rsidRDefault="00190554" w:rsidP="00190554">
            <w:pPr>
              <w:jc w:val="center"/>
              <w:rPr>
                <w:bCs/>
              </w:rPr>
            </w:pPr>
            <w:r>
              <w:rPr>
                <w:bCs/>
              </w:rPr>
              <w:t>Township Engineer</w:t>
            </w:r>
          </w:p>
        </w:tc>
        <w:tc>
          <w:tcPr>
            <w:tcW w:w="3192" w:type="dxa"/>
            <w:vAlign w:val="center"/>
          </w:tcPr>
          <w:p w:rsidR="00190554" w:rsidRDefault="00190554" w:rsidP="00190554">
            <w:pPr>
              <w:jc w:val="center"/>
              <w:rPr>
                <w:b/>
                <w:bCs/>
              </w:rPr>
            </w:pPr>
            <w:r>
              <w:rPr>
                <w:b/>
                <w:bCs/>
              </w:rPr>
              <w:t>X</w:t>
            </w:r>
          </w:p>
        </w:tc>
        <w:tc>
          <w:tcPr>
            <w:tcW w:w="3192" w:type="dxa"/>
            <w:vAlign w:val="center"/>
          </w:tcPr>
          <w:p w:rsidR="00190554" w:rsidRDefault="00190554" w:rsidP="00190554">
            <w:pPr>
              <w:jc w:val="center"/>
              <w:rPr>
                <w:b/>
                <w:bCs/>
              </w:rPr>
            </w:pPr>
          </w:p>
        </w:tc>
      </w:tr>
    </w:tbl>
    <w:p w:rsidR="00190554" w:rsidRDefault="00190554" w:rsidP="00190554">
      <w:pPr>
        <w:rPr>
          <w:b/>
          <w:bCs/>
        </w:rPr>
      </w:pPr>
    </w:p>
    <w:p w:rsidR="00190554" w:rsidRPr="00F72889" w:rsidRDefault="00190554" w:rsidP="00190554">
      <w:pPr>
        <w:rPr>
          <w:b/>
          <w:bCs/>
        </w:rPr>
      </w:pPr>
      <w:r>
        <w:rPr>
          <w:b/>
          <w:bCs/>
        </w:rPr>
        <w:t>PROCLAMATION – DAN MCQUAID; postponed</w:t>
      </w:r>
    </w:p>
    <w:p w:rsidR="00190554" w:rsidRDefault="00190554" w:rsidP="00190554">
      <w:pPr>
        <w:pStyle w:val="Heading2"/>
      </w:pPr>
      <w:r w:rsidRPr="006B116D">
        <w:t>OPEN REGULAR MEETING</w:t>
      </w:r>
    </w:p>
    <w:p w:rsidR="00190554" w:rsidRPr="007340E2" w:rsidRDefault="00190554" w:rsidP="00190554"/>
    <w:p w:rsidR="00190554" w:rsidRDefault="00190554" w:rsidP="00190554">
      <w:pPr>
        <w:rPr>
          <w:b/>
        </w:rPr>
      </w:pPr>
      <w:r w:rsidRPr="007340E2">
        <w:rPr>
          <w:b/>
        </w:rPr>
        <w:t>ORDINANCE</w:t>
      </w:r>
      <w:r>
        <w:rPr>
          <w:b/>
        </w:rPr>
        <w:t>S</w:t>
      </w:r>
      <w:r w:rsidRPr="007340E2">
        <w:rPr>
          <w:b/>
        </w:rPr>
        <w:t xml:space="preserve">  - </w:t>
      </w:r>
      <w:r>
        <w:rPr>
          <w:b/>
        </w:rPr>
        <w:t>SECOND READING AND PUBLIC HEARING</w:t>
      </w:r>
    </w:p>
    <w:p w:rsidR="00190554" w:rsidRDefault="00190554" w:rsidP="00190554">
      <w:pPr>
        <w:rPr>
          <w:b/>
        </w:rPr>
      </w:pPr>
    </w:p>
    <w:p w:rsidR="00190554" w:rsidRDefault="00190554" w:rsidP="00190554">
      <w:r w:rsidRPr="00936F21">
        <w:rPr>
          <w:b/>
          <w:u w:val="single"/>
        </w:rPr>
        <w:t>Ordinance No. 2015-11</w:t>
      </w:r>
      <w:r>
        <w:t xml:space="preserve"> Ordinance Amending Chapter 4, Article VIII of the Township Code to Create the Position of Chaplain within the Maple Shade Township Police Department</w:t>
      </w:r>
    </w:p>
    <w:p w:rsidR="00190554" w:rsidRDefault="00190554" w:rsidP="00190554"/>
    <w:p w:rsidR="00190554" w:rsidRDefault="00190554" w:rsidP="00190554">
      <w:r>
        <w:t>Open to Public</w:t>
      </w:r>
    </w:p>
    <w:p w:rsidR="00190554" w:rsidRDefault="00190554" w:rsidP="00190554">
      <w:r>
        <w:t>Motion to Close: Wiest</w:t>
      </w:r>
      <w:r>
        <w:tab/>
        <w:t>Second: Andl</w:t>
      </w:r>
      <w:r>
        <w:tab/>
      </w:r>
      <w:r>
        <w:tab/>
        <w:t>Comments: none</w:t>
      </w:r>
      <w:r>
        <w:tab/>
        <w:t>All in Favor: yes</w:t>
      </w:r>
    </w:p>
    <w:p w:rsidR="00190554" w:rsidRPr="00936F21" w:rsidRDefault="00190554" w:rsidP="00190554">
      <w:r>
        <w:t>Motion to Adopt: Manchello</w:t>
      </w:r>
      <w:r>
        <w:tab/>
        <w:t>Second: Wells</w:t>
      </w:r>
      <w:r>
        <w:tab/>
      </w:r>
      <w:r>
        <w:tab/>
        <w:t>Comments: none</w:t>
      </w:r>
      <w:r>
        <w:tab/>
        <w:t>Roll Call: yes</w:t>
      </w:r>
    </w:p>
    <w:p w:rsidR="00190554" w:rsidRDefault="00190554" w:rsidP="00190554">
      <w:pPr>
        <w:rPr>
          <w:b/>
        </w:rPr>
      </w:pPr>
    </w:p>
    <w:p w:rsidR="00190554" w:rsidRDefault="00190554" w:rsidP="00190554">
      <w:r w:rsidRPr="00936F21">
        <w:rPr>
          <w:b/>
          <w:u w:val="single"/>
        </w:rPr>
        <w:t>Ordinance No. 2015-12</w:t>
      </w:r>
      <w:r>
        <w:t xml:space="preserve"> Authorize Grant of Easement Across Block 119, Lot 7 to 61 South Terrace Avenue</w:t>
      </w:r>
    </w:p>
    <w:p w:rsidR="00190554" w:rsidRDefault="00190554" w:rsidP="00190554"/>
    <w:p w:rsidR="00190554" w:rsidRDefault="00190554" w:rsidP="00190554">
      <w:r>
        <w:t>Open to Public</w:t>
      </w:r>
    </w:p>
    <w:p w:rsidR="00190554" w:rsidRDefault="00190554" w:rsidP="00190554">
      <w:r>
        <w:t>Motion to Close: Wiest</w:t>
      </w:r>
      <w:r>
        <w:tab/>
        <w:t>Second: Andl</w:t>
      </w:r>
      <w:r>
        <w:tab/>
      </w:r>
      <w:r>
        <w:tab/>
        <w:t>Comments: none</w:t>
      </w:r>
      <w:r>
        <w:tab/>
        <w:t>All in Favor: yes</w:t>
      </w:r>
    </w:p>
    <w:p w:rsidR="00190554" w:rsidRPr="00936F21" w:rsidRDefault="00190554" w:rsidP="00190554">
      <w:r>
        <w:t xml:space="preserve">Motion to Adopt: </w:t>
      </w:r>
      <w:r w:rsidR="000E210A">
        <w:t>Andl</w:t>
      </w:r>
      <w:r>
        <w:tab/>
        <w:t>Second:</w:t>
      </w:r>
      <w:r w:rsidR="000E210A">
        <w:t xml:space="preserve"> Wiest</w:t>
      </w:r>
      <w:r w:rsidR="000E210A">
        <w:tab/>
      </w:r>
      <w:r w:rsidR="000E210A">
        <w:tab/>
        <w:t>Comments: none</w:t>
      </w:r>
      <w:r>
        <w:tab/>
        <w:t>Roll Call:</w:t>
      </w:r>
      <w:r w:rsidR="000E210A">
        <w:t xml:space="preserve"> yes</w:t>
      </w:r>
    </w:p>
    <w:p w:rsidR="00190554" w:rsidRDefault="00190554" w:rsidP="00190554">
      <w:pPr>
        <w:rPr>
          <w:b/>
        </w:rPr>
      </w:pPr>
    </w:p>
    <w:p w:rsidR="00190554" w:rsidRDefault="00190554" w:rsidP="00190554">
      <w:r w:rsidRPr="007340E2">
        <w:rPr>
          <w:b/>
          <w:u w:val="single"/>
        </w:rPr>
        <w:t>Ordinance No. 2015-13</w:t>
      </w:r>
      <w:r>
        <w:rPr>
          <w:b/>
          <w:u w:val="single"/>
        </w:rPr>
        <w:t xml:space="preserve"> </w:t>
      </w:r>
      <w:r>
        <w:t>An Ordinance of the Township of Maple Shade, in the County of Burlington, New Jersey, providing for Various Capital Improvements and other related Expenses in and for the Township of Maple Shade and Appropriating $2,214,400 therefor, and providing for the Issuance of $2,087,904 in Bonds or Notes of the Township of Maple Shade to Finance the Same</w:t>
      </w:r>
    </w:p>
    <w:p w:rsidR="00190554" w:rsidRDefault="00190554" w:rsidP="00190554"/>
    <w:p w:rsidR="00190554" w:rsidRDefault="00190554" w:rsidP="00190554">
      <w:r>
        <w:t>Open to Public</w:t>
      </w:r>
    </w:p>
    <w:p w:rsidR="00190554" w:rsidRDefault="00190554" w:rsidP="00190554">
      <w:r>
        <w:t>Motion to Close:</w:t>
      </w:r>
      <w:r w:rsidR="000E210A">
        <w:t xml:space="preserve"> Wiest</w:t>
      </w:r>
      <w:r>
        <w:tab/>
        <w:t>Second:</w:t>
      </w:r>
      <w:r w:rsidR="000E210A">
        <w:t xml:space="preserve"> Wells</w:t>
      </w:r>
      <w:r w:rsidR="000E210A">
        <w:tab/>
      </w:r>
      <w:r w:rsidR="000E210A">
        <w:tab/>
        <w:t>Comments: none</w:t>
      </w:r>
      <w:r>
        <w:tab/>
        <w:t>All in Favor:</w:t>
      </w:r>
      <w:r w:rsidR="000E210A">
        <w:t xml:space="preserve"> yes</w:t>
      </w:r>
    </w:p>
    <w:p w:rsidR="00190554" w:rsidRDefault="00190554" w:rsidP="00190554">
      <w:r>
        <w:t>Motion to Adopt:</w:t>
      </w:r>
      <w:r w:rsidR="000E210A">
        <w:t xml:space="preserve"> Wells</w:t>
      </w:r>
      <w:r>
        <w:tab/>
        <w:t>Second:</w:t>
      </w:r>
      <w:r w:rsidR="000E210A">
        <w:t xml:space="preserve"> Wiest</w:t>
      </w:r>
      <w:r>
        <w:tab/>
      </w:r>
      <w:r>
        <w:tab/>
        <w:t>Comments:</w:t>
      </w:r>
      <w:r w:rsidR="000E210A">
        <w:t xml:space="preserve"> none</w:t>
      </w:r>
      <w:r>
        <w:tab/>
        <w:t>Roll Call:</w:t>
      </w:r>
      <w:r w:rsidR="000E210A">
        <w:t xml:space="preserve"> yes</w:t>
      </w:r>
    </w:p>
    <w:p w:rsidR="00190554" w:rsidRDefault="00190554" w:rsidP="00190554"/>
    <w:p w:rsidR="00190554" w:rsidRDefault="00190554" w:rsidP="00190554">
      <w:r w:rsidRPr="007340E2">
        <w:rPr>
          <w:b/>
          <w:u w:val="single"/>
        </w:rPr>
        <w:t>Ordinance No. 2015-14</w:t>
      </w:r>
      <w:r>
        <w:rPr>
          <w:b/>
          <w:u w:val="single"/>
        </w:rPr>
        <w:t xml:space="preserve"> </w:t>
      </w:r>
      <w:r>
        <w:t xml:space="preserve"> An Ordinance of the Township of Maple Shade, in the County of Burlington, New Jersey, providing for Various Water and Sewer Utility Improvements and other related Expenses in and for the Township of Maple Shade and Appropriating $2,650,000 therefor, and providing for the Issuance of $2,523,809 in Bonds or Notes of the Township of Maple Shade to Finance the Same</w:t>
      </w:r>
    </w:p>
    <w:p w:rsidR="00190554" w:rsidRDefault="00190554" w:rsidP="00190554"/>
    <w:p w:rsidR="00190554" w:rsidRDefault="00190554" w:rsidP="00190554">
      <w:r>
        <w:t>Open to Public</w:t>
      </w:r>
    </w:p>
    <w:p w:rsidR="00190554" w:rsidRDefault="00190554" w:rsidP="00190554">
      <w:r>
        <w:t>Motion to Close:</w:t>
      </w:r>
      <w:r w:rsidR="000E210A">
        <w:t xml:space="preserve"> Wiest</w:t>
      </w:r>
      <w:r>
        <w:tab/>
        <w:t>Second:</w:t>
      </w:r>
      <w:r w:rsidR="000E210A">
        <w:t xml:space="preserve"> Andl</w:t>
      </w:r>
      <w:r>
        <w:tab/>
      </w:r>
      <w:r>
        <w:tab/>
        <w:t>Comments:</w:t>
      </w:r>
      <w:r w:rsidR="000E210A">
        <w:t xml:space="preserve"> none</w:t>
      </w:r>
      <w:r>
        <w:tab/>
        <w:t>All in Favor:</w:t>
      </w:r>
      <w:r w:rsidR="000E210A">
        <w:t xml:space="preserve"> yes</w:t>
      </w:r>
    </w:p>
    <w:p w:rsidR="00190554" w:rsidRPr="007340E2" w:rsidRDefault="00190554" w:rsidP="00190554">
      <w:r>
        <w:t>Motion to Adopt:</w:t>
      </w:r>
      <w:r w:rsidR="000E210A">
        <w:t xml:space="preserve"> Wells</w:t>
      </w:r>
      <w:r>
        <w:tab/>
        <w:t>Second:</w:t>
      </w:r>
      <w:r w:rsidR="000E210A">
        <w:t xml:space="preserve"> Wiest</w:t>
      </w:r>
      <w:r>
        <w:tab/>
      </w:r>
      <w:r>
        <w:tab/>
        <w:t>Comments:</w:t>
      </w:r>
      <w:r w:rsidR="000E210A">
        <w:t xml:space="preserve"> none</w:t>
      </w:r>
      <w:r>
        <w:tab/>
        <w:t>Roll Call:</w:t>
      </w:r>
      <w:r w:rsidR="000E210A">
        <w:t xml:space="preserve"> yes</w:t>
      </w:r>
    </w:p>
    <w:p w:rsidR="00190554" w:rsidRDefault="00190554" w:rsidP="00190554">
      <w:pPr>
        <w:rPr>
          <w:b/>
        </w:rPr>
      </w:pPr>
    </w:p>
    <w:p w:rsidR="00190554" w:rsidRDefault="00190554" w:rsidP="00190554">
      <w:pPr>
        <w:rPr>
          <w:b/>
        </w:rPr>
      </w:pPr>
      <w:r w:rsidRPr="00075E6B">
        <w:rPr>
          <w:b/>
        </w:rPr>
        <w:t>CONS</w:t>
      </w:r>
      <w:r>
        <w:rPr>
          <w:b/>
        </w:rPr>
        <w:t>E</w:t>
      </w:r>
      <w:r w:rsidRPr="00075E6B">
        <w:rPr>
          <w:b/>
        </w:rPr>
        <w:t>NT AGENDA</w:t>
      </w:r>
    </w:p>
    <w:p w:rsidR="00190554" w:rsidRDefault="00190554" w:rsidP="00190554">
      <w:pPr>
        <w:rPr>
          <w:b/>
        </w:rPr>
      </w:pPr>
    </w:p>
    <w:p w:rsidR="00190554" w:rsidRDefault="00190554" w:rsidP="00190554">
      <w:r w:rsidRPr="00075E6B">
        <w:rPr>
          <w:b/>
          <w:u w:val="single"/>
        </w:rPr>
        <w:t>Resolution No. 2015-R-</w:t>
      </w:r>
      <w:r>
        <w:rPr>
          <w:b/>
          <w:u w:val="single"/>
        </w:rPr>
        <w:t xml:space="preserve">130 </w:t>
      </w:r>
      <w:r>
        <w:t xml:space="preserve"> Authorize the Declaration of Compliance with Regulations of Local Finance Board</w:t>
      </w:r>
    </w:p>
    <w:p w:rsidR="00190554" w:rsidRDefault="00190554" w:rsidP="00190554"/>
    <w:p w:rsidR="00190554" w:rsidRDefault="00190554" w:rsidP="00190554">
      <w:r w:rsidRPr="00BB48DA">
        <w:rPr>
          <w:b/>
          <w:u w:val="single"/>
        </w:rPr>
        <w:t>Resolution No. 2015-R-131</w:t>
      </w:r>
      <w:r>
        <w:rPr>
          <w:b/>
          <w:u w:val="single"/>
        </w:rPr>
        <w:t xml:space="preserve"> </w:t>
      </w:r>
      <w:r>
        <w:t>Approve Corrective Action Plan for 2014 Audit</w:t>
      </w:r>
    </w:p>
    <w:p w:rsidR="00190554" w:rsidRDefault="00190554" w:rsidP="00190554"/>
    <w:p w:rsidR="00190554" w:rsidRDefault="00190554" w:rsidP="00190554">
      <w:r w:rsidRPr="007B0770">
        <w:rPr>
          <w:b/>
          <w:u w:val="single"/>
        </w:rPr>
        <w:t>Resolution No. 2015-R-132</w:t>
      </w:r>
      <w:r>
        <w:t xml:space="preserve"> Award Contract for Ion Exchange Resin Cleaning to Derstine  Company, LLC as the lowest, responsible bidder, in an amount on to exceed $71,000</w:t>
      </w:r>
    </w:p>
    <w:p w:rsidR="00190554" w:rsidRDefault="00190554" w:rsidP="00190554"/>
    <w:p w:rsidR="00190554" w:rsidRDefault="00190554" w:rsidP="00190554">
      <w:r w:rsidRPr="0044147E">
        <w:rPr>
          <w:b/>
          <w:u w:val="single"/>
        </w:rPr>
        <w:t>Resolution No. 2015-R-133</w:t>
      </w:r>
      <w:r>
        <w:t xml:space="preserve"> Authorize Temporary Street Closure on Gradwell Avenue between South Maple Avenue and Elm Avenue, on August 15, 2015 for a Birthday Party</w:t>
      </w:r>
    </w:p>
    <w:p w:rsidR="00190554" w:rsidRDefault="00190554" w:rsidP="00190554"/>
    <w:p w:rsidR="00190554" w:rsidRDefault="00190554" w:rsidP="00190554">
      <w:r w:rsidRPr="0044147E">
        <w:rPr>
          <w:b/>
          <w:u w:val="single"/>
        </w:rPr>
        <w:t>Resolution No. 2015-R-134</w:t>
      </w:r>
      <w:r>
        <w:rPr>
          <w:b/>
          <w:u w:val="single"/>
        </w:rPr>
        <w:t xml:space="preserve"> </w:t>
      </w:r>
      <w:r>
        <w:t>Authorizing Membership in a Mutual Aid and Assistance Agreement with Participating Units</w:t>
      </w:r>
    </w:p>
    <w:p w:rsidR="00190554" w:rsidRDefault="00190554" w:rsidP="00190554"/>
    <w:p w:rsidR="00190554" w:rsidRDefault="00190554" w:rsidP="00190554">
      <w:r w:rsidRPr="0044147E">
        <w:rPr>
          <w:b/>
          <w:u w:val="single"/>
        </w:rPr>
        <w:t>Resolution No. 2015-R-13</w:t>
      </w:r>
      <w:r w:rsidR="000E210A">
        <w:rPr>
          <w:b/>
          <w:u w:val="single"/>
        </w:rPr>
        <w:t>5</w:t>
      </w:r>
      <w:r>
        <w:rPr>
          <w:b/>
          <w:u w:val="single"/>
        </w:rPr>
        <w:t xml:space="preserve"> </w:t>
      </w:r>
      <w:r>
        <w:t>Authorize a Contract for Food Waste Composting</w:t>
      </w:r>
    </w:p>
    <w:p w:rsidR="00190554" w:rsidRDefault="00190554" w:rsidP="00190554"/>
    <w:p w:rsidR="00190554" w:rsidRDefault="00190554" w:rsidP="00190554">
      <w:r w:rsidRPr="0044147E">
        <w:rPr>
          <w:b/>
          <w:u w:val="single"/>
        </w:rPr>
        <w:t>Resolution No. 2015-R-13</w:t>
      </w:r>
      <w:r w:rsidR="000E210A">
        <w:rPr>
          <w:b/>
          <w:u w:val="single"/>
        </w:rPr>
        <w:t>6</w:t>
      </w:r>
      <w:r>
        <w:rPr>
          <w:b/>
          <w:u w:val="single"/>
        </w:rPr>
        <w:t xml:space="preserve"> </w:t>
      </w:r>
      <w:r>
        <w:t xml:space="preserve"> Award Contract to A+ Technology &amp; Security Solutions, Inc.,  Under State Contract, for Municipal Building Security System</w:t>
      </w:r>
    </w:p>
    <w:p w:rsidR="00190554" w:rsidRDefault="00190554" w:rsidP="00190554"/>
    <w:p w:rsidR="00190554" w:rsidRPr="006A4943" w:rsidRDefault="00190554" w:rsidP="00190554">
      <w:r w:rsidRPr="006A4943">
        <w:rPr>
          <w:b/>
          <w:u w:val="single"/>
        </w:rPr>
        <w:t>Resolution No. 2015-R-139</w:t>
      </w:r>
      <w:r>
        <w:rPr>
          <w:b/>
          <w:u w:val="single"/>
        </w:rPr>
        <w:t xml:space="preserve"> </w:t>
      </w:r>
      <w:r w:rsidR="000E210A">
        <w:t xml:space="preserve"> Rescind</w:t>
      </w:r>
      <w:r>
        <w:t xml:space="preserve"> Resolution 2014-R-205 Regarding Sidewalk Waiver for Block 142.01 Lot 19</w:t>
      </w:r>
    </w:p>
    <w:p w:rsidR="00190554" w:rsidRPr="00092801" w:rsidRDefault="00190554" w:rsidP="00190554"/>
    <w:p w:rsidR="00190554" w:rsidRPr="00F72889" w:rsidRDefault="00190554" w:rsidP="00190554">
      <w:r w:rsidRPr="00F72889">
        <w:lastRenderedPageBreak/>
        <w:t>Motion to Approve Consent Agenda:</w:t>
      </w:r>
      <w:r w:rsidRPr="00F72889">
        <w:tab/>
      </w:r>
      <w:r w:rsidR="000E210A">
        <w:t xml:space="preserve"> Wiest</w:t>
      </w:r>
      <w:r w:rsidRPr="00F72889">
        <w:tab/>
        <w:t>Second:</w:t>
      </w:r>
      <w:r w:rsidR="000E210A">
        <w:t xml:space="preserve"> Wells</w:t>
      </w:r>
      <w:r w:rsidRPr="00F72889">
        <w:tab/>
        <w:t>Comments:</w:t>
      </w:r>
      <w:r w:rsidR="000E210A">
        <w:t xml:space="preserve"> two clarification questions were answered</w:t>
      </w:r>
      <w:r w:rsidRPr="00F72889">
        <w:tab/>
        <w:t xml:space="preserve">Roll Call:    </w:t>
      </w:r>
      <w:r w:rsidR="000E210A">
        <w:t xml:space="preserve"> yes</w:t>
      </w:r>
      <w:r w:rsidRPr="00F72889">
        <w:t xml:space="preserve"> </w:t>
      </w:r>
    </w:p>
    <w:p w:rsidR="00190554" w:rsidRPr="00F72889" w:rsidRDefault="00190554" w:rsidP="00190554"/>
    <w:p w:rsidR="00190554" w:rsidRPr="00F72889" w:rsidRDefault="00190554" w:rsidP="00190554">
      <w:r w:rsidRPr="00F72889">
        <w:t xml:space="preserve">APPROVAL OF EXPENDITURE LIST </w:t>
      </w:r>
      <w:r w:rsidR="000E210A">
        <w:t>– Mr. Wiest had questions but will wait for a later date</w:t>
      </w:r>
    </w:p>
    <w:p w:rsidR="00190554" w:rsidRDefault="00190554" w:rsidP="00190554">
      <w:r w:rsidRPr="00F72889">
        <w:t>Motion to Approve:</w:t>
      </w:r>
      <w:r w:rsidRPr="00F72889">
        <w:tab/>
      </w:r>
      <w:r w:rsidR="000E210A">
        <w:t>Wells</w:t>
      </w:r>
      <w:r w:rsidRPr="00F72889">
        <w:tab/>
        <w:t>Second:</w:t>
      </w:r>
      <w:r w:rsidR="000E210A">
        <w:t xml:space="preserve"> Manchello</w:t>
      </w:r>
      <w:r w:rsidRPr="00F72889">
        <w:tab/>
        <w:t>Comments:</w:t>
      </w:r>
      <w:r w:rsidRPr="00F72889">
        <w:tab/>
      </w:r>
      <w:r w:rsidR="000E210A">
        <w:t>none</w:t>
      </w:r>
      <w:r w:rsidRPr="00F72889">
        <w:tab/>
        <w:t xml:space="preserve">Roll Call:  </w:t>
      </w:r>
      <w:r w:rsidR="000E210A">
        <w:t>yes</w:t>
      </w:r>
      <w:r w:rsidRPr="00F72889">
        <w:t xml:space="preserve"> </w:t>
      </w:r>
    </w:p>
    <w:p w:rsidR="00190554" w:rsidRDefault="00190554" w:rsidP="00190554"/>
    <w:p w:rsidR="00190554" w:rsidRDefault="00190554" w:rsidP="00190554">
      <w:r>
        <w:t>APPROVAL OF JUNE 2015 MINUTES</w:t>
      </w:r>
    </w:p>
    <w:p w:rsidR="00190554" w:rsidRDefault="00190554" w:rsidP="00190554">
      <w:r>
        <w:t xml:space="preserve">Motion to </w:t>
      </w:r>
      <w:r w:rsidR="000E210A">
        <w:t>Table: Wells</w:t>
      </w:r>
      <w:r>
        <w:tab/>
        <w:t>Second:</w:t>
      </w:r>
      <w:r w:rsidR="000E210A">
        <w:t xml:space="preserve"> Manchello</w:t>
      </w:r>
      <w:r>
        <w:tab/>
        <w:t>Comments:</w:t>
      </w:r>
      <w:r w:rsidR="000E210A">
        <w:t xml:space="preserve"> none</w:t>
      </w:r>
      <w:r>
        <w:tab/>
        <w:t>Roll Call:</w:t>
      </w:r>
      <w:r w:rsidR="000E210A">
        <w:t xml:space="preserve"> yes</w:t>
      </w:r>
    </w:p>
    <w:p w:rsidR="00190554" w:rsidRDefault="00190554" w:rsidP="00190554"/>
    <w:p w:rsidR="00190554" w:rsidRPr="00F72889" w:rsidRDefault="00190554" w:rsidP="00190554">
      <w:r w:rsidRPr="00F72889">
        <w:t>PUBLIC COMMENTS:</w:t>
      </w:r>
      <w:r w:rsidR="000E210A">
        <w:t xml:space="preserve"> Discussions included a neighbor complaint about 340 Elm Avenue, dirty water complaint on Estate Road and a Thank you from David Smith for support on his Eagle Scout project at the train station.  The dedication will be sponsored by Wawa and the date will be announced.</w:t>
      </w:r>
    </w:p>
    <w:p w:rsidR="00190554" w:rsidRPr="00F72889" w:rsidRDefault="00190554" w:rsidP="00190554">
      <w:r w:rsidRPr="00F72889">
        <w:t>Motion to Close:</w:t>
      </w:r>
      <w:r w:rsidR="000E210A">
        <w:t xml:space="preserve"> Wells</w:t>
      </w:r>
      <w:r w:rsidRPr="00F72889">
        <w:tab/>
        <w:t>Second:</w:t>
      </w:r>
      <w:r w:rsidR="000E210A">
        <w:t xml:space="preserve"> Wiest</w:t>
      </w:r>
      <w:r w:rsidRPr="00F72889">
        <w:tab/>
      </w:r>
      <w:r w:rsidRPr="00F72889">
        <w:tab/>
        <w:t>Comments:</w:t>
      </w:r>
      <w:r w:rsidR="000E210A">
        <w:t xml:space="preserve"> none</w:t>
      </w:r>
      <w:r w:rsidRPr="00F72889">
        <w:tab/>
        <w:t>All in Favor:</w:t>
      </w:r>
      <w:r w:rsidR="000E210A">
        <w:t xml:space="preserve"> yes</w:t>
      </w:r>
    </w:p>
    <w:p w:rsidR="00190554" w:rsidRPr="00F72889" w:rsidRDefault="00190554" w:rsidP="00190554"/>
    <w:p w:rsidR="00190554" w:rsidRPr="00F72889" w:rsidRDefault="00190554" w:rsidP="00190554">
      <w:r w:rsidRPr="00F72889">
        <w:t>STAFF AND PROFESSIONAL COMMENTS:</w:t>
      </w:r>
      <w:r w:rsidR="000E210A">
        <w:t xml:space="preserve"> council thanked David Smith for his efforts at the train station and are impressed by the results and sent their condolences to the McVeigh/DeGolia family for their loss.</w:t>
      </w:r>
    </w:p>
    <w:p w:rsidR="00190554" w:rsidRPr="00F72889" w:rsidRDefault="00190554" w:rsidP="00190554"/>
    <w:p w:rsidR="00190554" w:rsidRPr="00F72889" w:rsidRDefault="00190554" w:rsidP="00190554">
      <w:r w:rsidRPr="00F72889">
        <w:t>OLD BUSINESS:</w:t>
      </w:r>
    </w:p>
    <w:p w:rsidR="00190554" w:rsidRPr="00F72889" w:rsidRDefault="00190554" w:rsidP="00190554">
      <w:pPr>
        <w:pStyle w:val="ListParagraph"/>
        <w:numPr>
          <w:ilvl w:val="0"/>
          <w:numId w:val="2"/>
        </w:numPr>
      </w:pPr>
      <w:r w:rsidRPr="00F72889">
        <w:t xml:space="preserve">Operations- Reports of Officials </w:t>
      </w:r>
      <w:r>
        <w:t>(Resume in September)</w:t>
      </w:r>
    </w:p>
    <w:p w:rsidR="00190554" w:rsidRDefault="00190554" w:rsidP="00190554">
      <w:pPr>
        <w:pStyle w:val="ListParagraph"/>
        <w:numPr>
          <w:ilvl w:val="0"/>
          <w:numId w:val="2"/>
        </w:numPr>
      </w:pPr>
      <w:r>
        <w:t xml:space="preserve">Engineer’s Report </w:t>
      </w:r>
    </w:p>
    <w:p w:rsidR="009C5713" w:rsidRDefault="009C5713" w:rsidP="009C5713">
      <w:pPr>
        <w:pStyle w:val="ListParagraph"/>
        <w:numPr>
          <w:ilvl w:val="1"/>
          <w:numId w:val="2"/>
        </w:numPr>
      </w:pPr>
      <w:r>
        <w:t>57 Collins Lane – investigating alternate methods for restoration of the silo</w:t>
      </w:r>
    </w:p>
    <w:p w:rsidR="009C5713" w:rsidRDefault="009C5713" w:rsidP="009C5713">
      <w:pPr>
        <w:pStyle w:val="ListParagraph"/>
        <w:numPr>
          <w:ilvl w:val="1"/>
          <w:numId w:val="2"/>
        </w:numPr>
      </w:pPr>
      <w:r>
        <w:t>Municipal Building Elevator Repair – construction is 96% complete, waiting for final inspection from state</w:t>
      </w:r>
    </w:p>
    <w:p w:rsidR="009C5713" w:rsidRDefault="009C5713" w:rsidP="009C5713">
      <w:pPr>
        <w:pStyle w:val="ListParagraph"/>
        <w:numPr>
          <w:ilvl w:val="1"/>
          <w:numId w:val="2"/>
        </w:numPr>
      </w:pPr>
      <w:r>
        <w:t>Center Avenue Reconstruction – Phases 2 &amp; 3 – construction began June 15</w:t>
      </w:r>
      <w:r w:rsidRPr="009C5713">
        <w:rPr>
          <w:vertAlign w:val="superscript"/>
        </w:rPr>
        <w:t>th</w:t>
      </w:r>
      <w:r>
        <w:t>, water main replacement 90% compete, change order for line stop.  Storm and sanitary sewer cleaned and tv’d</w:t>
      </w:r>
    </w:p>
    <w:p w:rsidR="009C5713" w:rsidRDefault="009C5713" w:rsidP="009C5713">
      <w:pPr>
        <w:pStyle w:val="ListParagraph"/>
        <w:ind w:left="1800"/>
      </w:pPr>
      <w:r>
        <w:t>(2105-R-138) Motion to approve Change Order in the Amount of $16,115.28: Wells Second: Wiest Comments: necessary to add a line stop.  There were many issues with water pressure and water quality, Council did not want to delay job  Roll Call: yes</w:t>
      </w:r>
    </w:p>
    <w:p w:rsidR="009C5713" w:rsidRDefault="009C5713" w:rsidP="009C5713">
      <w:pPr>
        <w:pStyle w:val="ListParagraph"/>
        <w:numPr>
          <w:ilvl w:val="1"/>
          <w:numId w:val="2"/>
        </w:numPr>
      </w:pPr>
      <w:r>
        <w:t xml:space="preserve">Municipal Building Security/Surveillance </w:t>
      </w:r>
      <w:r w:rsidR="00283500">
        <w:t>–</w:t>
      </w:r>
      <w:r>
        <w:t xml:space="preserve"> </w:t>
      </w:r>
      <w:r w:rsidR="00283500">
        <w:t>recommend Township award under State contract – Motion to Approve: Wiest  Second: Wells Comments: none Roll Call: yes</w:t>
      </w:r>
    </w:p>
    <w:p w:rsidR="00190554" w:rsidRPr="00F72889" w:rsidRDefault="00190554" w:rsidP="00190554">
      <w:pPr>
        <w:pStyle w:val="ListParagraph"/>
        <w:numPr>
          <w:ilvl w:val="0"/>
          <w:numId w:val="2"/>
        </w:numPr>
      </w:pPr>
      <w:r w:rsidRPr="00F72889">
        <w:t>Main Street Maple Shade</w:t>
      </w:r>
      <w:r w:rsidR="00283500">
        <w:t xml:space="preserve"> -progress</w:t>
      </w:r>
    </w:p>
    <w:p w:rsidR="00190554" w:rsidRPr="00F72889" w:rsidRDefault="00190554" w:rsidP="00190554">
      <w:pPr>
        <w:pStyle w:val="ListParagraph"/>
        <w:numPr>
          <w:ilvl w:val="0"/>
          <w:numId w:val="2"/>
        </w:numPr>
      </w:pPr>
      <w:r w:rsidRPr="00F72889">
        <w:t>Site Plan Advisory Board – report</w:t>
      </w:r>
      <w:r w:rsidR="00283500">
        <w:t>ed</w:t>
      </w:r>
    </w:p>
    <w:p w:rsidR="00190554" w:rsidRDefault="00190554" w:rsidP="00190554">
      <w:pPr>
        <w:pStyle w:val="ListParagraph"/>
        <w:numPr>
          <w:ilvl w:val="0"/>
          <w:numId w:val="2"/>
        </w:numPr>
      </w:pPr>
      <w:r w:rsidRPr="00F72889">
        <w:t>Sustainable Maple Shade – report</w:t>
      </w:r>
      <w:r w:rsidR="00283500">
        <w:t>ed</w:t>
      </w:r>
    </w:p>
    <w:p w:rsidR="00190554" w:rsidRPr="00F72889" w:rsidRDefault="00190554" w:rsidP="00190554">
      <w:pPr>
        <w:pStyle w:val="ListParagraph"/>
        <w:numPr>
          <w:ilvl w:val="0"/>
          <w:numId w:val="2"/>
        </w:numPr>
      </w:pPr>
      <w:r w:rsidRPr="00F72889">
        <w:t xml:space="preserve">Housing Inspections – </w:t>
      </w:r>
      <w:r w:rsidR="00283500">
        <w:t>progress</w:t>
      </w:r>
      <w:r w:rsidRPr="00F72889">
        <w:t xml:space="preserve"> </w:t>
      </w:r>
    </w:p>
    <w:p w:rsidR="00190554" w:rsidRDefault="00190554" w:rsidP="00283500">
      <w:pPr>
        <w:pStyle w:val="ListParagraph"/>
        <w:numPr>
          <w:ilvl w:val="1"/>
          <w:numId w:val="2"/>
        </w:numPr>
      </w:pPr>
      <w:r w:rsidRPr="00F72889">
        <w:t>Hotels/Motels Inspections</w:t>
      </w:r>
    </w:p>
    <w:p w:rsidR="00190554" w:rsidRPr="00F72889" w:rsidRDefault="00190554" w:rsidP="00190554">
      <w:pPr>
        <w:pStyle w:val="ListParagraph"/>
        <w:ind w:left="1080"/>
      </w:pPr>
    </w:p>
    <w:p w:rsidR="00190554" w:rsidRDefault="00190554" w:rsidP="00283500">
      <w:r>
        <w:t>NEW</w:t>
      </w:r>
      <w:r w:rsidRPr="00F72889">
        <w:t xml:space="preserve"> BUSIN</w:t>
      </w:r>
      <w:r w:rsidR="00283500">
        <w:t>ESS</w:t>
      </w:r>
    </w:p>
    <w:p w:rsidR="00190554" w:rsidRDefault="00190554" w:rsidP="00190554">
      <w:pPr>
        <w:pStyle w:val="ListParagraph"/>
        <w:numPr>
          <w:ilvl w:val="0"/>
          <w:numId w:val="3"/>
        </w:numPr>
      </w:pPr>
      <w:r>
        <w:t>Personnel: Manager Review (Closed)</w:t>
      </w:r>
    </w:p>
    <w:p w:rsidR="00190554" w:rsidRDefault="00190554" w:rsidP="00190554">
      <w:pPr>
        <w:pStyle w:val="ListParagraph"/>
      </w:pPr>
    </w:p>
    <w:p w:rsidR="00190554" w:rsidRPr="00F72889" w:rsidRDefault="00190554" w:rsidP="00190554">
      <w:r w:rsidRPr="00F72889">
        <w:t>RESOLUTION TO CLOSE MEETING IF REQUIRED:</w:t>
      </w:r>
    </w:p>
    <w:p w:rsidR="00190554" w:rsidRPr="00F72889" w:rsidRDefault="00190554" w:rsidP="00190554">
      <w:r w:rsidRPr="00F72889">
        <w:t>Motion to Close:</w:t>
      </w:r>
      <w:r w:rsidR="00283500">
        <w:t xml:space="preserve"> Manchello</w:t>
      </w:r>
      <w:r w:rsidRPr="00F72889">
        <w:tab/>
      </w:r>
      <w:r w:rsidR="00283500">
        <w:t xml:space="preserve">  </w:t>
      </w:r>
      <w:r w:rsidRPr="00F72889">
        <w:t>Second:</w:t>
      </w:r>
      <w:r w:rsidR="00283500">
        <w:t xml:space="preserve"> Wells</w:t>
      </w:r>
      <w:r w:rsidRPr="00F72889">
        <w:tab/>
        <w:t>Comments:</w:t>
      </w:r>
      <w:r w:rsidR="00283500">
        <w:t xml:space="preserve"> none</w:t>
      </w:r>
      <w:r w:rsidRPr="00F72889">
        <w:tab/>
        <w:t>All in Favor:</w:t>
      </w:r>
      <w:r w:rsidR="00283500">
        <w:t xml:space="preserve"> yes</w:t>
      </w:r>
    </w:p>
    <w:p w:rsidR="00190554" w:rsidRPr="00F72889" w:rsidRDefault="00190554" w:rsidP="00190554">
      <w:r w:rsidRPr="00F72889">
        <w:lastRenderedPageBreak/>
        <w:t>Mayor of the Township Council then declares the meeting closed and directs that the tape be shut off.</w:t>
      </w:r>
    </w:p>
    <w:p w:rsidR="00190554" w:rsidRPr="00F72889" w:rsidRDefault="00190554" w:rsidP="00190554">
      <w:r w:rsidRPr="00F72889">
        <w:t>At conclusion of closed portion, Mayor of Township Council calls for a motion to reopen the meeting and turn the tape on.</w:t>
      </w:r>
    </w:p>
    <w:p w:rsidR="00190554" w:rsidRDefault="00190554" w:rsidP="00190554">
      <w:r w:rsidRPr="00F72889">
        <w:t>Motion to Open:</w:t>
      </w:r>
      <w:r w:rsidR="007F483A">
        <w:t xml:space="preserve"> Wells</w:t>
      </w:r>
      <w:r w:rsidRPr="00F72889">
        <w:tab/>
        <w:t>Second:</w:t>
      </w:r>
      <w:r w:rsidR="007F483A">
        <w:t xml:space="preserve"> Manchello</w:t>
      </w:r>
      <w:r w:rsidR="007F483A">
        <w:tab/>
        <w:t>Comments: none</w:t>
      </w:r>
      <w:r w:rsidRPr="00F72889">
        <w:tab/>
        <w:t>All in Favor:</w:t>
      </w:r>
      <w:r w:rsidR="007F483A">
        <w:t xml:space="preserve"> yes</w:t>
      </w:r>
    </w:p>
    <w:p w:rsidR="007F483A" w:rsidRDefault="007F483A" w:rsidP="00190554"/>
    <w:p w:rsidR="007F483A" w:rsidRDefault="007F483A" w:rsidP="00190554">
      <w:r>
        <w:t>Motion to Accept the Resignation of Jack Layne: Wiest Second: Manchello  Voice Vote: 4 ayes</w:t>
      </w:r>
    </w:p>
    <w:p w:rsidR="007F483A" w:rsidRDefault="007F483A" w:rsidP="00190554">
      <w:r>
        <w:t>Abstention – Mr. Andl</w:t>
      </w:r>
    </w:p>
    <w:p w:rsidR="007F483A" w:rsidRDefault="007F483A" w:rsidP="00190554"/>
    <w:p w:rsidR="007F483A" w:rsidRDefault="007F483A" w:rsidP="00190554">
      <w:r>
        <w:t>Motion to Accept Resignation of Joe Andl from Township Council: Manchello Second Wiest Voice Vote: 4 ayes Abstention – Mr. Andl</w:t>
      </w:r>
    </w:p>
    <w:p w:rsidR="009C5713" w:rsidRDefault="009C5713" w:rsidP="00190554"/>
    <w:p w:rsidR="007F483A" w:rsidRDefault="009C5713" w:rsidP="00190554">
      <w:r>
        <w:t xml:space="preserve">(2015-R-139) </w:t>
      </w:r>
      <w:r w:rsidR="007F483A">
        <w:t>Motion to Appoint Joseph Andl Township Manager: Wiest Second: Wells Roll Call: yes Abstention – Mr. Andl</w:t>
      </w:r>
    </w:p>
    <w:p w:rsidR="007F483A" w:rsidRDefault="007F483A" w:rsidP="00190554"/>
    <w:p w:rsidR="007F483A" w:rsidRDefault="009C5713" w:rsidP="00190554">
      <w:r>
        <w:t>(2015-R-1</w:t>
      </w:r>
      <w:r w:rsidR="00F01F9E">
        <w:t>39A</w:t>
      </w:r>
      <w:r>
        <w:t xml:space="preserve">) </w:t>
      </w:r>
      <w:r w:rsidR="007F483A">
        <w:t xml:space="preserve">Motion to </w:t>
      </w:r>
      <w:r>
        <w:t xml:space="preserve">Approve the Terms of the Employment Agreement for Township Manager: </w:t>
      </w:r>
      <w:proofErr w:type="gramStart"/>
      <w:r>
        <w:t>Wiest  Second</w:t>
      </w:r>
      <w:proofErr w:type="gramEnd"/>
      <w:r>
        <w:t>: Manchello Roll Call: 4 ayes Abstention – Mr. Andl</w:t>
      </w:r>
    </w:p>
    <w:p w:rsidR="009C5713" w:rsidRDefault="009C5713" w:rsidP="00190554"/>
    <w:p w:rsidR="009C5713" w:rsidRDefault="009C5713" w:rsidP="00190554">
      <w:r>
        <w:t>Motion to Approve Reimbursement of COBRA costs for Jack Layne until December 31, 2015: Wells  Second: Wiest  Roll Call: 4 ayes Abstention – Mr. Andl</w:t>
      </w:r>
    </w:p>
    <w:p w:rsidR="009C5713" w:rsidRPr="00F72889" w:rsidRDefault="009C5713" w:rsidP="00190554"/>
    <w:p w:rsidR="00190554" w:rsidRPr="00F72889" w:rsidRDefault="00190554" w:rsidP="00190554"/>
    <w:p w:rsidR="00190554" w:rsidRPr="00F72889" w:rsidRDefault="00190554" w:rsidP="00190554">
      <w:r w:rsidRPr="00F72889">
        <w:t xml:space="preserve">MOTION TO ADJOURN UNTIL </w:t>
      </w:r>
      <w:r>
        <w:t>AUGUST 27</w:t>
      </w:r>
      <w:r w:rsidRPr="00F72889">
        <w:t>, 2015 MEETING AT 7:00 PM</w:t>
      </w:r>
    </w:p>
    <w:p w:rsidR="00190554" w:rsidRPr="00F72889" w:rsidRDefault="00190554" w:rsidP="00190554">
      <w:r w:rsidRPr="00F72889">
        <w:t>Motion:</w:t>
      </w:r>
      <w:r w:rsidR="009C5713">
        <w:t xml:space="preserve"> Wells</w:t>
      </w:r>
      <w:r w:rsidRPr="00F72889">
        <w:tab/>
      </w:r>
      <w:r w:rsidRPr="00F72889">
        <w:tab/>
        <w:t>Second:</w:t>
      </w:r>
      <w:r w:rsidR="009C5713">
        <w:t xml:space="preserve"> Manchello  </w:t>
      </w:r>
      <w:r w:rsidRPr="00F72889">
        <w:tab/>
        <w:t>Comments:</w:t>
      </w:r>
      <w:r w:rsidR="009C5713">
        <w:t xml:space="preserve"> none</w:t>
      </w:r>
      <w:r w:rsidRPr="00F72889">
        <w:tab/>
        <w:t>All in Favor:</w:t>
      </w:r>
      <w:r w:rsidR="009C5713">
        <w:t xml:space="preserve"> yes</w:t>
      </w:r>
    </w:p>
    <w:p w:rsidR="00190554" w:rsidRPr="00F72889" w:rsidRDefault="00190554" w:rsidP="00190554"/>
    <w:p w:rsidR="00190554" w:rsidRPr="00F72889" w:rsidRDefault="00190554" w:rsidP="00190554">
      <w:r w:rsidRPr="00F72889">
        <w:t xml:space="preserve">Notice is being forwarded in accordance with </w:t>
      </w:r>
    </w:p>
    <w:p w:rsidR="00190554" w:rsidRPr="00F72889" w:rsidRDefault="00190554" w:rsidP="00190554">
      <w:r w:rsidRPr="00F72889">
        <w:t>The Open Public Meetings Act</w:t>
      </w:r>
    </w:p>
    <w:p w:rsidR="00190554" w:rsidRPr="00F72889" w:rsidRDefault="00190554" w:rsidP="00190554">
      <w:r>
        <w:t>July 21, 2015</w:t>
      </w:r>
    </w:p>
    <w:p w:rsidR="00220666" w:rsidRDefault="00220666"/>
    <w:sectPr w:rsidR="00220666" w:rsidSect="002206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5BB6B1A"/>
    <w:multiLevelType w:val="hybridMultilevel"/>
    <w:tmpl w:val="66042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17E31"/>
    <w:rsid w:val="000E210A"/>
    <w:rsid w:val="00190554"/>
    <w:rsid w:val="00220666"/>
    <w:rsid w:val="00283500"/>
    <w:rsid w:val="007A11CE"/>
    <w:rsid w:val="007F483A"/>
    <w:rsid w:val="009C5713"/>
    <w:rsid w:val="00A17E31"/>
    <w:rsid w:val="00B666E1"/>
    <w:rsid w:val="00F01F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55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190554"/>
    <w:pPr>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90554"/>
    <w:rPr>
      <w:rFonts w:asciiTheme="majorHAnsi" w:eastAsiaTheme="majorEastAsia" w:hAnsiTheme="majorHAnsi" w:cstheme="majorBidi"/>
      <w:b/>
      <w:bCs/>
      <w:sz w:val="26"/>
      <w:szCs w:val="26"/>
    </w:rPr>
  </w:style>
  <w:style w:type="paragraph" w:styleId="ListParagraph">
    <w:name w:val="List Paragraph"/>
    <w:basedOn w:val="Normal"/>
    <w:uiPriority w:val="34"/>
    <w:qFormat/>
    <w:rsid w:val="00190554"/>
    <w:pPr>
      <w:ind w:left="720"/>
      <w:contextualSpacing/>
    </w:pPr>
  </w:style>
  <w:style w:type="table" w:styleId="TableGrid">
    <w:name w:val="Table Grid"/>
    <w:basedOn w:val="TableNormal"/>
    <w:uiPriority w:val="59"/>
    <w:rsid w:val="001905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4</cp:revision>
  <dcterms:created xsi:type="dcterms:W3CDTF">2015-09-04T19:52:00Z</dcterms:created>
  <dcterms:modified xsi:type="dcterms:W3CDTF">2015-09-11T20:29:00Z</dcterms:modified>
</cp:coreProperties>
</file>