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1EC3B" w14:textId="3847DEC6" w:rsidR="0078576C" w:rsidRDefault="00E55677" w:rsidP="00E55677">
      <w:pPr>
        <w:jc w:val="center"/>
        <w:rPr>
          <w:rFonts w:ascii="Arial" w:hAnsi="Arial" w:cs="Arial"/>
          <w:b/>
          <w:bCs/>
          <w:sz w:val="24"/>
          <w:szCs w:val="24"/>
          <w:u w:val="single"/>
        </w:rPr>
      </w:pPr>
      <w:r>
        <w:rPr>
          <w:rFonts w:ascii="Arial" w:hAnsi="Arial" w:cs="Arial"/>
          <w:b/>
          <w:bCs/>
          <w:sz w:val="24"/>
          <w:szCs w:val="24"/>
          <w:u w:val="single"/>
        </w:rPr>
        <w:t>Agreement</w:t>
      </w:r>
    </w:p>
    <w:p w14:paraId="286F101B" w14:textId="77777777" w:rsidR="00E55677" w:rsidRDefault="00E55677" w:rsidP="00E55677">
      <w:pPr>
        <w:rPr>
          <w:rFonts w:ascii="Arial" w:hAnsi="Arial" w:cs="Arial"/>
          <w:b/>
          <w:bCs/>
          <w:sz w:val="24"/>
          <w:szCs w:val="24"/>
          <w:u w:val="single"/>
        </w:rPr>
      </w:pPr>
    </w:p>
    <w:p w14:paraId="1D4255E6" w14:textId="184930B8" w:rsidR="00E55677" w:rsidRDefault="00E55677" w:rsidP="00E55677">
      <w:pPr>
        <w:ind w:firstLine="720"/>
        <w:rPr>
          <w:rFonts w:ascii="Arial" w:hAnsi="Arial" w:cs="Arial"/>
          <w:sz w:val="24"/>
          <w:szCs w:val="24"/>
        </w:rPr>
      </w:pPr>
      <w:r>
        <w:rPr>
          <w:rFonts w:ascii="Arial" w:hAnsi="Arial" w:cs="Arial"/>
          <w:b/>
          <w:bCs/>
          <w:sz w:val="24"/>
          <w:szCs w:val="24"/>
        </w:rPr>
        <w:t>THIS AGREEMENT</w:t>
      </w:r>
      <w:r>
        <w:rPr>
          <w:rFonts w:ascii="Arial" w:hAnsi="Arial" w:cs="Arial"/>
          <w:sz w:val="24"/>
          <w:szCs w:val="24"/>
        </w:rPr>
        <w:t xml:space="preserve"> made this 4</w:t>
      </w:r>
      <w:r w:rsidRPr="00E55677">
        <w:rPr>
          <w:rFonts w:ascii="Arial" w:hAnsi="Arial" w:cs="Arial"/>
          <w:sz w:val="24"/>
          <w:szCs w:val="24"/>
          <w:vertAlign w:val="superscript"/>
        </w:rPr>
        <w:t>th</w:t>
      </w:r>
      <w:r>
        <w:rPr>
          <w:rFonts w:ascii="Arial" w:hAnsi="Arial" w:cs="Arial"/>
          <w:sz w:val="24"/>
          <w:szCs w:val="24"/>
        </w:rPr>
        <w:t xml:space="preserve"> day of October, 2023 by and between the City of Brigantine, a Municipal Corporation of the State of New Jersey, having its offices located at 1417 W. Brigantine Avenue, Brigantine, New Jersey 08203, hereafter referred to as “Brigantine” and Barber Consulting, LLC with its principal place of business located at 32 Central Avenue. Mays Landing, NJ 08033 hereafter referred to as “Barber LLC”</w:t>
      </w:r>
    </w:p>
    <w:p w14:paraId="6F9A7AD9" w14:textId="00D382AD" w:rsidR="00E55677" w:rsidRDefault="00E55677" w:rsidP="00E55677">
      <w:pPr>
        <w:ind w:firstLine="720"/>
        <w:rPr>
          <w:rFonts w:ascii="Arial" w:hAnsi="Arial" w:cs="Arial"/>
          <w:b/>
          <w:bCs/>
          <w:sz w:val="24"/>
          <w:szCs w:val="24"/>
        </w:rPr>
      </w:pPr>
      <w:r w:rsidRPr="00E55677">
        <w:rPr>
          <w:rFonts w:ascii="Arial" w:hAnsi="Arial" w:cs="Arial"/>
          <w:b/>
          <w:bCs/>
          <w:sz w:val="24"/>
          <w:szCs w:val="24"/>
        </w:rPr>
        <w:t>WITNESSETH;</w:t>
      </w:r>
    </w:p>
    <w:p w14:paraId="7BE176DF" w14:textId="77777777" w:rsidR="00E55677" w:rsidRDefault="00E55677" w:rsidP="00E55677">
      <w:pPr>
        <w:rPr>
          <w:rFonts w:ascii="Arial" w:hAnsi="Arial" w:cs="Arial"/>
          <w:b/>
          <w:bCs/>
          <w:sz w:val="24"/>
          <w:szCs w:val="24"/>
        </w:rPr>
      </w:pPr>
    </w:p>
    <w:p w14:paraId="1D823C90" w14:textId="71F61578" w:rsidR="00E55677" w:rsidRDefault="00E55677" w:rsidP="00E55677">
      <w:pPr>
        <w:ind w:firstLine="720"/>
        <w:rPr>
          <w:rFonts w:ascii="Arial" w:hAnsi="Arial" w:cs="Arial"/>
          <w:sz w:val="24"/>
          <w:szCs w:val="24"/>
        </w:rPr>
      </w:pPr>
      <w:r>
        <w:rPr>
          <w:rFonts w:ascii="Arial" w:hAnsi="Arial" w:cs="Arial"/>
          <w:b/>
          <w:bCs/>
          <w:sz w:val="24"/>
          <w:szCs w:val="24"/>
        </w:rPr>
        <w:t xml:space="preserve">WHEREAS, </w:t>
      </w:r>
      <w:r>
        <w:rPr>
          <w:rFonts w:ascii="Arial" w:hAnsi="Arial" w:cs="Arial"/>
          <w:sz w:val="24"/>
          <w:szCs w:val="24"/>
        </w:rPr>
        <w:t>Brigantine duly advertised for Computer Network &amp; Maintenance Services; and</w:t>
      </w:r>
    </w:p>
    <w:p w14:paraId="5F2169FA" w14:textId="4F7CB192" w:rsidR="00E55677" w:rsidRDefault="00E55677" w:rsidP="00E55677">
      <w:pPr>
        <w:ind w:firstLine="720"/>
        <w:rPr>
          <w:rFonts w:ascii="Arial" w:hAnsi="Arial" w:cs="Arial"/>
          <w:sz w:val="24"/>
          <w:szCs w:val="24"/>
        </w:rPr>
      </w:pPr>
      <w:r>
        <w:rPr>
          <w:rFonts w:ascii="Arial" w:hAnsi="Arial" w:cs="Arial"/>
          <w:b/>
          <w:bCs/>
          <w:sz w:val="24"/>
          <w:szCs w:val="24"/>
        </w:rPr>
        <w:t>WHEREAS,</w:t>
      </w:r>
      <w:r>
        <w:rPr>
          <w:rFonts w:ascii="Arial" w:hAnsi="Arial" w:cs="Arial"/>
          <w:sz w:val="24"/>
          <w:szCs w:val="24"/>
        </w:rPr>
        <w:t xml:space="preserve"> the Notice of Bidders stated that sealed bids would be received by Brigantine on September 21, 2023 at 11:00am, at the office of the City Clerk at the above stated address, and</w:t>
      </w:r>
    </w:p>
    <w:p w14:paraId="270A1CBF" w14:textId="18DA8BAC" w:rsidR="00E55677" w:rsidRDefault="00E55677" w:rsidP="00E55677">
      <w:pPr>
        <w:rPr>
          <w:rFonts w:ascii="Arial" w:hAnsi="Arial" w:cs="Arial"/>
          <w:sz w:val="24"/>
          <w:szCs w:val="24"/>
        </w:rPr>
      </w:pPr>
      <w:r>
        <w:rPr>
          <w:rFonts w:ascii="Arial" w:hAnsi="Arial" w:cs="Arial"/>
          <w:sz w:val="24"/>
          <w:szCs w:val="24"/>
        </w:rPr>
        <w:tab/>
      </w:r>
      <w:r w:rsidRPr="001A7EE5">
        <w:rPr>
          <w:rFonts w:ascii="Arial" w:hAnsi="Arial" w:cs="Arial"/>
          <w:b/>
          <w:bCs/>
          <w:sz w:val="24"/>
          <w:szCs w:val="24"/>
        </w:rPr>
        <w:t>WHEREAS</w:t>
      </w:r>
      <w:r>
        <w:rPr>
          <w:rFonts w:ascii="Arial" w:hAnsi="Arial" w:cs="Arial"/>
          <w:sz w:val="24"/>
          <w:szCs w:val="24"/>
        </w:rPr>
        <w:t>, at said time and place bids were opened and read in public; and</w:t>
      </w:r>
    </w:p>
    <w:p w14:paraId="180D561C" w14:textId="37E74298" w:rsidR="001A7EE5" w:rsidRDefault="001A7EE5" w:rsidP="00E55677">
      <w:pPr>
        <w:rPr>
          <w:rFonts w:ascii="Arial" w:hAnsi="Arial" w:cs="Arial"/>
          <w:sz w:val="24"/>
          <w:szCs w:val="24"/>
        </w:rPr>
      </w:pPr>
      <w:r>
        <w:rPr>
          <w:rFonts w:ascii="Arial" w:hAnsi="Arial" w:cs="Arial"/>
          <w:sz w:val="24"/>
          <w:szCs w:val="24"/>
        </w:rPr>
        <w:tab/>
      </w:r>
      <w:r>
        <w:rPr>
          <w:rFonts w:ascii="Arial" w:hAnsi="Arial" w:cs="Arial"/>
          <w:b/>
          <w:bCs/>
          <w:sz w:val="24"/>
          <w:szCs w:val="24"/>
        </w:rPr>
        <w:t xml:space="preserve">WHEREAS, </w:t>
      </w:r>
      <w:r>
        <w:rPr>
          <w:rFonts w:ascii="Arial" w:hAnsi="Arial" w:cs="Arial"/>
          <w:sz w:val="24"/>
          <w:szCs w:val="24"/>
        </w:rPr>
        <w:t>Barber, LLC was the lowest responsible bidder for Computer Network &amp; Maintenance Services, in full compliance with the Bid Specifications. The term is for thirty-six months; and</w:t>
      </w:r>
    </w:p>
    <w:p w14:paraId="1BC6A791" w14:textId="406127C7" w:rsidR="001A7EE5" w:rsidRDefault="001A7EE5" w:rsidP="00E55677">
      <w:pPr>
        <w:rPr>
          <w:rFonts w:ascii="Arial" w:hAnsi="Arial" w:cs="Arial"/>
          <w:sz w:val="24"/>
          <w:szCs w:val="24"/>
        </w:rPr>
      </w:pPr>
      <w:r>
        <w:rPr>
          <w:rFonts w:ascii="Arial" w:hAnsi="Arial" w:cs="Arial"/>
          <w:sz w:val="24"/>
          <w:szCs w:val="24"/>
        </w:rPr>
        <w:tab/>
      </w:r>
      <w:r>
        <w:rPr>
          <w:rFonts w:ascii="Arial" w:hAnsi="Arial" w:cs="Arial"/>
          <w:b/>
          <w:bCs/>
          <w:sz w:val="24"/>
          <w:szCs w:val="24"/>
        </w:rPr>
        <w:t xml:space="preserve">WHEREAS, </w:t>
      </w:r>
      <w:r>
        <w:rPr>
          <w:rFonts w:ascii="Arial" w:hAnsi="Arial" w:cs="Arial"/>
          <w:sz w:val="24"/>
          <w:szCs w:val="24"/>
        </w:rPr>
        <w:t>the Municipal Council for the City of Brigantine passed resolution 2023-</w:t>
      </w:r>
      <w:r w:rsidR="009705F0">
        <w:rPr>
          <w:rFonts w:ascii="Arial" w:hAnsi="Arial" w:cs="Arial"/>
          <w:sz w:val="24"/>
          <w:szCs w:val="24"/>
        </w:rPr>
        <w:t>187</w:t>
      </w:r>
      <w:r>
        <w:rPr>
          <w:rFonts w:ascii="Arial" w:hAnsi="Arial" w:cs="Arial"/>
          <w:sz w:val="24"/>
          <w:szCs w:val="24"/>
        </w:rPr>
        <w:t xml:space="preserve"> on October 4</w:t>
      </w:r>
      <w:r w:rsidRPr="001A7EE5">
        <w:rPr>
          <w:rFonts w:ascii="Arial" w:hAnsi="Arial" w:cs="Arial"/>
          <w:sz w:val="24"/>
          <w:szCs w:val="24"/>
          <w:vertAlign w:val="superscript"/>
        </w:rPr>
        <w:t>th</w:t>
      </w:r>
      <w:r>
        <w:rPr>
          <w:rFonts w:ascii="Arial" w:hAnsi="Arial" w:cs="Arial"/>
          <w:sz w:val="24"/>
          <w:szCs w:val="24"/>
        </w:rPr>
        <w:t>, 2023 awarding the contract to Barber LLC aforesaid, conditioned upon the execution of a Contract in a form acceptable to the Municipal Attorney, and further conditioned upon the posting the required performance security as set forth in the Bid Documents within the time allotted by the laws of the State of New Jersey;</w:t>
      </w:r>
    </w:p>
    <w:p w14:paraId="33141A09" w14:textId="74A1436E" w:rsidR="001A7EE5" w:rsidRDefault="001A7EE5" w:rsidP="00E55677">
      <w:pPr>
        <w:rPr>
          <w:rFonts w:ascii="Arial" w:hAnsi="Arial" w:cs="Arial"/>
          <w:b/>
          <w:bCs/>
          <w:sz w:val="24"/>
          <w:szCs w:val="24"/>
        </w:rPr>
      </w:pPr>
      <w:r>
        <w:rPr>
          <w:rFonts w:ascii="Arial" w:hAnsi="Arial" w:cs="Arial"/>
          <w:sz w:val="24"/>
          <w:szCs w:val="24"/>
        </w:rPr>
        <w:tab/>
      </w:r>
      <w:r>
        <w:rPr>
          <w:rFonts w:ascii="Arial" w:hAnsi="Arial" w:cs="Arial"/>
          <w:b/>
          <w:bCs/>
          <w:sz w:val="24"/>
          <w:szCs w:val="24"/>
        </w:rPr>
        <w:t>NOW, THEREFORE, IN CONSIDERATION OF THE MUTUAL PROMISES HEREINAFTER SET FORTH BY THE PARTIES HERETO, THE PARTIES DO HEREBY AGREE AS FOLLOWS:</w:t>
      </w:r>
    </w:p>
    <w:p w14:paraId="7425F9EA" w14:textId="20047474" w:rsidR="001A7EE5" w:rsidRDefault="001A7EE5" w:rsidP="001A7EE5">
      <w:pPr>
        <w:pStyle w:val="ListParagraph"/>
        <w:numPr>
          <w:ilvl w:val="0"/>
          <w:numId w:val="1"/>
        </w:numPr>
        <w:rPr>
          <w:rFonts w:ascii="Arial" w:hAnsi="Arial" w:cs="Arial"/>
          <w:sz w:val="24"/>
          <w:szCs w:val="24"/>
        </w:rPr>
      </w:pPr>
      <w:r>
        <w:rPr>
          <w:rFonts w:ascii="Arial" w:hAnsi="Arial" w:cs="Arial"/>
          <w:sz w:val="24"/>
          <w:szCs w:val="24"/>
        </w:rPr>
        <w:t>The explanatory clauses hereinabove set forth are made and parcel of this Agreement as though set forth herein but not repeated for purposes of brevity.</w:t>
      </w:r>
    </w:p>
    <w:p w14:paraId="303FA2B5" w14:textId="77777777" w:rsidR="001A7EE5" w:rsidRDefault="001A7EE5" w:rsidP="001A7EE5">
      <w:pPr>
        <w:pStyle w:val="ListParagraph"/>
        <w:ind w:left="1080"/>
        <w:rPr>
          <w:rFonts w:ascii="Arial" w:hAnsi="Arial" w:cs="Arial"/>
          <w:sz w:val="24"/>
          <w:szCs w:val="24"/>
        </w:rPr>
      </w:pPr>
    </w:p>
    <w:p w14:paraId="69A02289" w14:textId="3F8A4860" w:rsidR="001A7EE5" w:rsidRDefault="001A7EE5" w:rsidP="001A7EE5">
      <w:pPr>
        <w:pStyle w:val="ListParagraph"/>
        <w:numPr>
          <w:ilvl w:val="0"/>
          <w:numId w:val="1"/>
        </w:numPr>
        <w:rPr>
          <w:rFonts w:ascii="Arial" w:hAnsi="Arial" w:cs="Arial"/>
          <w:sz w:val="24"/>
          <w:szCs w:val="24"/>
        </w:rPr>
      </w:pPr>
      <w:r>
        <w:rPr>
          <w:rFonts w:ascii="Arial" w:hAnsi="Arial" w:cs="Arial"/>
          <w:sz w:val="24"/>
          <w:szCs w:val="24"/>
        </w:rPr>
        <w:t>Barber LLC agrees to provide Computer Network &amp; Maintenance Services as per the bid specifications within the time set forth in the bid documents.</w:t>
      </w:r>
    </w:p>
    <w:p w14:paraId="50D779DE" w14:textId="77777777" w:rsidR="001A7EE5" w:rsidRPr="001A7EE5" w:rsidRDefault="001A7EE5" w:rsidP="001A7EE5">
      <w:pPr>
        <w:pStyle w:val="ListParagraph"/>
        <w:rPr>
          <w:rFonts w:ascii="Arial" w:hAnsi="Arial" w:cs="Arial"/>
          <w:sz w:val="24"/>
          <w:szCs w:val="24"/>
        </w:rPr>
      </w:pPr>
    </w:p>
    <w:p w14:paraId="20AE1139" w14:textId="1597E6DA" w:rsidR="001A7EE5" w:rsidRDefault="001A7EE5" w:rsidP="001A7EE5">
      <w:pPr>
        <w:pStyle w:val="ListParagraph"/>
        <w:numPr>
          <w:ilvl w:val="0"/>
          <w:numId w:val="1"/>
        </w:numPr>
        <w:rPr>
          <w:rFonts w:ascii="Arial" w:hAnsi="Arial" w:cs="Arial"/>
          <w:sz w:val="24"/>
          <w:szCs w:val="24"/>
        </w:rPr>
      </w:pPr>
      <w:r>
        <w:rPr>
          <w:rFonts w:ascii="Arial" w:hAnsi="Arial" w:cs="Arial"/>
          <w:sz w:val="24"/>
          <w:szCs w:val="24"/>
        </w:rPr>
        <w:t xml:space="preserve">The bid documents are attached </w:t>
      </w:r>
      <w:r w:rsidR="00CF566C">
        <w:rPr>
          <w:rFonts w:ascii="Arial" w:hAnsi="Arial" w:cs="Arial"/>
          <w:sz w:val="24"/>
          <w:szCs w:val="24"/>
        </w:rPr>
        <w:t>hereto and made part hereof and Barber LLC agrees to be bound by the terms and conditions thereof.</w:t>
      </w:r>
    </w:p>
    <w:p w14:paraId="2584EFB6" w14:textId="77777777" w:rsidR="00CF566C" w:rsidRPr="00CF566C" w:rsidRDefault="00CF566C" w:rsidP="00CF566C">
      <w:pPr>
        <w:pStyle w:val="ListParagraph"/>
        <w:rPr>
          <w:rFonts w:ascii="Arial" w:hAnsi="Arial" w:cs="Arial"/>
          <w:sz w:val="24"/>
          <w:szCs w:val="24"/>
        </w:rPr>
      </w:pPr>
    </w:p>
    <w:p w14:paraId="6CC39055" w14:textId="31D29006" w:rsidR="00CF566C" w:rsidRDefault="00CF3C0D" w:rsidP="001A7EE5">
      <w:pPr>
        <w:pStyle w:val="ListParagraph"/>
        <w:numPr>
          <w:ilvl w:val="0"/>
          <w:numId w:val="1"/>
        </w:numPr>
        <w:rPr>
          <w:rFonts w:ascii="Arial" w:hAnsi="Arial" w:cs="Arial"/>
          <w:sz w:val="24"/>
          <w:szCs w:val="24"/>
        </w:rPr>
      </w:pPr>
      <w:r>
        <w:rPr>
          <w:rFonts w:ascii="Arial" w:hAnsi="Arial" w:cs="Arial"/>
          <w:sz w:val="24"/>
          <w:szCs w:val="24"/>
        </w:rPr>
        <w:lastRenderedPageBreak/>
        <w:t>In consideration of the performance by Barber LLC in accordance with the terms and conditions herein, with full compliance of the terms, conditions and provisions set forth in the bid documents, Brigantine agrees to pay to Barber LLC $50,400.00 the first year of the contract as per bid specifications, conditioned upon the presentation to Brigantine by Barber LLC of a duly executed voucher in a form provided by the City Council in the normal course of business</w:t>
      </w:r>
      <w:r w:rsidR="008B001B">
        <w:rPr>
          <w:rFonts w:ascii="Arial" w:hAnsi="Arial" w:cs="Arial"/>
          <w:sz w:val="24"/>
          <w:szCs w:val="24"/>
        </w:rPr>
        <w:t>.</w:t>
      </w:r>
    </w:p>
    <w:p w14:paraId="4933F6C5" w14:textId="77777777" w:rsidR="008B001B" w:rsidRPr="008B001B" w:rsidRDefault="008B001B" w:rsidP="008B001B">
      <w:pPr>
        <w:pStyle w:val="ListParagraph"/>
        <w:rPr>
          <w:rFonts w:ascii="Arial" w:hAnsi="Arial" w:cs="Arial"/>
          <w:sz w:val="24"/>
          <w:szCs w:val="24"/>
        </w:rPr>
      </w:pPr>
    </w:p>
    <w:p w14:paraId="79BFABEF" w14:textId="36FA4672" w:rsidR="008B001B" w:rsidRPr="008B001B" w:rsidRDefault="008B001B" w:rsidP="008B001B">
      <w:pPr>
        <w:rPr>
          <w:rFonts w:ascii="Arial" w:hAnsi="Arial" w:cs="Arial"/>
          <w:b/>
          <w:bCs/>
          <w:sz w:val="24"/>
          <w:szCs w:val="24"/>
        </w:rPr>
      </w:pPr>
      <w:r>
        <w:rPr>
          <w:rFonts w:ascii="Arial" w:hAnsi="Arial" w:cs="Arial"/>
          <w:b/>
          <w:bCs/>
          <w:sz w:val="24"/>
          <w:szCs w:val="24"/>
        </w:rPr>
        <w:t>SCHEDULE OF INSURANCE</w:t>
      </w:r>
    </w:p>
    <w:p w14:paraId="66BE5CCD" w14:textId="77777777" w:rsidR="001A7EE5" w:rsidRPr="001A7EE5" w:rsidRDefault="001A7EE5" w:rsidP="00E55677">
      <w:pPr>
        <w:rPr>
          <w:rFonts w:ascii="Arial" w:hAnsi="Arial" w:cs="Arial"/>
          <w:sz w:val="24"/>
          <w:szCs w:val="24"/>
        </w:rPr>
      </w:pPr>
    </w:p>
    <w:p w14:paraId="5FA8BB11" w14:textId="77777777" w:rsidR="00E55677" w:rsidRPr="00E55677" w:rsidRDefault="00E55677" w:rsidP="00E55677">
      <w:pPr>
        <w:rPr>
          <w:rFonts w:ascii="Arial" w:hAnsi="Arial" w:cs="Arial"/>
          <w:sz w:val="24"/>
          <w:szCs w:val="24"/>
        </w:rPr>
      </w:pPr>
    </w:p>
    <w:sectPr w:rsidR="00E55677" w:rsidRPr="00E556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492080"/>
    <w:multiLevelType w:val="hybridMultilevel"/>
    <w:tmpl w:val="96885914"/>
    <w:lvl w:ilvl="0" w:tplc="5D6C7C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34795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677"/>
    <w:rsid w:val="00057B52"/>
    <w:rsid w:val="000B538B"/>
    <w:rsid w:val="00120CD6"/>
    <w:rsid w:val="001A7EE5"/>
    <w:rsid w:val="0078576C"/>
    <w:rsid w:val="008B001B"/>
    <w:rsid w:val="009705F0"/>
    <w:rsid w:val="00CF3C0D"/>
    <w:rsid w:val="00CF566C"/>
    <w:rsid w:val="00E55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46559"/>
  <w15:chartTrackingRefBased/>
  <w15:docId w15:val="{7A026BF5-5224-4A0D-BB3B-6E3481F64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7E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Stanley</dc:creator>
  <cp:keywords/>
  <dc:description/>
  <cp:lastModifiedBy>Albert Stanley</cp:lastModifiedBy>
  <cp:revision>2</cp:revision>
  <dcterms:created xsi:type="dcterms:W3CDTF">2023-09-22T13:32:00Z</dcterms:created>
  <dcterms:modified xsi:type="dcterms:W3CDTF">2023-09-22T15:31:00Z</dcterms:modified>
</cp:coreProperties>
</file>