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EB61" w14:textId="77777777" w:rsidR="001D4422" w:rsidRDefault="001D4422" w:rsidP="001D4422">
      <w:pPr>
        <w:pStyle w:val="NormalWeb"/>
        <w:jc w:val="both"/>
        <w:rPr>
          <w:color w:val="000000"/>
        </w:rPr>
      </w:pPr>
    </w:p>
    <w:p w14:paraId="689EFF3D" w14:textId="77777777" w:rsidR="001D4422" w:rsidRDefault="001D4422" w:rsidP="001D4422">
      <w:pPr>
        <w:pStyle w:val="NormalWeb"/>
        <w:jc w:val="both"/>
        <w:rPr>
          <w:color w:val="000000"/>
        </w:rPr>
      </w:pPr>
    </w:p>
    <w:p w14:paraId="02BF7629" w14:textId="77777777" w:rsidR="001D4422" w:rsidRDefault="001D4422" w:rsidP="001D4422">
      <w:pPr>
        <w:pStyle w:val="NormalWeb"/>
        <w:jc w:val="both"/>
        <w:rPr>
          <w:color w:val="000000"/>
        </w:rPr>
      </w:pPr>
    </w:p>
    <w:p w14:paraId="49B74936" w14:textId="77777777" w:rsidR="001D4422" w:rsidRDefault="001D4422" w:rsidP="001D4422">
      <w:pPr>
        <w:pStyle w:val="NormalWeb"/>
        <w:jc w:val="both"/>
        <w:rPr>
          <w:color w:val="000000"/>
        </w:rPr>
      </w:pPr>
    </w:p>
    <w:p w14:paraId="36F95468" w14:textId="77777777" w:rsidR="001D4422" w:rsidRDefault="001D4422" w:rsidP="001D4422">
      <w:pPr>
        <w:pStyle w:val="NormalWeb"/>
        <w:jc w:val="both"/>
        <w:rPr>
          <w:color w:val="000000"/>
        </w:rPr>
      </w:pPr>
    </w:p>
    <w:p w14:paraId="387F0CBE" w14:textId="4CF18811" w:rsidR="001D4422" w:rsidRPr="001D4422" w:rsidRDefault="005B0CEC" w:rsidP="00515115">
      <w:pPr>
        <w:pStyle w:val="NormalWeb"/>
        <w:spacing w:before="0" w:beforeAutospacing="0" w:after="0" w:afterAutospacing="0"/>
        <w:ind w:left="5040"/>
        <w:jc w:val="both"/>
        <w:rPr>
          <w:color w:val="000000"/>
          <w:lang w:val="pt-PT"/>
        </w:rPr>
      </w:pPr>
      <w:r>
        <w:rPr>
          <w:color w:val="000000"/>
          <w:lang w:val="pt-PT"/>
        </w:rPr>
        <w:t>September 25</w:t>
      </w:r>
      <w:r w:rsidR="001D4422" w:rsidRPr="001D4422">
        <w:rPr>
          <w:color w:val="000000"/>
          <w:lang w:val="pt-PT"/>
        </w:rPr>
        <w:t>, 202</w:t>
      </w:r>
      <w:r>
        <w:rPr>
          <w:color w:val="000000"/>
          <w:lang w:val="pt-PT"/>
        </w:rPr>
        <w:t>5</w:t>
      </w:r>
    </w:p>
    <w:p w14:paraId="7D18AB0A" w14:textId="77777777" w:rsidR="001D4422" w:rsidRPr="001D4422" w:rsidRDefault="001D4422" w:rsidP="001D4422">
      <w:pPr>
        <w:pStyle w:val="NormalWeb"/>
        <w:spacing w:before="0" w:beforeAutospacing="0" w:after="0" w:afterAutospacing="0"/>
        <w:jc w:val="both"/>
        <w:rPr>
          <w:color w:val="000000"/>
          <w:lang w:val="pt-PT"/>
        </w:rPr>
      </w:pPr>
    </w:p>
    <w:p w14:paraId="1B686CD5" w14:textId="2DCF7634" w:rsidR="001D4422" w:rsidRPr="001D4422" w:rsidRDefault="001D4422" w:rsidP="001D4422">
      <w:pPr>
        <w:pStyle w:val="NormalWeb"/>
        <w:spacing w:before="0" w:beforeAutospacing="0" w:after="0" w:afterAutospacing="0"/>
        <w:jc w:val="both"/>
        <w:rPr>
          <w:color w:val="000000"/>
          <w:u w:val="single"/>
        </w:rPr>
      </w:pPr>
      <w:r w:rsidRPr="001D4422">
        <w:rPr>
          <w:color w:val="000000"/>
          <w:u w:val="single"/>
        </w:rPr>
        <w:t>Via Email</w:t>
      </w:r>
      <w:r w:rsidR="00BB7C2F">
        <w:rPr>
          <w:color w:val="000000"/>
          <w:u w:val="single"/>
        </w:rPr>
        <w:t xml:space="preserve"> </w:t>
      </w:r>
      <w:hyperlink r:id="rId8" w:history="1">
        <w:r w:rsidR="00BB7C2F">
          <w:rPr>
            <w:rStyle w:val="Hyperlink"/>
          </w:rPr>
          <w:t>opra+request-81066-6fa88ff4@requests.opramachine.com</w:t>
        </w:r>
      </w:hyperlink>
    </w:p>
    <w:p w14:paraId="36668C8E" w14:textId="410B4081" w:rsidR="001D4422" w:rsidRPr="001D4422" w:rsidRDefault="005B0CEC" w:rsidP="001D4422">
      <w:pPr>
        <w:pStyle w:val="NormalWeb"/>
        <w:spacing w:before="0" w:beforeAutospacing="0" w:after="0" w:afterAutospacing="0"/>
        <w:jc w:val="both"/>
        <w:rPr>
          <w:i/>
          <w:iCs/>
          <w:color w:val="000000"/>
        </w:rPr>
      </w:pPr>
      <w:r>
        <w:rPr>
          <w:i/>
          <w:iCs/>
          <w:color w:val="000000"/>
        </w:rPr>
        <w:t>Tony Michael</w:t>
      </w:r>
    </w:p>
    <w:p w14:paraId="4E317E32" w14:textId="77777777" w:rsidR="001D4422" w:rsidRPr="001D4422" w:rsidRDefault="001D4422" w:rsidP="001D4422">
      <w:pPr>
        <w:pStyle w:val="NormalWeb"/>
        <w:spacing w:before="0" w:beforeAutospacing="0" w:after="0" w:afterAutospacing="0"/>
        <w:jc w:val="both"/>
        <w:rPr>
          <w:color w:val="000000"/>
        </w:rPr>
      </w:pPr>
    </w:p>
    <w:p w14:paraId="62B3885C" w14:textId="52BE38CA" w:rsidR="001D4422" w:rsidRDefault="001D4422" w:rsidP="001D4422">
      <w:pPr>
        <w:pStyle w:val="NormalWeb"/>
        <w:spacing w:before="0" w:beforeAutospacing="0" w:after="0" w:afterAutospacing="0"/>
        <w:jc w:val="both"/>
        <w:rPr>
          <w:color w:val="000000"/>
        </w:rPr>
      </w:pPr>
      <w:r w:rsidRPr="001D4422">
        <w:rPr>
          <w:color w:val="000000"/>
        </w:rPr>
        <w:t>Dear</w:t>
      </w:r>
      <w:r w:rsidR="00C51D46">
        <w:rPr>
          <w:color w:val="000000"/>
        </w:rPr>
        <w:t xml:space="preserve"> </w:t>
      </w:r>
      <w:r w:rsidR="005B0CEC">
        <w:rPr>
          <w:color w:val="000000"/>
        </w:rPr>
        <w:t>Tony</w:t>
      </w:r>
      <w:r w:rsidR="00C51D46">
        <w:rPr>
          <w:color w:val="000000"/>
        </w:rPr>
        <w:t>,</w:t>
      </w:r>
      <w:r w:rsidRPr="001D4422">
        <w:rPr>
          <w:color w:val="000000"/>
        </w:rPr>
        <w:t xml:space="preserve"> </w:t>
      </w:r>
    </w:p>
    <w:p w14:paraId="6F83DF43" w14:textId="77777777" w:rsidR="001D4422" w:rsidRDefault="001D4422" w:rsidP="001D4422">
      <w:pPr>
        <w:pStyle w:val="NormalWeb"/>
        <w:spacing w:before="0" w:beforeAutospacing="0" w:after="0" w:afterAutospacing="0"/>
        <w:jc w:val="both"/>
        <w:rPr>
          <w:color w:val="000000"/>
        </w:rPr>
      </w:pPr>
    </w:p>
    <w:p w14:paraId="07D53C8A" w14:textId="120EECA1" w:rsidR="00566523" w:rsidRDefault="001D4422" w:rsidP="00566523">
      <w:pPr>
        <w:pStyle w:val="NormalWeb"/>
        <w:spacing w:before="0" w:beforeAutospacing="0" w:after="0" w:afterAutospacing="0"/>
        <w:ind w:firstLine="720"/>
        <w:jc w:val="both"/>
        <w:rPr>
          <w:color w:val="000000"/>
        </w:rPr>
      </w:pPr>
      <w:r w:rsidRPr="001D4422">
        <w:rPr>
          <w:color w:val="000000"/>
        </w:rPr>
        <w:t>The Borough of Florham Park Police Department</w:t>
      </w:r>
      <w:r>
        <w:rPr>
          <w:color w:val="000000"/>
        </w:rPr>
        <w:t xml:space="preserve"> (“FPPD”)</w:t>
      </w:r>
      <w:r w:rsidRPr="001D4422">
        <w:rPr>
          <w:color w:val="000000"/>
        </w:rPr>
        <w:t xml:space="preserve"> </w:t>
      </w:r>
      <w:r w:rsidR="00C21CA5">
        <w:rPr>
          <w:color w:val="000000"/>
        </w:rPr>
        <w:t xml:space="preserve">records custodian </w:t>
      </w:r>
      <w:r w:rsidR="006A1F0B" w:rsidRPr="001D4422">
        <w:rPr>
          <w:color w:val="000000"/>
        </w:rPr>
        <w:t xml:space="preserve">received your Open Public Records Act (“OPRA”) request on </w:t>
      </w:r>
      <w:r w:rsidR="00BB7C2F">
        <w:rPr>
          <w:color w:val="000000"/>
        </w:rPr>
        <w:t>September 18, 2025</w:t>
      </w:r>
      <w:r w:rsidR="006A1F0B" w:rsidRPr="001D4422">
        <w:rPr>
          <w:color w:val="000000"/>
        </w:rPr>
        <w:t xml:space="preserve">. </w:t>
      </w:r>
      <w:r w:rsidR="00C21CA5">
        <w:rPr>
          <w:color w:val="000000"/>
        </w:rPr>
        <w:t xml:space="preserve">The seven (7) business day deadline to respond to your request, which starts on the date of the next business day after the request was received by the custodian, </w:t>
      </w:r>
      <w:r w:rsidR="006A1F0B" w:rsidRPr="001D4422">
        <w:rPr>
          <w:color w:val="000000"/>
        </w:rPr>
        <w:t xml:space="preserve">is </w:t>
      </w:r>
      <w:r w:rsidR="005B0CEC">
        <w:rPr>
          <w:color w:val="000000"/>
        </w:rPr>
        <w:t xml:space="preserve">September </w:t>
      </w:r>
      <w:r w:rsidR="00BB7C2F">
        <w:rPr>
          <w:color w:val="000000"/>
        </w:rPr>
        <w:t>29</w:t>
      </w:r>
      <w:r w:rsidR="005B0CEC">
        <w:rPr>
          <w:color w:val="000000"/>
        </w:rPr>
        <w:t>,</w:t>
      </w:r>
      <w:r w:rsidR="00BB7C2F">
        <w:rPr>
          <w:color w:val="000000"/>
        </w:rPr>
        <w:t xml:space="preserve"> </w:t>
      </w:r>
      <w:r w:rsidR="005B0CEC">
        <w:rPr>
          <w:color w:val="000000"/>
        </w:rPr>
        <w:t>2025</w:t>
      </w:r>
      <w:r w:rsidR="006A1F0B" w:rsidRPr="001D4422">
        <w:rPr>
          <w:color w:val="000000"/>
        </w:rPr>
        <w:t xml:space="preserve">. </w:t>
      </w:r>
      <w:r w:rsidR="00566523" w:rsidRPr="00566523">
        <w:rPr>
          <w:color w:val="000000"/>
        </w:rPr>
        <w:t xml:space="preserve">As such, this response is being provided to you within a reasonable time required by law. </w:t>
      </w:r>
    </w:p>
    <w:p w14:paraId="43D83A88" w14:textId="77777777" w:rsidR="00566523" w:rsidRDefault="00566523" w:rsidP="00566523">
      <w:pPr>
        <w:pStyle w:val="NormalWeb"/>
        <w:spacing w:before="0" w:beforeAutospacing="0" w:after="0" w:afterAutospacing="0"/>
        <w:ind w:firstLine="720"/>
        <w:jc w:val="both"/>
        <w:rPr>
          <w:color w:val="000000"/>
        </w:rPr>
      </w:pPr>
    </w:p>
    <w:p w14:paraId="6737267D" w14:textId="77777777" w:rsidR="00566523" w:rsidRDefault="006A1F0B" w:rsidP="00566523">
      <w:pPr>
        <w:pStyle w:val="NormalWeb"/>
        <w:spacing w:before="0" w:beforeAutospacing="0" w:after="0" w:afterAutospacing="0"/>
        <w:ind w:firstLine="720"/>
        <w:jc w:val="both"/>
        <w:rPr>
          <w:color w:val="000000"/>
        </w:rPr>
      </w:pPr>
      <w:r w:rsidRPr="001D4422">
        <w:rPr>
          <w:color w:val="000000"/>
        </w:rPr>
        <w:t>Your OPRA request seeks the following records</w:t>
      </w:r>
      <w:r w:rsidR="00566523">
        <w:rPr>
          <w:color w:val="000000"/>
        </w:rPr>
        <w:t>:</w:t>
      </w:r>
    </w:p>
    <w:p w14:paraId="438C42F4" w14:textId="77777777" w:rsidR="00566523" w:rsidRDefault="00566523" w:rsidP="00566523">
      <w:pPr>
        <w:pStyle w:val="NormalWeb"/>
        <w:spacing w:before="0" w:beforeAutospacing="0" w:after="0" w:afterAutospacing="0"/>
        <w:ind w:firstLine="720"/>
        <w:jc w:val="both"/>
        <w:rPr>
          <w:color w:val="000000"/>
        </w:rPr>
      </w:pPr>
    </w:p>
    <w:p w14:paraId="2C69A5EB" w14:textId="2ED6A036" w:rsidR="006A1F0B" w:rsidRPr="00566523" w:rsidRDefault="00C51D46" w:rsidP="00566523">
      <w:pPr>
        <w:pStyle w:val="NormalWeb"/>
        <w:spacing w:before="0" w:beforeAutospacing="0" w:after="0" w:afterAutospacing="0"/>
        <w:ind w:firstLine="720"/>
        <w:jc w:val="both"/>
        <w:rPr>
          <w:i/>
          <w:iCs/>
          <w:color w:val="000000"/>
        </w:rPr>
      </w:pPr>
      <w:r>
        <w:rPr>
          <w:i/>
          <w:iCs/>
          <w:color w:val="000000"/>
        </w:rPr>
        <w:t>Body-worn camera footage</w:t>
      </w:r>
    </w:p>
    <w:p w14:paraId="0AB8D65E" w14:textId="77777777" w:rsidR="0035051B" w:rsidRDefault="00566523" w:rsidP="0035051B">
      <w:pPr>
        <w:pStyle w:val="NormalWeb"/>
        <w:ind w:firstLine="720"/>
        <w:jc w:val="both"/>
      </w:pPr>
      <w:r w:rsidRPr="00566523">
        <w:rPr>
          <w:color w:val="000000"/>
        </w:rPr>
        <w:t xml:space="preserve">Please allow this correspondence to update you as to the status of your request and to inform you that, given the </w:t>
      </w:r>
      <w:r w:rsidR="00631C31">
        <w:rPr>
          <w:color w:val="000000"/>
        </w:rPr>
        <w:t xml:space="preserve">extraordinary </w:t>
      </w:r>
      <w:r w:rsidR="0012259C">
        <w:rPr>
          <w:color w:val="000000"/>
        </w:rPr>
        <w:t xml:space="preserve">expenditure of time and effort required to respond to this request, </w:t>
      </w:r>
      <w:r w:rsidR="00D30F36">
        <w:rPr>
          <w:color w:val="000000"/>
        </w:rPr>
        <w:t xml:space="preserve">the payment of a special service charge will be required. Pursuant to </w:t>
      </w:r>
      <w:r w:rsidR="00D30F36">
        <w:t>N.J.S.A. 47:1A-5</w:t>
      </w:r>
      <w:r w:rsidR="00F4317F">
        <w:t xml:space="preserve">, a public agency is authorized to impose a special service charge </w:t>
      </w:r>
      <w:r w:rsidR="00957ADB">
        <w:t>w</w:t>
      </w:r>
      <w:r w:rsidR="00957ADB" w:rsidRPr="00957ADB">
        <w:t>henever the nature, format, manner of collation, or volume</w:t>
      </w:r>
      <w:r w:rsidR="00957ADB">
        <w:t xml:space="preserve"> of a government record is such </w:t>
      </w:r>
      <w:r w:rsidR="00BB28FB">
        <w:t>that it</w:t>
      </w:r>
      <w:r w:rsidR="00957ADB">
        <w:t xml:space="preserve"> </w:t>
      </w:r>
      <w:r w:rsidR="00F4317F">
        <w:rPr>
          <w:bCs/>
          <w:color w:val="000000"/>
        </w:rPr>
        <w:t>“</w:t>
      </w:r>
      <w:r w:rsidRPr="00566523">
        <w:rPr>
          <w:bCs/>
          <w:color w:val="000000"/>
        </w:rPr>
        <w:t>i</w:t>
      </w:r>
      <w:r w:rsidRPr="00566523">
        <w:rPr>
          <w:color w:val="000000"/>
        </w:rPr>
        <w:t>nvolves an extraordinary expenditure of time and effort to accommodate</w:t>
      </w:r>
      <w:r w:rsidR="00BB28FB">
        <w:rPr>
          <w:color w:val="000000"/>
        </w:rPr>
        <w:t>”</w:t>
      </w:r>
      <w:r w:rsidR="00135367" w:rsidRPr="00135367">
        <w:t xml:space="preserve"> </w:t>
      </w:r>
      <w:r w:rsidR="00135367">
        <w:t xml:space="preserve">or cannot be reproduced in the ordinary course of business based upon the actual direct cost of </w:t>
      </w:r>
      <w:r w:rsidR="00577AB3">
        <w:t>providing the record and in addition to the cost of providing copies.</w:t>
      </w:r>
    </w:p>
    <w:p w14:paraId="2C4D8278" w14:textId="60BFE4CA" w:rsidR="008A31B0" w:rsidRDefault="006A1F0B" w:rsidP="00531656">
      <w:pPr>
        <w:pStyle w:val="NormalWeb"/>
        <w:ind w:firstLine="720"/>
        <w:jc w:val="both"/>
        <w:rPr>
          <w:color w:val="000000"/>
        </w:rPr>
      </w:pPr>
      <w:r w:rsidRPr="001D4422">
        <w:rPr>
          <w:color w:val="000000"/>
        </w:rPr>
        <w:t>Accommodating the portion of your request seeking the</w:t>
      </w:r>
      <w:r w:rsidR="005B0CEC">
        <w:rPr>
          <w:color w:val="000000"/>
        </w:rPr>
        <w:t xml:space="preserve"> </w:t>
      </w:r>
      <w:r w:rsidRPr="0035051B">
        <w:rPr>
          <w:i/>
          <w:iCs/>
          <w:color w:val="000000"/>
        </w:rPr>
        <w:t>body-worn camera footage</w:t>
      </w:r>
      <w:r w:rsidRPr="001D4422">
        <w:rPr>
          <w:color w:val="000000"/>
        </w:rPr>
        <w:t xml:space="preserve"> will require an “</w:t>
      </w:r>
      <w:r w:rsidR="0035051B" w:rsidRPr="00566523">
        <w:rPr>
          <w:color w:val="000000"/>
        </w:rPr>
        <w:t>an extraordinary expenditure of time and effort to accommodate</w:t>
      </w:r>
      <w:r w:rsidRPr="001D4422">
        <w:rPr>
          <w:color w:val="000000"/>
        </w:rPr>
        <w:t xml:space="preserve">” </w:t>
      </w:r>
      <w:r w:rsidR="0035051B">
        <w:rPr>
          <w:color w:val="000000"/>
        </w:rPr>
        <w:t>given the nature and length of the recording and the means and manner by which the</w:t>
      </w:r>
      <w:r w:rsidR="00BB7C2F">
        <w:rPr>
          <w:color w:val="000000"/>
        </w:rPr>
        <w:t xml:space="preserve"> Information Technology Assistant</w:t>
      </w:r>
      <w:r w:rsidR="0035051B">
        <w:rPr>
          <w:color w:val="000000"/>
        </w:rPr>
        <w:t xml:space="preserve"> will need to manually review and redact any personal identifying information </w:t>
      </w:r>
      <w:r w:rsidR="00275D15">
        <w:rPr>
          <w:color w:val="000000"/>
        </w:rPr>
        <w:t>and/or other information designated private, privileged</w:t>
      </w:r>
      <w:r w:rsidR="00531656">
        <w:rPr>
          <w:color w:val="000000"/>
        </w:rPr>
        <w:t xml:space="preserve">, protected or confidential by law </w:t>
      </w:r>
      <w:r w:rsidR="008A31B0">
        <w:rPr>
          <w:color w:val="000000"/>
        </w:rPr>
        <w:t xml:space="preserve">from the body-worn camera footage. </w:t>
      </w:r>
    </w:p>
    <w:p w14:paraId="77F6DAB6" w14:textId="57B80BA9" w:rsidR="000669FC" w:rsidRDefault="00D03EB8" w:rsidP="000669FC">
      <w:pPr>
        <w:pStyle w:val="NormalWeb"/>
        <w:spacing w:before="0" w:beforeAutospacing="0" w:after="0" w:afterAutospacing="0"/>
        <w:ind w:firstLine="720"/>
        <w:jc w:val="both"/>
        <w:rPr>
          <w:color w:val="000000"/>
        </w:rPr>
      </w:pPr>
      <w:r w:rsidRPr="001D4422">
        <w:rPr>
          <w:color w:val="000000"/>
        </w:rPr>
        <w:t xml:space="preserve">Accordingly, the Borough will be charging you for the Borough’s estimated cost of our employee’s time expended in fulfilling your OPRA request. </w:t>
      </w:r>
      <w:r w:rsidRPr="008A31B0">
        <w:rPr>
          <w:color w:val="000000"/>
        </w:rPr>
        <w:t xml:space="preserve">The </w:t>
      </w:r>
      <w:r w:rsidR="005B0CEC">
        <w:rPr>
          <w:color w:val="000000"/>
        </w:rPr>
        <w:t>information Technology Assistant</w:t>
      </w:r>
      <w:r>
        <w:rPr>
          <w:color w:val="000000"/>
        </w:rPr>
        <w:t xml:space="preserve"> </w:t>
      </w:r>
      <w:r w:rsidRPr="008A31B0">
        <w:rPr>
          <w:color w:val="000000"/>
        </w:rPr>
        <w:t xml:space="preserve">for the Police Department would be responsible for the processing and completion of the work </w:t>
      </w:r>
      <w:r w:rsidRPr="008A31B0">
        <w:rPr>
          <w:color w:val="000000"/>
        </w:rPr>
        <w:lastRenderedPageBreak/>
        <w:t xml:space="preserve">required to respond to this request. We have identified a total of </w:t>
      </w:r>
      <w:r w:rsidR="005B0CEC">
        <w:rPr>
          <w:color w:val="000000"/>
        </w:rPr>
        <w:t>5</w:t>
      </w:r>
      <w:r w:rsidRPr="008A31B0">
        <w:rPr>
          <w:color w:val="000000"/>
        </w:rPr>
        <w:t xml:space="preserve"> records, approximately </w:t>
      </w:r>
      <w:r w:rsidR="005B0CEC">
        <w:rPr>
          <w:color w:val="000000"/>
        </w:rPr>
        <w:t xml:space="preserve">five (5) hours and thirty (30) minutes </w:t>
      </w:r>
      <w:r w:rsidRPr="008A31B0">
        <w:rPr>
          <w:color w:val="000000"/>
        </w:rPr>
        <w:t>in length, responsive to your request.</w:t>
      </w:r>
      <w:r>
        <w:rPr>
          <w:color w:val="000000"/>
        </w:rPr>
        <w:t xml:space="preserve"> </w:t>
      </w:r>
      <w:r w:rsidRPr="008A31B0">
        <w:rPr>
          <w:color w:val="000000"/>
        </w:rPr>
        <w:t xml:space="preserve">Prior to disclosure, each such record will need to be individually located, reviewed and redacted of </w:t>
      </w:r>
      <w:proofErr w:type="gramStart"/>
      <w:r w:rsidRPr="008A31B0">
        <w:rPr>
          <w:color w:val="000000"/>
        </w:rPr>
        <w:t xml:space="preserve">any </w:t>
      </w:r>
      <w:r w:rsidR="00B73AD9">
        <w:rPr>
          <w:color w:val="000000"/>
        </w:rPr>
        <w:t>and all</w:t>
      </w:r>
      <w:proofErr w:type="gramEnd"/>
      <w:r w:rsidR="00B73AD9">
        <w:rPr>
          <w:color w:val="000000"/>
        </w:rPr>
        <w:t xml:space="preserve"> </w:t>
      </w:r>
      <w:r w:rsidRPr="008A31B0">
        <w:rPr>
          <w:color w:val="000000"/>
        </w:rPr>
        <w:t>personal identifying information and other private</w:t>
      </w:r>
      <w:r>
        <w:rPr>
          <w:color w:val="000000"/>
        </w:rPr>
        <w:t>, privileged, confidential</w:t>
      </w:r>
      <w:r w:rsidRPr="008A31B0">
        <w:rPr>
          <w:color w:val="000000"/>
        </w:rPr>
        <w:t xml:space="preserve"> or legally protected information.</w:t>
      </w:r>
      <w:r>
        <w:rPr>
          <w:color w:val="000000"/>
        </w:rPr>
        <w:t xml:space="preserve"> It is</w:t>
      </w:r>
      <w:r w:rsidRPr="001D4422">
        <w:rPr>
          <w:color w:val="000000"/>
        </w:rPr>
        <w:t xml:space="preserve"> estimate</w:t>
      </w:r>
      <w:r>
        <w:rPr>
          <w:color w:val="000000"/>
        </w:rPr>
        <w:t>d</w:t>
      </w:r>
      <w:r w:rsidRPr="001D4422">
        <w:rPr>
          <w:color w:val="000000"/>
        </w:rPr>
        <w:t xml:space="preserve"> th</w:t>
      </w:r>
      <w:r w:rsidR="005B0CEC">
        <w:rPr>
          <w:color w:val="000000"/>
        </w:rPr>
        <w:t xml:space="preserve">e Information Technology Assistant </w:t>
      </w:r>
      <w:r>
        <w:rPr>
          <w:color w:val="000000"/>
        </w:rPr>
        <w:t xml:space="preserve">will expend </w:t>
      </w:r>
      <w:r w:rsidRPr="008A31B0">
        <w:rPr>
          <w:color w:val="000000"/>
        </w:rPr>
        <w:t xml:space="preserve">approximately </w:t>
      </w:r>
      <w:r w:rsidR="009F3B32">
        <w:rPr>
          <w:color w:val="000000"/>
        </w:rPr>
        <w:t>ten (10)</w:t>
      </w:r>
      <w:r w:rsidRPr="008A31B0">
        <w:rPr>
          <w:color w:val="000000"/>
        </w:rPr>
        <w:t xml:space="preserve"> hours to </w:t>
      </w:r>
      <w:r w:rsidR="00B73AD9">
        <w:rPr>
          <w:color w:val="000000"/>
        </w:rPr>
        <w:t xml:space="preserve">complete this task for </w:t>
      </w:r>
      <w:proofErr w:type="gramStart"/>
      <w:r w:rsidR="00B73AD9">
        <w:rPr>
          <w:color w:val="000000"/>
        </w:rPr>
        <w:t>all</w:t>
      </w:r>
      <w:r w:rsidR="00BB7C2F">
        <w:rPr>
          <w:color w:val="000000"/>
        </w:rPr>
        <w:t xml:space="preserve"> </w:t>
      </w:r>
      <w:r w:rsidR="00B73AD9">
        <w:rPr>
          <w:color w:val="000000"/>
        </w:rPr>
        <w:t>of</w:t>
      </w:r>
      <w:proofErr w:type="gramEnd"/>
      <w:r w:rsidR="00B73AD9">
        <w:rPr>
          <w:color w:val="000000"/>
        </w:rPr>
        <w:t xml:space="preserve"> the responsive body-worn camera recordings. The</w:t>
      </w:r>
      <w:r w:rsidR="00BB7C2F">
        <w:rPr>
          <w:color w:val="000000"/>
        </w:rPr>
        <w:t xml:space="preserve"> </w:t>
      </w:r>
      <w:r w:rsidR="009F3B32">
        <w:rPr>
          <w:color w:val="000000"/>
        </w:rPr>
        <w:t>Information Technology Assistant’s</w:t>
      </w:r>
      <w:r w:rsidR="00B73AD9">
        <w:rPr>
          <w:color w:val="000000"/>
        </w:rPr>
        <w:t xml:space="preserve"> hourly rate is $</w:t>
      </w:r>
      <w:r w:rsidR="009F3B32">
        <w:rPr>
          <w:color w:val="000000"/>
        </w:rPr>
        <w:t>29.56.</w:t>
      </w:r>
      <w:r w:rsidR="00B73AD9">
        <w:rPr>
          <w:color w:val="000000"/>
        </w:rPr>
        <w:t xml:space="preserve"> Thus, based on t</w:t>
      </w:r>
      <w:r w:rsidR="000669FC">
        <w:rPr>
          <w:color w:val="000000"/>
        </w:rPr>
        <w:t xml:space="preserve">he </w:t>
      </w:r>
      <w:proofErr w:type="gramStart"/>
      <w:r w:rsidR="000669FC">
        <w:rPr>
          <w:color w:val="000000"/>
        </w:rPr>
        <w:t>aforementioned hourly</w:t>
      </w:r>
      <w:proofErr w:type="gramEnd"/>
      <w:r w:rsidR="000669FC">
        <w:rPr>
          <w:color w:val="000000"/>
        </w:rPr>
        <w:t xml:space="preserve"> rate and the amount of time estimated to process and fulfill this request, </w:t>
      </w:r>
      <w:r w:rsidR="00B73AD9" w:rsidRPr="008A31B0">
        <w:rPr>
          <w:color w:val="000000"/>
        </w:rPr>
        <w:t>$</w:t>
      </w:r>
      <w:r w:rsidR="009F3B32">
        <w:rPr>
          <w:color w:val="000000"/>
        </w:rPr>
        <w:t>295.6</w:t>
      </w:r>
      <w:r w:rsidR="00BB7C2F">
        <w:rPr>
          <w:color w:val="000000"/>
        </w:rPr>
        <w:t>0</w:t>
      </w:r>
      <w:r w:rsidR="00B73AD9" w:rsidRPr="008A31B0">
        <w:rPr>
          <w:color w:val="000000"/>
        </w:rPr>
        <w:t xml:space="preserve"> is a reasonable estimate of the special service charge for this request.</w:t>
      </w:r>
    </w:p>
    <w:p w14:paraId="0601D4A6" w14:textId="77777777" w:rsidR="000669FC" w:rsidRDefault="000669FC" w:rsidP="000669FC">
      <w:pPr>
        <w:pStyle w:val="NormalWeb"/>
        <w:spacing w:before="0" w:beforeAutospacing="0" w:after="0" w:afterAutospacing="0"/>
        <w:ind w:firstLine="720"/>
        <w:jc w:val="both"/>
        <w:rPr>
          <w:color w:val="000000"/>
        </w:rPr>
      </w:pPr>
    </w:p>
    <w:p w14:paraId="17AE2496" w14:textId="36EB9F29" w:rsidR="008A31B0" w:rsidRPr="008A31B0" w:rsidRDefault="008A31B0" w:rsidP="000669FC">
      <w:pPr>
        <w:pStyle w:val="NormalWeb"/>
        <w:spacing w:before="0" w:beforeAutospacing="0" w:after="0" w:afterAutospacing="0"/>
        <w:ind w:firstLine="720"/>
        <w:jc w:val="both"/>
        <w:rPr>
          <w:color w:val="000000"/>
        </w:rPr>
      </w:pPr>
      <w:r w:rsidRPr="008A31B0">
        <w:rPr>
          <w:color w:val="000000"/>
        </w:rPr>
        <w:t xml:space="preserve">In accordance with our obligations under the statute, no further action will be taken to process this request, nor will you be responsible for payment of any fees, until we receive your express authorization to proceed and a deposit in the amount of the </w:t>
      </w:r>
      <w:proofErr w:type="gramStart"/>
      <w:r w:rsidRPr="008A31B0">
        <w:rPr>
          <w:color w:val="000000"/>
        </w:rPr>
        <w:t>aforementioned estimate</w:t>
      </w:r>
      <w:proofErr w:type="gramEnd"/>
      <w:r w:rsidRPr="008A31B0">
        <w:rPr>
          <w:color w:val="000000"/>
        </w:rPr>
        <w:t xml:space="preserve"> is tendered. Please be advised that under N.J.S.A. 47:1A-5(c) you are entitled, as the requester, to “have the opportunity to review and object to the charge prior to it being incurred.”</w:t>
      </w:r>
      <w:r w:rsidR="00275D15">
        <w:rPr>
          <w:color w:val="000000"/>
        </w:rPr>
        <w:t xml:space="preserve"> </w:t>
      </w:r>
      <w:r w:rsidR="000669FC">
        <w:rPr>
          <w:color w:val="000000"/>
        </w:rPr>
        <w:t xml:space="preserve">The law specifically presumes, however, such fees or charges to be reasonable. </w:t>
      </w:r>
      <w:r w:rsidRPr="008A31B0">
        <w:rPr>
          <w:color w:val="000000"/>
        </w:rPr>
        <w:t xml:space="preserve">As such, it is requested that you contact me at your convenience if </w:t>
      </w:r>
      <w:r w:rsidR="00275D15">
        <w:rPr>
          <w:color w:val="000000"/>
        </w:rPr>
        <w:t xml:space="preserve">you </w:t>
      </w:r>
      <w:r w:rsidRPr="008A31B0">
        <w:rPr>
          <w:color w:val="000000"/>
        </w:rPr>
        <w:t>have any objection to the appropriateness, or the calculation, of the special service charge and/or if you have any questions or would like to request further clarification.</w:t>
      </w:r>
    </w:p>
    <w:p w14:paraId="04903C32" w14:textId="595A45DC" w:rsidR="008A31B0" w:rsidRPr="008A31B0" w:rsidRDefault="008A31B0" w:rsidP="000669FC">
      <w:pPr>
        <w:pStyle w:val="NormalWeb"/>
        <w:spacing w:before="0" w:beforeAutospacing="0" w:after="0" w:afterAutospacing="0"/>
        <w:ind w:firstLine="720"/>
        <w:jc w:val="both"/>
        <w:rPr>
          <w:color w:val="000000"/>
        </w:rPr>
      </w:pPr>
      <w:r w:rsidRPr="008A31B0">
        <w:rPr>
          <w:color w:val="000000"/>
        </w:rPr>
        <w:t> </w:t>
      </w:r>
    </w:p>
    <w:p w14:paraId="604D72EE" w14:textId="01E36CBE" w:rsidR="006A2A9F" w:rsidRDefault="008A31B0" w:rsidP="006A2A9F">
      <w:pPr>
        <w:pStyle w:val="NormalWeb"/>
        <w:spacing w:before="0" w:beforeAutospacing="0" w:after="0" w:afterAutospacing="0"/>
        <w:ind w:firstLine="720"/>
        <w:jc w:val="both"/>
        <w:rPr>
          <w:color w:val="000000"/>
        </w:rPr>
      </w:pPr>
      <w:r w:rsidRPr="008A31B0">
        <w:rPr>
          <w:color w:val="000000"/>
        </w:rPr>
        <w:t xml:space="preserve">Kindly respond in writing with your acceptance or rejection of this estimated charge. We will not begin to process this request until we receive your written acceptance. However, as indicated above, to the extent you have any objection to the assessment of the special service charge and/or you </w:t>
      </w:r>
      <w:r w:rsidR="000D76C3" w:rsidRPr="008A31B0">
        <w:rPr>
          <w:color w:val="000000"/>
        </w:rPr>
        <w:t>would like</w:t>
      </w:r>
      <w:r w:rsidRPr="008A31B0">
        <w:rPr>
          <w:color w:val="000000"/>
        </w:rPr>
        <w:t xml:space="preserve"> to request clarification or have questions as to the same, please contact us to discuss. </w:t>
      </w:r>
      <w:r w:rsidR="006A2A9F">
        <w:rPr>
          <w:color w:val="000000"/>
        </w:rPr>
        <w:t>Please note that payments may be submitted by check made payable to</w:t>
      </w:r>
      <w:r w:rsidR="006A2A9F" w:rsidRPr="001D4422">
        <w:rPr>
          <w:color w:val="000000"/>
        </w:rPr>
        <w:t xml:space="preserve"> the Borough of </w:t>
      </w:r>
      <w:r w:rsidR="006A2A9F">
        <w:rPr>
          <w:color w:val="000000"/>
        </w:rPr>
        <w:t>Florham Park</w:t>
      </w:r>
      <w:r w:rsidR="006A2A9F" w:rsidRPr="001D4422">
        <w:rPr>
          <w:color w:val="000000"/>
        </w:rPr>
        <w:t>.</w:t>
      </w:r>
      <w:r w:rsidR="006A2A9F">
        <w:rPr>
          <w:color w:val="000000"/>
        </w:rPr>
        <w:t xml:space="preserve"> Upon receipt of payment for the special service charge, we will subsequently provide an advisement as to the estimated time that will be required to review, redact and produce the responsive records. </w:t>
      </w:r>
      <w:r w:rsidR="006A1F0B" w:rsidRPr="001D4422">
        <w:rPr>
          <w:color w:val="000000"/>
        </w:rPr>
        <w:t>Thank you for your anticipated cooperation.</w:t>
      </w:r>
    </w:p>
    <w:p w14:paraId="0BD7DD24" w14:textId="77777777" w:rsidR="006A2A9F" w:rsidRDefault="006A2A9F" w:rsidP="006A2A9F">
      <w:pPr>
        <w:pStyle w:val="NormalWeb"/>
        <w:spacing w:before="0" w:beforeAutospacing="0" w:after="0" w:afterAutospacing="0"/>
        <w:ind w:left="2880" w:firstLine="720"/>
        <w:jc w:val="both"/>
        <w:rPr>
          <w:color w:val="000000"/>
        </w:rPr>
      </w:pPr>
    </w:p>
    <w:p w14:paraId="3B7F39A4" w14:textId="163F0CB9" w:rsidR="006A1F0B" w:rsidRDefault="006A1F0B" w:rsidP="006A2A9F">
      <w:pPr>
        <w:pStyle w:val="NormalWeb"/>
        <w:spacing w:before="0" w:beforeAutospacing="0" w:after="0" w:afterAutospacing="0"/>
        <w:ind w:left="4320" w:firstLine="720"/>
        <w:jc w:val="both"/>
        <w:rPr>
          <w:color w:val="000000"/>
        </w:rPr>
      </w:pPr>
      <w:r w:rsidRPr="001D4422">
        <w:rPr>
          <w:color w:val="000000"/>
        </w:rPr>
        <w:t>Very truly yours,</w:t>
      </w:r>
    </w:p>
    <w:p w14:paraId="330D7042" w14:textId="77777777" w:rsidR="006A2A9F" w:rsidRDefault="006A2A9F" w:rsidP="006A2A9F">
      <w:pPr>
        <w:pStyle w:val="NormalWeb"/>
        <w:spacing w:before="0" w:beforeAutospacing="0" w:after="0" w:afterAutospacing="0"/>
        <w:ind w:left="5040" w:firstLine="720"/>
        <w:jc w:val="both"/>
        <w:rPr>
          <w:color w:val="000000"/>
        </w:rPr>
      </w:pPr>
    </w:p>
    <w:p w14:paraId="075B24E9" w14:textId="77777777" w:rsidR="006A2A9F" w:rsidRDefault="006A2A9F" w:rsidP="006A2A9F">
      <w:pPr>
        <w:pStyle w:val="NormalWeb"/>
        <w:spacing w:before="0" w:beforeAutospacing="0" w:after="0" w:afterAutospacing="0"/>
        <w:ind w:left="5040" w:firstLine="720"/>
        <w:jc w:val="both"/>
        <w:rPr>
          <w:color w:val="000000"/>
        </w:rPr>
      </w:pPr>
    </w:p>
    <w:p w14:paraId="610ABB81" w14:textId="435F367F" w:rsidR="006A2A9F" w:rsidRDefault="00C51D46" w:rsidP="006A2A9F">
      <w:pPr>
        <w:pStyle w:val="NormalWeb"/>
        <w:spacing w:before="0" w:beforeAutospacing="0" w:after="0" w:afterAutospacing="0"/>
        <w:ind w:left="5040"/>
        <w:jc w:val="both"/>
        <w:rPr>
          <w:color w:val="000000"/>
        </w:rPr>
      </w:pPr>
      <w:r>
        <w:rPr>
          <w:color w:val="000000"/>
        </w:rPr>
        <w:t>Adrianne Farrell</w:t>
      </w:r>
      <w:r w:rsidR="006A2A9F">
        <w:rPr>
          <w:color w:val="000000"/>
        </w:rPr>
        <w:t xml:space="preserve">, FPPD Records Custodian </w:t>
      </w:r>
    </w:p>
    <w:p w14:paraId="1213B477" w14:textId="77777777" w:rsidR="009F3B32" w:rsidRDefault="009F3B32" w:rsidP="006A2A9F">
      <w:pPr>
        <w:pStyle w:val="NormalWeb"/>
        <w:spacing w:before="0" w:beforeAutospacing="0" w:after="0" w:afterAutospacing="0"/>
        <w:ind w:left="5040"/>
        <w:jc w:val="both"/>
        <w:rPr>
          <w:color w:val="000000"/>
        </w:rPr>
      </w:pPr>
    </w:p>
    <w:p w14:paraId="06B4AE77" w14:textId="77777777" w:rsidR="009F3B32" w:rsidRDefault="009F3B32" w:rsidP="006A2A9F">
      <w:pPr>
        <w:pStyle w:val="NormalWeb"/>
        <w:spacing w:before="0" w:beforeAutospacing="0" w:after="0" w:afterAutospacing="0"/>
        <w:ind w:left="5040"/>
        <w:jc w:val="both"/>
        <w:rPr>
          <w:color w:val="000000"/>
        </w:rPr>
      </w:pPr>
    </w:p>
    <w:p w14:paraId="76E1C183" w14:textId="77777777" w:rsidR="009F3B32" w:rsidRDefault="009F3B32" w:rsidP="006A2A9F">
      <w:pPr>
        <w:pStyle w:val="NormalWeb"/>
        <w:spacing w:before="0" w:beforeAutospacing="0" w:after="0" w:afterAutospacing="0"/>
        <w:ind w:left="5040"/>
        <w:jc w:val="both"/>
        <w:rPr>
          <w:color w:val="000000"/>
        </w:rPr>
      </w:pPr>
    </w:p>
    <w:p w14:paraId="4C05ED65" w14:textId="77777777" w:rsidR="009F3B32" w:rsidRDefault="009F3B32" w:rsidP="006A2A9F">
      <w:pPr>
        <w:pStyle w:val="NormalWeb"/>
        <w:spacing w:before="0" w:beforeAutospacing="0" w:after="0" w:afterAutospacing="0"/>
        <w:ind w:left="5040"/>
        <w:jc w:val="both"/>
        <w:rPr>
          <w:color w:val="000000"/>
        </w:rPr>
      </w:pPr>
    </w:p>
    <w:p w14:paraId="7F2E75C1" w14:textId="77777777" w:rsidR="009F3B32" w:rsidRPr="001D4422" w:rsidRDefault="009F3B32" w:rsidP="006A2A9F">
      <w:pPr>
        <w:pStyle w:val="NormalWeb"/>
        <w:spacing w:before="0" w:beforeAutospacing="0" w:after="0" w:afterAutospacing="0"/>
        <w:ind w:left="5040"/>
        <w:jc w:val="both"/>
        <w:rPr>
          <w:color w:val="000000"/>
        </w:rPr>
      </w:pPr>
    </w:p>
    <w:p w14:paraId="57B1D0BA" w14:textId="36A97DE3" w:rsidR="00A972D8" w:rsidRPr="001D4422" w:rsidRDefault="009F3B32" w:rsidP="001D4422">
      <w:pPr>
        <w:tabs>
          <w:tab w:val="left" w:pos="1515"/>
        </w:tabs>
        <w:jc w:val="both"/>
        <w:rPr>
          <w:rFonts w:ascii="Times New Roman" w:hAnsi="Times New Roman" w:cs="Times New Roman"/>
        </w:rPr>
      </w:pPr>
      <w:r>
        <w:rPr>
          <w:rFonts w:ascii="Times New Roman" w:hAnsi="Times New Roman" w:cs="Times New Roman"/>
        </w:rPr>
        <w:t>Cc:  Danielle Lewis, Borough Clerk</w:t>
      </w:r>
    </w:p>
    <w:sectPr w:rsidR="00A972D8" w:rsidRPr="001D4422" w:rsidSect="001D4422">
      <w:pgSz w:w="12240" w:h="15840"/>
      <w:pgMar w:top="1440" w:right="1440" w:bottom="1440" w:left="1440" w:header="720" w:footer="159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52385" w14:textId="77777777" w:rsidR="00670FD6" w:rsidRDefault="00670FD6" w:rsidP="00C1549E">
      <w:r>
        <w:separator/>
      </w:r>
    </w:p>
  </w:endnote>
  <w:endnote w:type="continuationSeparator" w:id="0">
    <w:p w14:paraId="52D7FC5C" w14:textId="77777777" w:rsidR="00670FD6" w:rsidRDefault="00670FD6" w:rsidP="00C15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A09B5" w14:textId="77777777" w:rsidR="00670FD6" w:rsidRDefault="00670FD6" w:rsidP="00C1549E">
      <w:r>
        <w:separator/>
      </w:r>
    </w:p>
  </w:footnote>
  <w:footnote w:type="continuationSeparator" w:id="0">
    <w:p w14:paraId="1B0093F9" w14:textId="77777777" w:rsidR="00670FD6" w:rsidRDefault="00670FD6" w:rsidP="00C154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F237FF"/>
    <w:multiLevelType w:val="hybridMultilevel"/>
    <w:tmpl w:val="C3E6E014"/>
    <w:lvl w:ilvl="0" w:tplc="7576AFE8">
      <w:start w:val="1"/>
      <w:numFmt w:val="lowerLetter"/>
      <w:lvlText w:val="%1."/>
      <w:lvlJc w:val="left"/>
      <w:pPr>
        <w:ind w:left="1080" w:hanging="360"/>
      </w:pPr>
      <w:rPr>
        <w:rFonts w:hint="default"/>
        <w:b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1536FC4"/>
    <w:multiLevelType w:val="hybridMultilevel"/>
    <w:tmpl w:val="F72284EC"/>
    <w:lvl w:ilvl="0" w:tplc="9CDABD18">
      <w:start w:val="1"/>
      <w:numFmt w:val="lowerLetter"/>
      <w:lvlText w:val="%1."/>
      <w:lvlJc w:val="left"/>
      <w:pPr>
        <w:ind w:left="1080" w:hanging="360"/>
      </w:pPr>
      <w:rPr>
        <w:rFonts w:hint="default"/>
        <w:b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75353893">
    <w:abstractNumId w:val="0"/>
  </w:num>
  <w:num w:numId="2" w16cid:durableId="17729692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49E"/>
    <w:rsid w:val="00006E8E"/>
    <w:rsid w:val="000669FC"/>
    <w:rsid w:val="00067BF6"/>
    <w:rsid w:val="000A561E"/>
    <w:rsid w:val="000C0E5C"/>
    <w:rsid w:val="000D76C3"/>
    <w:rsid w:val="0012259C"/>
    <w:rsid w:val="0012635F"/>
    <w:rsid w:val="00135367"/>
    <w:rsid w:val="001C5E60"/>
    <w:rsid w:val="001D4422"/>
    <w:rsid w:val="00227985"/>
    <w:rsid w:val="00271DEA"/>
    <w:rsid w:val="00275D15"/>
    <w:rsid w:val="002C1233"/>
    <w:rsid w:val="002E274A"/>
    <w:rsid w:val="00326833"/>
    <w:rsid w:val="00346A52"/>
    <w:rsid w:val="0035051B"/>
    <w:rsid w:val="00385046"/>
    <w:rsid w:val="003C5859"/>
    <w:rsid w:val="0043694E"/>
    <w:rsid w:val="004B6FE2"/>
    <w:rsid w:val="00515115"/>
    <w:rsid w:val="00531656"/>
    <w:rsid w:val="00547EDD"/>
    <w:rsid w:val="00566523"/>
    <w:rsid w:val="00577AB3"/>
    <w:rsid w:val="005B0CEC"/>
    <w:rsid w:val="005E701F"/>
    <w:rsid w:val="006232ED"/>
    <w:rsid w:val="00631C31"/>
    <w:rsid w:val="00670FD6"/>
    <w:rsid w:val="00676EB8"/>
    <w:rsid w:val="00685E75"/>
    <w:rsid w:val="006A1F0B"/>
    <w:rsid w:val="006A2A9F"/>
    <w:rsid w:val="006A7278"/>
    <w:rsid w:val="006D18A2"/>
    <w:rsid w:val="006E743F"/>
    <w:rsid w:val="00723756"/>
    <w:rsid w:val="00752470"/>
    <w:rsid w:val="007837F2"/>
    <w:rsid w:val="00783C70"/>
    <w:rsid w:val="007C0F3A"/>
    <w:rsid w:val="007D1942"/>
    <w:rsid w:val="007D7D20"/>
    <w:rsid w:val="007E33F1"/>
    <w:rsid w:val="007E40D6"/>
    <w:rsid w:val="007F75EC"/>
    <w:rsid w:val="00800A4F"/>
    <w:rsid w:val="008662BF"/>
    <w:rsid w:val="0087743E"/>
    <w:rsid w:val="008A31B0"/>
    <w:rsid w:val="009164AB"/>
    <w:rsid w:val="00937654"/>
    <w:rsid w:val="0095198F"/>
    <w:rsid w:val="00957ADB"/>
    <w:rsid w:val="00962EC8"/>
    <w:rsid w:val="009E1194"/>
    <w:rsid w:val="009F3B32"/>
    <w:rsid w:val="00A04280"/>
    <w:rsid w:val="00A94EB2"/>
    <w:rsid w:val="00A972D8"/>
    <w:rsid w:val="00AE31AE"/>
    <w:rsid w:val="00B12F61"/>
    <w:rsid w:val="00B20205"/>
    <w:rsid w:val="00B30DCA"/>
    <w:rsid w:val="00B61EE6"/>
    <w:rsid w:val="00B73AD9"/>
    <w:rsid w:val="00BB28FB"/>
    <w:rsid w:val="00BB3C5D"/>
    <w:rsid w:val="00BB7C2F"/>
    <w:rsid w:val="00C1549E"/>
    <w:rsid w:val="00C21CA5"/>
    <w:rsid w:val="00C33367"/>
    <w:rsid w:val="00C51D46"/>
    <w:rsid w:val="00C5477A"/>
    <w:rsid w:val="00C56A8C"/>
    <w:rsid w:val="00CD38C7"/>
    <w:rsid w:val="00CF36C8"/>
    <w:rsid w:val="00D03EB8"/>
    <w:rsid w:val="00D10973"/>
    <w:rsid w:val="00D30F36"/>
    <w:rsid w:val="00D75ED2"/>
    <w:rsid w:val="00DB71B8"/>
    <w:rsid w:val="00DE356C"/>
    <w:rsid w:val="00EC5863"/>
    <w:rsid w:val="00F4317F"/>
    <w:rsid w:val="00F545B3"/>
    <w:rsid w:val="00F57E0F"/>
    <w:rsid w:val="00F80C7D"/>
    <w:rsid w:val="00FB1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A3AA6A"/>
  <w14:defaultImageDpi w14:val="32767"/>
  <w15:chartTrackingRefBased/>
  <w15:docId w15:val="{E54BC731-8F6E-914E-8A8D-528307423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549E"/>
    <w:pPr>
      <w:tabs>
        <w:tab w:val="center" w:pos="4680"/>
        <w:tab w:val="right" w:pos="9360"/>
      </w:tabs>
    </w:pPr>
  </w:style>
  <w:style w:type="character" w:customStyle="1" w:styleId="HeaderChar">
    <w:name w:val="Header Char"/>
    <w:basedOn w:val="DefaultParagraphFont"/>
    <w:link w:val="Header"/>
    <w:uiPriority w:val="99"/>
    <w:rsid w:val="00C1549E"/>
  </w:style>
  <w:style w:type="paragraph" w:styleId="Footer">
    <w:name w:val="footer"/>
    <w:basedOn w:val="Normal"/>
    <w:link w:val="FooterChar"/>
    <w:uiPriority w:val="99"/>
    <w:unhideWhenUsed/>
    <w:rsid w:val="00C1549E"/>
    <w:pPr>
      <w:tabs>
        <w:tab w:val="center" w:pos="4680"/>
        <w:tab w:val="right" w:pos="9360"/>
      </w:tabs>
    </w:pPr>
  </w:style>
  <w:style w:type="character" w:customStyle="1" w:styleId="FooterChar">
    <w:name w:val="Footer Char"/>
    <w:basedOn w:val="DefaultParagraphFont"/>
    <w:link w:val="Footer"/>
    <w:uiPriority w:val="99"/>
    <w:rsid w:val="00C1549E"/>
  </w:style>
  <w:style w:type="paragraph" w:customStyle="1" w:styleId="BasicParagraph">
    <w:name w:val="[Basic Paragraph]"/>
    <w:basedOn w:val="Normal"/>
    <w:uiPriority w:val="99"/>
    <w:rsid w:val="00676EB8"/>
    <w:pPr>
      <w:autoSpaceDE w:val="0"/>
      <w:autoSpaceDN w:val="0"/>
      <w:adjustRightInd w:val="0"/>
      <w:spacing w:line="288" w:lineRule="auto"/>
      <w:textAlignment w:val="center"/>
    </w:pPr>
    <w:rPr>
      <w:rFonts w:ascii="MinionPro-Regular" w:hAnsi="MinionPro-Regular" w:cs="MinionPro-Regular"/>
      <w:color w:val="000000"/>
    </w:rPr>
  </w:style>
  <w:style w:type="paragraph" w:styleId="BalloonText">
    <w:name w:val="Balloon Text"/>
    <w:basedOn w:val="Normal"/>
    <w:link w:val="BalloonTextChar"/>
    <w:uiPriority w:val="99"/>
    <w:semiHidden/>
    <w:unhideWhenUsed/>
    <w:rsid w:val="007D19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1942"/>
    <w:rPr>
      <w:rFonts w:ascii="Segoe UI" w:hAnsi="Segoe UI" w:cs="Segoe UI"/>
      <w:sz w:val="18"/>
      <w:szCs w:val="18"/>
    </w:rPr>
  </w:style>
  <w:style w:type="paragraph" w:styleId="NormalWeb">
    <w:name w:val="Normal (Web)"/>
    <w:basedOn w:val="Normal"/>
    <w:uiPriority w:val="99"/>
    <w:unhideWhenUsed/>
    <w:rsid w:val="006A1F0B"/>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BB7C2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158947">
      <w:bodyDiv w:val="1"/>
      <w:marLeft w:val="0"/>
      <w:marRight w:val="0"/>
      <w:marTop w:val="0"/>
      <w:marBottom w:val="0"/>
      <w:divBdr>
        <w:top w:val="none" w:sz="0" w:space="0" w:color="auto"/>
        <w:left w:val="none" w:sz="0" w:space="0" w:color="auto"/>
        <w:bottom w:val="none" w:sz="0" w:space="0" w:color="auto"/>
        <w:right w:val="none" w:sz="0" w:space="0" w:color="auto"/>
      </w:divBdr>
    </w:div>
    <w:div w:id="733115547">
      <w:bodyDiv w:val="1"/>
      <w:marLeft w:val="0"/>
      <w:marRight w:val="0"/>
      <w:marTop w:val="0"/>
      <w:marBottom w:val="0"/>
      <w:divBdr>
        <w:top w:val="none" w:sz="0" w:space="0" w:color="auto"/>
        <w:left w:val="none" w:sz="0" w:space="0" w:color="auto"/>
        <w:bottom w:val="none" w:sz="0" w:space="0" w:color="auto"/>
        <w:right w:val="none" w:sz="0" w:space="0" w:color="auto"/>
      </w:divBdr>
    </w:div>
    <w:div w:id="743835897">
      <w:bodyDiv w:val="1"/>
      <w:marLeft w:val="0"/>
      <w:marRight w:val="0"/>
      <w:marTop w:val="0"/>
      <w:marBottom w:val="0"/>
      <w:divBdr>
        <w:top w:val="none" w:sz="0" w:space="0" w:color="auto"/>
        <w:left w:val="none" w:sz="0" w:space="0" w:color="auto"/>
        <w:bottom w:val="none" w:sz="0" w:space="0" w:color="auto"/>
        <w:right w:val="none" w:sz="0" w:space="0" w:color="auto"/>
      </w:divBdr>
    </w:div>
    <w:div w:id="774520445">
      <w:bodyDiv w:val="1"/>
      <w:marLeft w:val="0"/>
      <w:marRight w:val="0"/>
      <w:marTop w:val="0"/>
      <w:marBottom w:val="0"/>
      <w:divBdr>
        <w:top w:val="none" w:sz="0" w:space="0" w:color="auto"/>
        <w:left w:val="none" w:sz="0" w:space="0" w:color="auto"/>
        <w:bottom w:val="none" w:sz="0" w:space="0" w:color="auto"/>
        <w:right w:val="none" w:sz="0" w:space="0" w:color="auto"/>
      </w:divBdr>
    </w:div>
    <w:div w:id="821314426">
      <w:bodyDiv w:val="1"/>
      <w:marLeft w:val="0"/>
      <w:marRight w:val="0"/>
      <w:marTop w:val="0"/>
      <w:marBottom w:val="0"/>
      <w:divBdr>
        <w:top w:val="none" w:sz="0" w:space="0" w:color="auto"/>
        <w:left w:val="none" w:sz="0" w:space="0" w:color="auto"/>
        <w:bottom w:val="none" w:sz="0" w:space="0" w:color="auto"/>
        <w:right w:val="none" w:sz="0" w:space="0" w:color="auto"/>
      </w:divBdr>
    </w:div>
    <w:div w:id="894438186">
      <w:bodyDiv w:val="1"/>
      <w:marLeft w:val="0"/>
      <w:marRight w:val="0"/>
      <w:marTop w:val="0"/>
      <w:marBottom w:val="0"/>
      <w:divBdr>
        <w:top w:val="none" w:sz="0" w:space="0" w:color="auto"/>
        <w:left w:val="none" w:sz="0" w:space="0" w:color="auto"/>
        <w:bottom w:val="none" w:sz="0" w:space="0" w:color="auto"/>
        <w:right w:val="none" w:sz="0" w:space="0" w:color="auto"/>
      </w:divBdr>
    </w:div>
    <w:div w:id="1229073910">
      <w:bodyDiv w:val="1"/>
      <w:marLeft w:val="0"/>
      <w:marRight w:val="0"/>
      <w:marTop w:val="0"/>
      <w:marBottom w:val="0"/>
      <w:divBdr>
        <w:top w:val="none" w:sz="0" w:space="0" w:color="auto"/>
        <w:left w:val="none" w:sz="0" w:space="0" w:color="auto"/>
        <w:bottom w:val="none" w:sz="0" w:space="0" w:color="auto"/>
        <w:right w:val="none" w:sz="0" w:space="0" w:color="auto"/>
      </w:divBdr>
    </w:div>
    <w:div w:id="1349213986">
      <w:bodyDiv w:val="1"/>
      <w:marLeft w:val="0"/>
      <w:marRight w:val="0"/>
      <w:marTop w:val="0"/>
      <w:marBottom w:val="0"/>
      <w:divBdr>
        <w:top w:val="none" w:sz="0" w:space="0" w:color="auto"/>
        <w:left w:val="none" w:sz="0" w:space="0" w:color="auto"/>
        <w:bottom w:val="none" w:sz="0" w:space="0" w:color="auto"/>
        <w:right w:val="none" w:sz="0" w:space="0" w:color="auto"/>
      </w:divBdr>
    </w:div>
    <w:div w:id="1455562064">
      <w:bodyDiv w:val="1"/>
      <w:marLeft w:val="0"/>
      <w:marRight w:val="0"/>
      <w:marTop w:val="0"/>
      <w:marBottom w:val="0"/>
      <w:divBdr>
        <w:top w:val="none" w:sz="0" w:space="0" w:color="auto"/>
        <w:left w:val="none" w:sz="0" w:space="0" w:color="auto"/>
        <w:bottom w:val="none" w:sz="0" w:space="0" w:color="auto"/>
        <w:right w:val="none" w:sz="0" w:space="0" w:color="auto"/>
      </w:divBdr>
    </w:div>
    <w:div w:id="1468085824">
      <w:bodyDiv w:val="1"/>
      <w:marLeft w:val="0"/>
      <w:marRight w:val="0"/>
      <w:marTop w:val="0"/>
      <w:marBottom w:val="0"/>
      <w:divBdr>
        <w:top w:val="none" w:sz="0" w:space="0" w:color="auto"/>
        <w:left w:val="none" w:sz="0" w:space="0" w:color="auto"/>
        <w:bottom w:val="none" w:sz="0" w:space="0" w:color="auto"/>
        <w:right w:val="none" w:sz="0" w:space="0" w:color="auto"/>
      </w:divBdr>
    </w:div>
    <w:div w:id="1520197246">
      <w:bodyDiv w:val="1"/>
      <w:marLeft w:val="0"/>
      <w:marRight w:val="0"/>
      <w:marTop w:val="0"/>
      <w:marBottom w:val="0"/>
      <w:divBdr>
        <w:top w:val="none" w:sz="0" w:space="0" w:color="auto"/>
        <w:left w:val="none" w:sz="0" w:space="0" w:color="auto"/>
        <w:bottom w:val="none" w:sz="0" w:space="0" w:color="auto"/>
        <w:right w:val="none" w:sz="0" w:space="0" w:color="auto"/>
      </w:divBdr>
    </w:div>
    <w:div w:id="1634208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pra+request-81066-6fa88ff4@requests.opramachine.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ACD2D-D1CC-4719-8002-A9E4DBEE8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684</Words>
  <Characters>3905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 Pfeifer</dc:creator>
  <cp:keywords/>
  <dc:description/>
  <cp:lastModifiedBy>Adrianne M. Farrell</cp:lastModifiedBy>
  <cp:revision>2</cp:revision>
  <cp:lastPrinted>2025-09-25T19:10:00Z</cp:lastPrinted>
  <dcterms:created xsi:type="dcterms:W3CDTF">2025-09-25T19:25:00Z</dcterms:created>
  <dcterms:modified xsi:type="dcterms:W3CDTF">2025-09-25T19:25:00Z</dcterms:modified>
  <cp:contentStatus/>
</cp:coreProperties>
</file>