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32E" w:rsidRDefault="00B1532E" w:rsidP="00B1532E">
      <w:pPr>
        <w:spacing w:line="240" w:lineRule="auto"/>
        <w:contextualSpacing/>
        <w:jc w:val="both"/>
        <w:rPr>
          <w:rFonts w:ascii="Times New Roman" w:hAnsi="Times New Roman" w:cs="Times New Roman"/>
          <w:sz w:val="24"/>
          <w:szCs w:val="24"/>
        </w:rPr>
      </w:pPr>
    </w:p>
    <w:p w:rsidR="00E4615C" w:rsidRDefault="002617CD" w:rsidP="00E4615C">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June 22</w:t>
      </w:r>
      <w:r w:rsidRPr="002617CD">
        <w:rPr>
          <w:rFonts w:ascii="Times New Roman" w:hAnsi="Times New Roman" w:cs="Times New Roman"/>
          <w:sz w:val="24"/>
          <w:szCs w:val="24"/>
          <w:vertAlign w:val="superscript"/>
        </w:rPr>
        <w:t>nd</w:t>
      </w:r>
      <w:r>
        <w:rPr>
          <w:rFonts w:ascii="Times New Roman" w:hAnsi="Times New Roman" w:cs="Times New Roman"/>
          <w:sz w:val="24"/>
          <w:szCs w:val="24"/>
        </w:rPr>
        <w:t xml:space="preserve"> 2020</w:t>
      </w:r>
    </w:p>
    <w:p w:rsidR="00CB7B51" w:rsidRDefault="00CB7B51" w:rsidP="00CB7B51">
      <w:pPr>
        <w:spacing w:line="240" w:lineRule="auto"/>
        <w:contextualSpacing/>
        <w:rPr>
          <w:rFonts w:ascii="Times New Roman" w:hAnsi="Times New Roman" w:cs="Times New Roman"/>
          <w:sz w:val="24"/>
          <w:szCs w:val="24"/>
        </w:rPr>
      </w:pPr>
    </w:p>
    <w:p w:rsidR="00AE0DC9" w:rsidRDefault="00AE0DC9" w:rsidP="00CB7B51">
      <w:pPr>
        <w:spacing w:line="240" w:lineRule="auto"/>
        <w:contextualSpacing/>
        <w:rPr>
          <w:rFonts w:ascii="Times New Roman" w:hAnsi="Times New Roman" w:cs="Times New Roman"/>
          <w:sz w:val="24"/>
          <w:szCs w:val="24"/>
        </w:rPr>
      </w:pPr>
    </w:p>
    <w:p w:rsidR="00AE0DC9" w:rsidRDefault="00AE0DC9" w:rsidP="00CB7B51">
      <w:pPr>
        <w:spacing w:line="240" w:lineRule="auto"/>
        <w:contextualSpacing/>
        <w:rPr>
          <w:rFonts w:ascii="Times New Roman" w:hAnsi="Times New Roman" w:cs="Times New Roman"/>
          <w:sz w:val="24"/>
          <w:szCs w:val="24"/>
        </w:rPr>
      </w:pPr>
    </w:p>
    <w:p w:rsidR="005148DA" w:rsidRPr="00B1532E" w:rsidRDefault="005148DA" w:rsidP="005148DA">
      <w:pPr>
        <w:spacing w:line="240" w:lineRule="auto"/>
        <w:contextualSpacing/>
        <w:jc w:val="both"/>
        <w:rPr>
          <w:rFonts w:ascii="Times New Roman" w:hAnsi="Times New Roman" w:cs="Times New Roman"/>
          <w:b/>
          <w:i/>
          <w:sz w:val="24"/>
          <w:szCs w:val="24"/>
          <w:u w:val="single"/>
        </w:rPr>
      </w:pPr>
      <w:r w:rsidRPr="00B1532E">
        <w:rPr>
          <w:rFonts w:ascii="Times New Roman" w:hAnsi="Times New Roman" w:cs="Times New Roman"/>
          <w:b/>
          <w:i/>
          <w:sz w:val="24"/>
          <w:szCs w:val="24"/>
          <w:u w:val="single"/>
        </w:rPr>
        <w:t>VIA ELECTRONIC MAIL:</w:t>
      </w:r>
    </w:p>
    <w:p w:rsidR="00AE0DC9" w:rsidRDefault="000209EF" w:rsidP="005148D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Mr. </w:t>
      </w:r>
      <w:bookmarkStart w:id="0" w:name="_GoBack"/>
      <w:bookmarkEnd w:id="0"/>
      <w:r w:rsidR="002617CD">
        <w:rPr>
          <w:rFonts w:ascii="Times New Roman" w:hAnsi="Times New Roman" w:cs="Times New Roman"/>
          <w:sz w:val="24"/>
          <w:szCs w:val="24"/>
        </w:rPr>
        <w:t>Ricardo Luis Rojas</w:t>
      </w:r>
    </w:p>
    <w:p w:rsidR="00DC5EB2" w:rsidRDefault="002617CD" w:rsidP="005148DA">
      <w:pPr>
        <w:spacing w:line="240" w:lineRule="auto"/>
        <w:contextualSpacing/>
        <w:jc w:val="both"/>
        <w:rPr>
          <w:rFonts w:ascii="Times New Roman" w:hAnsi="Times New Roman" w:cs="Times New Roman"/>
          <w:b/>
          <w:smallCaps/>
          <w:sz w:val="24"/>
          <w:szCs w:val="24"/>
        </w:rPr>
      </w:pPr>
      <w:hyperlink r:id="rId8" w:history="1">
        <w:r w:rsidRPr="007474D8">
          <w:rPr>
            <w:rStyle w:val="Hyperlink"/>
            <w:rFonts w:ascii="Times New Roman" w:hAnsi="Times New Roman" w:cs="Times New Roman"/>
            <w:b/>
            <w:smallCaps/>
            <w:sz w:val="24"/>
            <w:szCs w:val="24"/>
          </w:rPr>
          <w:t>opra+request-14336-6d95f690@requests.opramachine.com</w:t>
        </w:r>
      </w:hyperlink>
    </w:p>
    <w:p w:rsidR="002617CD" w:rsidRDefault="002617CD" w:rsidP="005148DA">
      <w:pPr>
        <w:spacing w:line="240" w:lineRule="auto"/>
        <w:contextualSpacing/>
        <w:jc w:val="both"/>
        <w:rPr>
          <w:rFonts w:ascii="Times New Roman" w:hAnsi="Times New Roman" w:cs="Times New Roman"/>
          <w:b/>
          <w:smallCaps/>
          <w:sz w:val="24"/>
          <w:szCs w:val="24"/>
        </w:rPr>
      </w:pPr>
    </w:p>
    <w:p w:rsidR="005148DA" w:rsidRDefault="00702664" w:rsidP="005148DA">
      <w:pPr>
        <w:spacing w:line="240" w:lineRule="auto"/>
        <w:contextualSpacing/>
        <w:jc w:val="both"/>
        <w:rPr>
          <w:rFonts w:ascii="Times New Roman" w:hAnsi="Times New Roman" w:cs="Times New Roman"/>
          <w:b/>
          <w:smallCaps/>
          <w:sz w:val="24"/>
          <w:szCs w:val="24"/>
        </w:rPr>
      </w:pPr>
      <w:r>
        <w:rPr>
          <w:rFonts w:ascii="Times New Roman" w:hAnsi="Times New Roman" w:cs="Times New Roman"/>
          <w:b/>
          <w:smallCaps/>
          <w:sz w:val="24"/>
          <w:szCs w:val="24"/>
        </w:rPr>
        <w:t>RE:</w:t>
      </w:r>
      <w:r>
        <w:rPr>
          <w:rFonts w:ascii="Times New Roman" w:hAnsi="Times New Roman" w:cs="Times New Roman"/>
          <w:b/>
          <w:smallCaps/>
          <w:sz w:val="24"/>
          <w:szCs w:val="24"/>
        </w:rPr>
        <w:tab/>
        <w:t xml:space="preserve">OPRA Request </w:t>
      </w:r>
      <w:proofErr w:type="gramStart"/>
      <w:r>
        <w:rPr>
          <w:rFonts w:ascii="Times New Roman" w:hAnsi="Times New Roman" w:cs="Times New Roman"/>
          <w:b/>
          <w:smallCaps/>
          <w:sz w:val="24"/>
          <w:szCs w:val="24"/>
        </w:rPr>
        <w:t>#</w:t>
      </w:r>
      <w:r w:rsidR="00C959DB">
        <w:rPr>
          <w:rFonts w:ascii="Times New Roman" w:hAnsi="Times New Roman" w:cs="Times New Roman"/>
          <w:b/>
          <w:smallCaps/>
          <w:sz w:val="24"/>
          <w:szCs w:val="24"/>
        </w:rPr>
        <w:t xml:space="preserve"> </w:t>
      </w:r>
      <w:r w:rsidR="00AE0DC9">
        <w:rPr>
          <w:rFonts w:ascii="Times New Roman" w:hAnsi="Times New Roman" w:cs="Times New Roman"/>
          <w:b/>
          <w:smallCaps/>
          <w:sz w:val="24"/>
          <w:szCs w:val="24"/>
        </w:rPr>
        <w:t xml:space="preserve"> </w:t>
      </w:r>
      <w:r w:rsidR="002617CD">
        <w:rPr>
          <w:rFonts w:ascii="Times New Roman" w:hAnsi="Times New Roman" w:cs="Times New Roman"/>
          <w:b/>
          <w:smallCaps/>
          <w:sz w:val="24"/>
          <w:szCs w:val="24"/>
        </w:rPr>
        <w:t>157</w:t>
      </w:r>
      <w:proofErr w:type="gramEnd"/>
      <w:r w:rsidR="002617CD">
        <w:rPr>
          <w:rFonts w:ascii="Times New Roman" w:hAnsi="Times New Roman" w:cs="Times New Roman"/>
          <w:b/>
          <w:smallCaps/>
          <w:sz w:val="24"/>
          <w:szCs w:val="24"/>
        </w:rPr>
        <w:t>-20</w:t>
      </w:r>
    </w:p>
    <w:p w:rsidR="002617CD" w:rsidRDefault="002617CD" w:rsidP="005148DA">
      <w:pPr>
        <w:spacing w:line="240" w:lineRule="auto"/>
        <w:contextualSpacing/>
        <w:jc w:val="both"/>
        <w:rPr>
          <w:rFonts w:ascii="Times New Roman" w:hAnsi="Times New Roman" w:cs="Times New Roman"/>
          <w:b/>
          <w:smallCaps/>
          <w:sz w:val="24"/>
          <w:szCs w:val="24"/>
        </w:rPr>
      </w:pPr>
      <w:r>
        <w:rPr>
          <w:rFonts w:ascii="Times New Roman" w:hAnsi="Times New Roman" w:cs="Times New Roman"/>
          <w:b/>
          <w:smallCaps/>
          <w:sz w:val="24"/>
          <w:szCs w:val="24"/>
        </w:rPr>
        <w:tab/>
        <w:t>Defense Surplus Acquisition program</w:t>
      </w:r>
    </w:p>
    <w:p w:rsidR="008C2E05" w:rsidRPr="008C2E05" w:rsidRDefault="008C2E05" w:rsidP="005148DA">
      <w:pPr>
        <w:spacing w:line="240" w:lineRule="auto"/>
        <w:contextualSpacing/>
        <w:jc w:val="both"/>
        <w:rPr>
          <w:rFonts w:ascii="Times New Roman" w:hAnsi="Times New Roman" w:cs="Times New Roman"/>
          <w:b/>
          <w:smallCaps/>
          <w:sz w:val="24"/>
          <w:szCs w:val="24"/>
        </w:rPr>
      </w:pPr>
    </w:p>
    <w:p w:rsidR="005148DA" w:rsidRDefault="005148DA" w:rsidP="005148D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Dear </w:t>
      </w:r>
      <w:r w:rsidR="002617CD">
        <w:rPr>
          <w:rFonts w:ascii="Times New Roman" w:hAnsi="Times New Roman" w:cs="Times New Roman"/>
          <w:sz w:val="24"/>
          <w:szCs w:val="24"/>
        </w:rPr>
        <w:t xml:space="preserve">Mr. </w:t>
      </w:r>
      <w:proofErr w:type="gramStart"/>
      <w:r w:rsidR="002617CD">
        <w:rPr>
          <w:rFonts w:ascii="Times New Roman" w:hAnsi="Times New Roman" w:cs="Times New Roman"/>
          <w:sz w:val="24"/>
          <w:szCs w:val="24"/>
        </w:rPr>
        <w:t>Rojas</w:t>
      </w:r>
      <w:r w:rsidR="00DC5EB2">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5148DA" w:rsidRDefault="005148DA" w:rsidP="005148DA">
      <w:pPr>
        <w:spacing w:line="240" w:lineRule="auto"/>
        <w:contextualSpacing/>
        <w:jc w:val="both"/>
        <w:rPr>
          <w:rFonts w:ascii="Times New Roman" w:hAnsi="Times New Roman" w:cs="Times New Roman"/>
          <w:sz w:val="24"/>
          <w:szCs w:val="24"/>
        </w:rPr>
      </w:pPr>
    </w:p>
    <w:p w:rsidR="0062048B" w:rsidRDefault="00110325" w:rsidP="0070266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A00FF7">
        <w:rPr>
          <w:rFonts w:ascii="Times New Roman" w:hAnsi="Times New Roman" w:cs="Times New Roman"/>
          <w:sz w:val="24"/>
          <w:szCs w:val="24"/>
        </w:rPr>
        <w:t>As you are aware, t</w:t>
      </w:r>
      <w:r w:rsidR="00C90BB0">
        <w:rPr>
          <w:rFonts w:ascii="Times New Roman" w:hAnsi="Times New Roman" w:cs="Times New Roman"/>
          <w:sz w:val="24"/>
          <w:szCs w:val="24"/>
        </w:rPr>
        <w:t>he</w:t>
      </w:r>
      <w:r w:rsidR="006C07E3" w:rsidRPr="006C07E3">
        <w:rPr>
          <w:rFonts w:ascii="Times New Roman" w:hAnsi="Times New Roman" w:cs="Times New Roman"/>
          <w:sz w:val="24"/>
          <w:szCs w:val="24"/>
        </w:rPr>
        <w:t xml:space="preserve"> Township of Weehawken (the “Township”) is in receipt of your recent Open Publi</w:t>
      </w:r>
      <w:r w:rsidR="005148DA">
        <w:rPr>
          <w:rFonts w:ascii="Times New Roman" w:hAnsi="Times New Roman" w:cs="Times New Roman"/>
          <w:sz w:val="24"/>
          <w:szCs w:val="24"/>
        </w:rPr>
        <w:t>c Records Act (“OPRA”) request</w:t>
      </w:r>
      <w:r w:rsidR="008C2E05">
        <w:rPr>
          <w:rFonts w:ascii="Times New Roman" w:hAnsi="Times New Roman" w:cs="Times New Roman"/>
          <w:sz w:val="24"/>
          <w:szCs w:val="24"/>
        </w:rPr>
        <w:t xml:space="preserve"> i</w:t>
      </w:r>
      <w:r w:rsidR="0014318D">
        <w:rPr>
          <w:rFonts w:ascii="Times New Roman" w:hAnsi="Times New Roman" w:cs="Times New Roman"/>
          <w:sz w:val="24"/>
          <w:szCs w:val="24"/>
        </w:rPr>
        <w:t>n connection</w:t>
      </w:r>
      <w:r w:rsidR="005148DA">
        <w:rPr>
          <w:rFonts w:ascii="Times New Roman" w:hAnsi="Times New Roman" w:cs="Times New Roman"/>
          <w:sz w:val="24"/>
          <w:szCs w:val="24"/>
        </w:rPr>
        <w:t xml:space="preserve"> </w:t>
      </w:r>
      <w:r w:rsidR="00EB2231">
        <w:rPr>
          <w:rFonts w:ascii="Times New Roman" w:hAnsi="Times New Roman" w:cs="Times New Roman"/>
          <w:sz w:val="24"/>
          <w:szCs w:val="24"/>
        </w:rPr>
        <w:t>with</w:t>
      </w:r>
      <w:r w:rsidR="008C2E05">
        <w:rPr>
          <w:rFonts w:ascii="Times New Roman" w:hAnsi="Times New Roman" w:cs="Times New Roman"/>
          <w:sz w:val="24"/>
          <w:szCs w:val="24"/>
        </w:rPr>
        <w:t xml:space="preserve"> </w:t>
      </w:r>
      <w:r w:rsidR="00AE0DC9">
        <w:rPr>
          <w:rFonts w:ascii="Times New Roman" w:hAnsi="Times New Roman" w:cs="Times New Roman"/>
          <w:sz w:val="24"/>
          <w:szCs w:val="24"/>
        </w:rPr>
        <w:t xml:space="preserve">the above </w:t>
      </w:r>
      <w:r w:rsidR="00DC5EB2">
        <w:rPr>
          <w:rFonts w:ascii="Times New Roman" w:hAnsi="Times New Roman" w:cs="Times New Roman"/>
          <w:sz w:val="24"/>
          <w:szCs w:val="24"/>
        </w:rPr>
        <w:t>referenced;</w:t>
      </w:r>
      <w:r w:rsidR="00AE0DC9">
        <w:rPr>
          <w:rFonts w:ascii="Times New Roman" w:hAnsi="Times New Roman" w:cs="Times New Roman"/>
          <w:sz w:val="24"/>
          <w:szCs w:val="24"/>
        </w:rPr>
        <w:t xml:space="preserve"> </w:t>
      </w:r>
    </w:p>
    <w:p w:rsidR="00DC5EB2" w:rsidRDefault="00DC5EB2" w:rsidP="00E61F90">
      <w:pPr>
        <w:spacing w:line="240" w:lineRule="auto"/>
        <w:contextualSpacing/>
        <w:jc w:val="both"/>
        <w:rPr>
          <w:rFonts w:ascii="Times New Roman" w:hAnsi="Times New Roman" w:cs="Times New Roman"/>
          <w:sz w:val="24"/>
          <w:szCs w:val="24"/>
        </w:rPr>
      </w:pPr>
    </w:p>
    <w:p w:rsidR="00AE0DC9" w:rsidRPr="002617CD" w:rsidRDefault="002617CD" w:rsidP="002617CD">
      <w:pPr>
        <w:spacing w:line="240" w:lineRule="auto"/>
        <w:jc w:val="both"/>
        <w:rPr>
          <w:rFonts w:ascii="Times New Roman" w:hAnsi="Times New Roman" w:cs="Times New Roman"/>
          <w:sz w:val="24"/>
          <w:szCs w:val="24"/>
        </w:rPr>
      </w:pPr>
      <w:r>
        <w:rPr>
          <w:rFonts w:ascii="Times New Roman" w:hAnsi="Times New Roman" w:cs="Times New Roman"/>
          <w:sz w:val="24"/>
          <w:szCs w:val="24"/>
        </w:rPr>
        <w:t>According to Mayor Richard Turner, the Township Manager, and the Public Safety Director’s reports, there are no purchases under that program, nor requests ever made and none would be ever approved.</w:t>
      </w:r>
      <w:r w:rsidR="00E61F90" w:rsidRPr="002617CD">
        <w:rPr>
          <w:rFonts w:ascii="Times New Roman" w:hAnsi="Times New Roman" w:cs="Times New Roman"/>
          <w:sz w:val="24"/>
          <w:szCs w:val="24"/>
        </w:rPr>
        <w:tab/>
      </w:r>
      <w:r w:rsidR="00E61F90" w:rsidRPr="002617CD">
        <w:rPr>
          <w:rFonts w:ascii="Times New Roman" w:hAnsi="Times New Roman" w:cs="Times New Roman"/>
          <w:sz w:val="24"/>
          <w:szCs w:val="24"/>
        </w:rPr>
        <w:tab/>
      </w:r>
      <w:r w:rsidR="00E61F90" w:rsidRPr="002617CD">
        <w:rPr>
          <w:rFonts w:ascii="Times New Roman" w:hAnsi="Times New Roman" w:cs="Times New Roman"/>
          <w:sz w:val="24"/>
          <w:szCs w:val="24"/>
        </w:rPr>
        <w:tab/>
      </w:r>
      <w:r w:rsidR="00E61F90" w:rsidRPr="002617CD">
        <w:rPr>
          <w:rFonts w:ascii="Times New Roman" w:hAnsi="Times New Roman" w:cs="Times New Roman"/>
          <w:sz w:val="24"/>
          <w:szCs w:val="24"/>
        </w:rPr>
        <w:tab/>
      </w:r>
      <w:r w:rsidR="00E61F90" w:rsidRPr="002617CD">
        <w:rPr>
          <w:rFonts w:ascii="Times New Roman" w:hAnsi="Times New Roman" w:cs="Times New Roman"/>
          <w:sz w:val="24"/>
          <w:szCs w:val="24"/>
        </w:rPr>
        <w:tab/>
      </w:r>
      <w:r w:rsidR="00E61F90" w:rsidRPr="002617CD">
        <w:rPr>
          <w:rFonts w:ascii="Times New Roman" w:hAnsi="Times New Roman" w:cs="Times New Roman"/>
          <w:sz w:val="24"/>
          <w:szCs w:val="24"/>
        </w:rPr>
        <w:tab/>
      </w:r>
    </w:p>
    <w:p w:rsidR="00AE0DC9" w:rsidRDefault="00AE0DC9" w:rsidP="00E61F90">
      <w:pPr>
        <w:spacing w:line="240" w:lineRule="auto"/>
        <w:contextualSpacing/>
        <w:jc w:val="both"/>
        <w:rPr>
          <w:rFonts w:ascii="Times New Roman" w:hAnsi="Times New Roman" w:cs="Times New Roman"/>
          <w:sz w:val="24"/>
          <w:szCs w:val="24"/>
        </w:rPr>
      </w:pPr>
    </w:p>
    <w:p w:rsidR="00AE0DC9" w:rsidRDefault="00AE0DC9" w:rsidP="00E61F90">
      <w:pPr>
        <w:spacing w:line="240" w:lineRule="auto"/>
        <w:contextualSpacing/>
        <w:jc w:val="both"/>
        <w:rPr>
          <w:rFonts w:ascii="Times New Roman" w:hAnsi="Times New Roman" w:cs="Times New Roman"/>
          <w:sz w:val="24"/>
          <w:szCs w:val="24"/>
        </w:rPr>
      </w:pPr>
    </w:p>
    <w:p w:rsidR="00AE0DC9" w:rsidRDefault="00AE0DC9" w:rsidP="00E61F90">
      <w:pPr>
        <w:spacing w:line="240" w:lineRule="auto"/>
        <w:contextualSpacing/>
        <w:jc w:val="both"/>
        <w:rPr>
          <w:rFonts w:ascii="Times New Roman" w:hAnsi="Times New Roman" w:cs="Times New Roman"/>
          <w:sz w:val="24"/>
          <w:szCs w:val="24"/>
        </w:rPr>
      </w:pPr>
    </w:p>
    <w:p w:rsidR="00E61F90" w:rsidRPr="00E61F90" w:rsidRDefault="00AE0DC9" w:rsidP="00E61F90">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61F90" w:rsidRPr="00E61F90">
        <w:rPr>
          <w:rFonts w:ascii="Times New Roman" w:hAnsi="Times New Roman" w:cs="Times New Roman"/>
          <w:sz w:val="24"/>
          <w:szCs w:val="24"/>
        </w:rPr>
        <w:tab/>
        <w:t xml:space="preserve">Sincerely, </w:t>
      </w:r>
    </w:p>
    <w:p w:rsidR="00E61F90" w:rsidRPr="00E61F90" w:rsidRDefault="00E61F90" w:rsidP="00E61F90">
      <w:pPr>
        <w:spacing w:line="240" w:lineRule="auto"/>
        <w:contextualSpacing/>
        <w:jc w:val="both"/>
        <w:rPr>
          <w:rFonts w:ascii="Monotype Corsiva" w:hAnsi="Monotype Corsiva" w:cs="Times New Roman"/>
          <w:sz w:val="28"/>
          <w:szCs w:val="28"/>
        </w:rPr>
      </w:pP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Monotype Corsiva" w:hAnsi="Monotype Corsiva" w:cs="Times New Roman"/>
          <w:sz w:val="28"/>
          <w:szCs w:val="28"/>
        </w:rPr>
        <w:t xml:space="preserve">       /s/ </w:t>
      </w:r>
      <w:proofErr w:type="spellStart"/>
      <w:r w:rsidR="00AE0DC9">
        <w:rPr>
          <w:rFonts w:ascii="Monotype Corsiva" w:hAnsi="Monotype Corsiva" w:cs="Times New Roman"/>
          <w:sz w:val="28"/>
          <w:szCs w:val="28"/>
        </w:rPr>
        <w:t>Rola</w:t>
      </w:r>
      <w:proofErr w:type="spellEnd"/>
      <w:r w:rsidR="00AE0DC9">
        <w:rPr>
          <w:rFonts w:ascii="Monotype Corsiva" w:hAnsi="Monotype Corsiva" w:cs="Times New Roman"/>
          <w:sz w:val="28"/>
          <w:szCs w:val="28"/>
        </w:rPr>
        <w:t xml:space="preserve"> Fares</w:t>
      </w:r>
    </w:p>
    <w:p w:rsidR="00E4615C" w:rsidRPr="00B1532E" w:rsidRDefault="00E61F90" w:rsidP="00E61F90">
      <w:pPr>
        <w:spacing w:line="240" w:lineRule="auto"/>
        <w:contextualSpacing/>
        <w:jc w:val="both"/>
        <w:rPr>
          <w:rFonts w:ascii="Times New Roman" w:hAnsi="Times New Roman" w:cs="Times New Roman"/>
          <w:sz w:val="24"/>
          <w:szCs w:val="24"/>
        </w:rPr>
      </w:pP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Times New Roman" w:hAnsi="Times New Roman" w:cs="Times New Roman"/>
          <w:sz w:val="24"/>
          <w:szCs w:val="24"/>
        </w:rPr>
        <w:tab/>
      </w:r>
      <w:r w:rsidRPr="00E61F90">
        <w:rPr>
          <w:rFonts w:ascii="Times New Roman" w:hAnsi="Times New Roman" w:cs="Times New Roman"/>
          <w:sz w:val="24"/>
          <w:szCs w:val="24"/>
        </w:rPr>
        <w:tab/>
        <w:t>Township Clerk</w:t>
      </w:r>
    </w:p>
    <w:sectPr w:rsidR="00E4615C" w:rsidRPr="00B1532E" w:rsidSect="002D362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9EF" w:rsidRDefault="000209EF" w:rsidP="00E61F90">
      <w:pPr>
        <w:spacing w:after="0" w:line="240" w:lineRule="auto"/>
      </w:pPr>
      <w:r>
        <w:separator/>
      </w:r>
    </w:p>
  </w:endnote>
  <w:endnote w:type="continuationSeparator" w:id="0">
    <w:p w:rsidR="000209EF" w:rsidRDefault="000209EF" w:rsidP="00E61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9EF" w:rsidRDefault="000209EF" w:rsidP="00E61F90">
      <w:pPr>
        <w:spacing w:after="0" w:line="240" w:lineRule="auto"/>
      </w:pPr>
      <w:r>
        <w:separator/>
      </w:r>
    </w:p>
  </w:footnote>
  <w:footnote w:type="continuationSeparator" w:id="0">
    <w:p w:rsidR="000209EF" w:rsidRDefault="000209EF" w:rsidP="00E61F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9EF" w:rsidRPr="009E612C" w:rsidRDefault="000209EF" w:rsidP="00E61F90">
    <w:pPr>
      <w:spacing w:line="240" w:lineRule="auto"/>
      <w:contextualSpacing/>
      <w:jc w:val="center"/>
      <w:rPr>
        <w:rFonts w:ascii="Times New Roman" w:hAnsi="Times New Roman" w:cs="Times New Roman"/>
        <w:b/>
        <w:sz w:val="32"/>
        <w:szCs w:val="32"/>
      </w:rPr>
    </w:pPr>
    <w:r w:rsidRPr="009E612C">
      <w:rPr>
        <w:noProof/>
        <w:sz w:val="32"/>
        <w:szCs w:val="32"/>
      </w:rPr>
      <w:drawing>
        <wp:anchor distT="0" distB="0" distL="114300" distR="114300" simplePos="0" relativeHeight="251659264" behindDoc="0" locked="0" layoutInCell="1" allowOverlap="1" wp14:anchorId="0432F3DD" wp14:editId="31C2225A">
          <wp:simplePos x="0" y="0"/>
          <wp:positionH relativeFrom="column">
            <wp:posOffset>-361950</wp:posOffset>
          </wp:positionH>
          <wp:positionV relativeFrom="paragraph">
            <wp:posOffset>-19050</wp:posOffset>
          </wp:positionV>
          <wp:extent cx="904875" cy="1019577"/>
          <wp:effectExtent l="0" t="0" r="0" b="9525"/>
          <wp:wrapNone/>
          <wp:docPr id="4" name="Picture 5" descr="colorseal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colorseal_small"/>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09144" cy="1024387"/>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9E612C">
      <w:rPr>
        <w:rFonts w:ascii="Times New Roman" w:hAnsi="Times New Roman" w:cs="Times New Roman"/>
        <w:b/>
        <w:sz w:val="32"/>
        <w:szCs w:val="32"/>
      </w:rPr>
      <w:t>TOWNSHIP OF WEEHAWKEN</w:t>
    </w:r>
  </w:p>
  <w:p w:rsidR="000209EF" w:rsidRPr="009E612C" w:rsidRDefault="000209EF" w:rsidP="00E61F90">
    <w:pPr>
      <w:spacing w:line="240" w:lineRule="auto"/>
      <w:contextualSpacing/>
      <w:jc w:val="center"/>
      <w:rPr>
        <w:rFonts w:ascii="Times New Roman" w:hAnsi="Times New Roman" w:cs="Times New Roman"/>
        <w:b/>
        <w:sz w:val="32"/>
        <w:szCs w:val="32"/>
      </w:rPr>
    </w:pPr>
    <w:r w:rsidRPr="009E612C">
      <w:rPr>
        <w:rFonts w:ascii="Times New Roman" w:hAnsi="Times New Roman" w:cs="Times New Roman"/>
        <w:b/>
        <w:sz w:val="32"/>
        <w:szCs w:val="32"/>
      </w:rPr>
      <w:t>NEW JERSEY</w:t>
    </w:r>
  </w:p>
  <w:p w:rsidR="000209EF" w:rsidRPr="009E612C" w:rsidRDefault="000209EF" w:rsidP="00E61F90">
    <w:pPr>
      <w:spacing w:line="240" w:lineRule="auto"/>
      <w:contextualSpacing/>
      <w:jc w:val="center"/>
      <w:rPr>
        <w:rFonts w:ascii="Times New Roman" w:hAnsi="Times New Roman" w:cs="Times New Roman"/>
        <w:b/>
        <w:sz w:val="16"/>
        <w:szCs w:val="16"/>
      </w:rPr>
    </w:pPr>
  </w:p>
  <w:p w:rsidR="000209EF" w:rsidRPr="009E612C" w:rsidRDefault="000209EF" w:rsidP="00E61F90">
    <w:pPr>
      <w:spacing w:line="240" w:lineRule="auto"/>
      <w:contextualSpacing/>
      <w:jc w:val="center"/>
      <w:rPr>
        <w:rFonts w:ascii="Times New Roman" w:hAnsi="Times New Roman" w:cs="Times New Roman"/>
        <w:sz w:val="24"/>
        <w:szCs w:val="24"/>
      </w:rPr>
    </w:pPr>
    <w:r w:rsidRPr="009E612C">
      <w:rPr>
        <w:rFonts w:ascii="Times New Roman" w:hAnsi="Times New Roman" w:cs="Times New Roman"/>
        <w:sz w:val="24"/>
        <w:szCs w:val="24"/>
      </w:rPr>
      <w:t>400 Park Avenue, Weehawken, NJ 07086</w:t>
    </w:r>
  </w:p>
  <w:p w:rsidR="000209EF" w:rsidRPr="009E612C" w:rsidRDefault="000209EF" w:rsidP="00E61F90">
    <w:pPr>
      <w:spacing w:line="240" w:lineRule="auto"/>
      <w:contextualSpacing/>
      <w:jc w:val="center"/>
      <w:rPr>
        <w:rFonts w:ascii="Times New Roman" w:hAnsi="Times New Roman" w:cs="Times New Roman"/>
        <w:sz w:val="24"/>
        <w:szCs w:val="24"/>
      </w:rPr>
    </w:pPr>
    <w:r w:rsidRPr="009E612C">
      <w:rPr>
        <w:rFonts w:ascii="Times New Roman" w:hAnsi="Times New Roman" w:cs="Times New Roman"/>
        <w:sz w:val="24"/>
        <w:szCs w:val="24"/>
      </w:rPr>
      <w:t>Phone: (201) 319-6022 / Fax: (201) 868-9763</w:t>
    </w:r>
  </w:p>
  <w:p w:rsidR="000209EF" w:rsidRPr="009E612C" w:rsidRDefault="000209EF" w:rsidP="00E61F90">
    <w:pPr>
      <w:spacing w:line="240" w:lineRule="auto"/>
      <w:contextualSpacing/>
      <w:jc w:val="center"/>
      <w:rPr>
        <w:rFonts w:ascii="Times New Roman" w:hAnsi="Times New Roman" w:cs="Times New Roman"/>
        <w:sz w:val="24"/>
        <w:szCs w:val="24"/>
      </w:rPr>
    </w:pPr>
    <w:hyperlink r:id="rId2" w:history="1">
      <w:r w:rsidRPr="009E612C">
        <w:rPr>
          <w:rStyle w:val="Hyperlink"/>
          <w:rFonts w:ascii="Times New Roman" w:hAnsi="Times New Roman" w:cs="Times New Roman"/>
          <w:sz w:val="24"/>
          <w:szCs w:val="24"/>
        </w:rPr>
        <w:t>RolaDahboul@Tow-NJ.net</w:t>
      </w:r>
    </w:hyperlink>
  </w:p>
  <w:p w:rsidR="000209EF" w:rsidRPr="009E612C" w:rsidRDefault="000209EF" w:rsidP="00E61F90">
    <w:pPr>
      <w:spacing w:line="240" w:lineRule="auto"/>
      <w:contextualSpacing/>
      <w:jc w:val="center"/>
      <w:rPr>
        <w:rFonts w:ascii="Times New Roman" w:hAnsi="Times New Roman" w:cs="Times New Roman"/>
        <w:b/>
        <w:sz w:val="24"/>
        <w:szCs w:val="24"/>
      </w:rPr>
    </w:pPr>
    <w:r w:rsidRPr="009E612C">
      <w:rPr>
        <w:rFonts w:ascii="Times New Roman" w:hAnsi="Times New Roman" w:cs="Times New Roman"/>
        <w:b/>
        <w:sz w:val="24"/>
        <w:szCs w:val="24"/>
      </w:rPr>
      <w:t xml:space="preserve">Rola </w:t>
    </w:r>
    <w:r>
      <w:rPr>
        <w:rFonts w:ascii="Times New Roman" w:hAnsi="Times New Roman" w:cs="Times New Roman"/>
        <w:b/>
        <w:sz w:val="24"/>
        <w:szCs w:val="24"/>
      </w:rPr>
      <w:t>Fares</w:t>
    </w:r>
    <w:r w:rsidRPr="009E612C">
      <w:rPr>
        <w:rFonts w:ascii="Times New Roman" w:hAnsi="Times New Roman" w:cs="Times New Roman"/>
        <w:b/>
        <w:sz w:val="24"/>
        <w:szCs w:val="24"/>
      </w:rPr>
      <w:t>, Township Clerk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369E6"/>
    <w:multiLevelType w:val="hybridMultilevel"/>
    <w:tmpl w:val="F064D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F9728A"/>
    <w:multiLevelType w:val="hybridMultilevel"/>
    <w:tmpl w:val="C1CC4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A33A81"/>
    <w:multiLevelType w:val="hybridMultilevel"/>
    <w:tmpl w:val="5EE26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6E4"/>
    <w:rsid w:val="000014EF"/>
    <w:rsid w:val="000209EF"/>
    <w:rsid w:val="000309EC"/>
    <w:rsid w:val="00034D40"/>
    <w:rsid w:val="00082645"/>
    <w:rsid w:val="00092B05"/>
    <w:rsid w:val="00093545"/>
    <w:rsid w:val="000F1CD4"/>
    <w:rsid w:val="000F6372"/>
    <w:rsid w:val="001041B0"/>
    <w:rsid w:val="00110325"/>
    <w:rsid w:val="0014318D"/>
    <w:rsid w:val="0014582D"/>
    <w:rsid w:val="00157202"/>
    <w:rsid w:val="0018553E"/>
    <w:rsid w:val="001C3A1F"/>
    <w:rsid w:val="0020654E"/>
    <w:rsid w:val="00216605"/>
    <w:rsid w:val="00220A79"/>
    <w:rsid w:val="002354CA"/>
    <w:rsid w:val="002418CF"/>
    <w:rsid w:val="002617CD"/>
    <w:rsid w:val="0026556D"/>
    <w:rsid w:val="0028224E"/>
    <w:rsid w:val="002A6133"/>
    <w:rsid w:val="002B266E"/>
    <w:rsid w:val="002D3628"/>
    <w:rsid w:val="003106DB"/>
    <w:rsid w:val="003107D1"/>
    <w:rsid w:val="0039000E"/>
    <w:rsid w:val="003A06B6"/>
    <w:rsid w:val="003B03B4"/>
    <w:rsid w:val="00420025"/>
    <w:rsid w:val="004260E0"/>
    <w:rsid w:val="00432648"/>
    <w:rsid w:val="004C43BB"/>
    <w:rsid w:val="004E22C5"/>
    <w:rsid w:val="004E58BF"/>
    <w:rsid w:val="004F07D9"/>
    <w:rsid w:val="005148DA"/>
    <w:rsid w:val="00555538"/>
    <w:rsid w:val="005961F8"/>
    <w:rsid w:val="005B777E"/>
    <w:rsid w:val="005D68B8"/>
    <w:rsid w:val="005F2B6A"/>
    <w:rsid w:val="0062048B"/>
    <w:rsid w:val="006346B7"/>
    <w:rsid w:val="006651EF"/>
    <w:rsid w:val="006652FB"/>
    <w:rsid w:val="00677B1E"/>
    <w:rsid w:val="006C07E3"/>
    <w:rsid w:val="006C275E"/>
    <w:rsid w:val="006C6546"/>
    <w:rsid w:val="006D4574"/>
    <w:rsid w:val="00702664"/>
    <w:rsid w:val="0073719C"/>
    <w:rsid w:val="007372B0"/>
    <w:rsid w:val="00773CDB"/>
    <w:rsid w:val="00781CD7"/>
    <w:rsid w:val="007B627B"/>
    <w:rsid w:val="007D3D89"/>
    <w:rsid w:val="007F6876"/>
    <w:rsid w:val="00820EC6"/>
    <w:rsid w:val="008314E0"/>
    <w:rsid w:val="008562B1"/>
    <w:rsid w:val="00887360"/>
    <w:rsid w:val="0089480F"/>
    <w:rsid w:val="008C2E05"/>
    <w:rsid w:val="008C69C0"/>
    <w:rsid w:val="008E4BF2"/>
    <w:rsid w:val="008F7A7D"/>
    <w:rsid w:val="00907FF3"/>
    <w:rsid w:val="009738FB"/>
    <w:rsid w:val="0099489D"/>
    <w:rsid w:val="009969BB"/>
    <w:rsid w:val="009E612C"/>
    <w:rsid w:val="009F7DD4"/>
    <w:rsid w:val="00A00FF7"/>
    <w:rsid w:val="00A77CE1"/>
    <w:rsid w:val="00AB4BB2"/>
    <w:rsid w:val="00AD2CD2"/>
    <w:rsid w:val="00AD4A21"/>
    <w:rsid w:val="00AE0DC9"/>
    <w:rsid w:val="00AE5E09"/>
    <w:rsid w:val="00AF1F83"/>
    <w:rsid w:val="00B00385"/>
    <w:rsid w:val="00B1532E"/>
    <w:rsid w:val="00B314DF"/>
    <w:rsid w:val="00B72BFB"/>
    <w:rsid w:val="00BF3B32"/>
    <w:rsid w:val="00C21D91"/>
    <w:rsid w:val="00C53158"/>
    <w:rsid w:val="00C54DA6"/>
    <w:rsid w:val="00C90BB0"/>
    <w:rsid w:val="00C959DB"/>
    <w:rsid w:val="00CB41D9"/>
    <w:rsid w:val="00CB7B51"/>
    <w:rsid w:val="00CD0961"/>
    <w:rsid w:val="00D136E4"/>
    <w:rsid w:val="00D1611C"/>
    <w:rsid w:val="00D77696"/>
    <w:rsid w:val="00DC5EB2"/>
    <w:rsid w:val="00E25B90"/>
    <w:rsid w:val="00E4592C"/>
    <w:rsid w:val="00E4615C"/>
    <w:rsid w:val="00E61F90"/>
    <w:rsid w:val="00EB2231"/>
    <w:rsid w:val="00ED4D50"/>
    <w:rsid w:val="00EE0811"/>
    <w:rsid w:val="00F46AF0"/>
    <w:rsid w:val="00F7694B"/>
    <w:rsid w:val="00F7777F"/>
    <w:rsid w:val="00FA2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36E4"/>
    <w:rPr>
      <w:color w:val="0000FF" w:themeColor="hyperlink"/>
      <w:u w:val="single"/>
    </w:rPr>
  </w:style>
  <w:style w:type="paragraph" w:styleId="Header">
    <w:name w:val="header"/>
    <w:basedOn w:val="Normal"/>
    <w:link w:val="HeaderChar"/>
    <w:uiPriority w:val="99"/>
    <w:unhideWhenUsed/>
    <w:rsid w:val="00E61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F90"/>
  </w:style>
  <w:style w:type="paragraph" w:styleId="Footer">
    <w:name w:val="footer"/>
    <w:basedOn w:val="Normal"/>
    <w:link w:val="FooterChar"/>
    <w:uiPriority w:val="99"/>
    <w:unhideWhenUsed/>
    <w:rsid w:val="00E61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F90"/>
  </w:style>
  <w:style w:type="paragraph" w:styleId="BalloonText">
    <w:name w:val="Balloon Text"/>
    <w:basedOn w:val="Normal"/>
    <w:link w:val="BalloonTextChar"/>
    <w:uiPriority w:val="99"/>
    <w:semiHidden/>
    <w:unhideWhenUsed/>
    <w:rsid w:val="008C2E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E05"/>
    <w:rPr>
      <w:rFonts w:ascii="Tahoma" w:hAnsi="Tahoma" w:cs="Tahoma"/>
      <w:sz w:val="16"/>
      <w:szCs w:val="16"/>
    </w:rPr>
  </w:style>
  <w:style w:type="paragraph" w:styleId="ListParagraph">
    <w:name w:val="List Paragraph"/>
    <w:basedOn w:val="Normal"/>
    <w:uiPriority w:val="34"/>
    <w:qFormat/>
    <w:rsid w:val="006204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36E4"/>
    <w:rPr>
      <w:color w:val="0000FF" w:themeColor="hyperlink"/>
      <w:u w:val="single"/>
    </w:rPr>
  </w:style>
  <w:style w:type="paragraph" w:styleId="Header">
    <w:name w:val="header"/>
    <w:basedOn w:val="Normal"/>
    <w:link w:val="HeaderChar"/>
    <w:uiPriority w:val="99"/>
    <w:unhideWhenUsed/>
    <w:rsid w:val="00E61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F90"/>
  </w:style>
  <w:style w:type="paragraph" w:styleId="Footer">
    <w:name w:val="footer"/>
    <w:basedOn w:val="Normal"/>
    <w:link w:val="FooterChar"/>
    <w:uiPriority w:val="99"/>
    <w:unhideWhenUsed/>
    <w:rsid w:val="00E61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F90"/>
  </w:style>
  <w:style w:type="paragraph" w:styleId="BalloonText">
    <w:name w:val="Balloon Text"/>
    <w:basedOn w:val="Normal"/>
    <w:link w:val="BalloonTextChar"/>
    <w:uiPriority w:val="99"/>
    <w:semiHidden/>
    <w:unhideWhenUsed/>
    <w:rsid w:val="008C2E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E05"/>
    <w:rPr>
      <w:rFonts w:ascii="Tahoma" w:hAnsi="Tahoma" w:cs="Tahoma"/>
      <w:sz w:val="16"/>
      <w:szCs w:val="16"/>
    </w:rPr>
  </w:style>
  <w:style w:type="paragraph" w:styleId="ListParagraph">
    <w:name w:val="List Paragraph"/>
    <w:basedOn w:val="Normal"/>
    <w:uiPriority w:val="34"/>
    <w:qFormat/>
    <w:rsid w:val="00620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ra+request-14336-6d95f690@requests.opramachine.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RolaDahboul@Tow-NJ.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108</Words>
  <Characters>622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 Gonzalez</dc:creator>
  <cp:lastModifiedBy>Rola Dahboul</cp:lastModifiedBy>
  <cp:revision>3</cp:revision>
  <cp:lastPrinted>2019-03-28T19:51:00Z</cp:lastPrinted>
  <dcterms:created xsi:type="dcterms:W3CDTF">2020-06-22T18:17:00Z</dcterms:created>
  <dcterms:modified xsi:type="dcterms:W3CDTF">2020-06-22T18:22:00Z</dcterms:modified>
</cp:coreProperties>
</file>