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C496C" w14:textId="77777777" w:rsidR="00D034EA" w:rsidRDefault="00D034EA" w:rsidP="00D034EA">
      <w:pPr>
        <w:jc w:val="center"/>
        <w:rPr>
          <w:b/>
          <w:bCs/>
        </w:rPr>
      </w:pPr>
      <w:r>
        <w:rPr>
          <w:b/>
          <w:bCs/>
        </w:rPr>
        <w:t>ORDINANCE OF THE TOWNSHIP COUNCIL, TOWNSHIP OF TOMS RIVER, OCEAN COUNTY, NEW JERSEY, AMENDING AND SUPPLEMENTING §§50-3B, 50-3G, AND 50-3R OF THE TOWNSHIP CODE TO REVISE THE ROSTER OF POSITIONS WITHIN THE DEPARTMENT OF LAW ENFORCEMENT</w:t>
      </w:r>
    </w:p>
    <w:p w14:paraId="55E9842F" w14:textId="77777777" w:rsidR="00D034EA" w:rsidRDefault="00D034EA" w:rsidP="00D034EA">
      <w:pPr>
        <w:jc w:val="both"/>
        <w:rPr>
          <w:b/>
          <w:bCs/>
        </w:rPr>
      </w:pPr>
      <w:r>
        <w:rPr>
          <w:b/>
          <w:bCs/>
        </w:rPr>
        <w:tab/>
      </w:r>
    </w:p>
    <w:p w14:paraId="7A80D1A4" w14:textId="77777777" w:rsidR="00D034EA" w:rsidRDefault="00D034EA" w:rsidP="00D034EA">
      <w:pPr>
        <w:spacing w:after="0" w:line="480" w:lineRule="auto"/>
        <w:jc w:val="both"/>
      </w:pPr>
      <w:r>
        <w:rPr>
          <w:b/>
          <w:bCs/>
        </w:rPr>
        <w:tab/>
        <w:t>BE IT ORDAINED</w:t>
      </w:r>
      <w:r>
        <w:t xml:space="preserve"> by the Township Council, Township of Toms River, Ocean County, New Jersey, as follows:</w:t>
      </w:r>
    </w:p>
    <w:p w14:paraId="3AF7873A" w14:textId="77777777" w:rsidR="00D034EA" w:rsidRDefault="00D034EA" w:rsidP="00D034EA">
      <w:pPr>
        <w:pStyle w:val="ListParagraph"/>
        <w:numPr>
          <w:ilvl w:val="0"/>
          <w:numId w:val="1"/>
        </w:numPr>
        <w:spacing w:after="0" w:line="480" w:lineRule="auto"/>
        <w:ind w:left="0" w:firstLine="720"/>
        <w:jc w:val="both"/>
      </w:pPr>
      <w:r>
        <w:t>Section 50-3B of the Township Code is hereby amended and supplemented to provide as follows:</w:t>
      </w:r>
    </w:p>
    <w:p w14:paraId="450B7F48" w14:textId="77777777" w:rsidR="00D034EA" w:rsidRDefault="00D034EA" w:rsidP="00D034EA">
      <w:pPr>
        <w:pStyle w:val="ListParagraph"/>
        <w:spacing w:after="0" w:line="480" w:lineRule="auto"/>
        <w:ind w:left="1440"/>
        <w:jc w:val="both"/>
      </w:pPr>
      <w:r>
        <w:t>B.</w:t>
      </w:r>
      <w:r>
        <w:tab/>
        <w:t>Captain of Police:  one.</w:t>
      </w:r>
    </w:p>
    <w:p w14:paraId="651EC45F" w14:textId="77777777" w:rsidR="00D034EA" w:rsidRDefault="00D034EA" w:rsidP="00D034EA">
      <w:pPr>
        <w:pStyle w:val="ListParagraph"/>
        <w:numPr>
          <w:ilvl w:val="0"/>
          <w:numId w:val="1"/>
        </w:numPr>
        <w:spacing w:after="0" w:line="480" w:lineRule="auto"/>
        <w:ind w:left="0" w:firstLine="720"/>
        <w:jc w:val="both"/>
      </w:pPr>
      <w:r>
        <w:t>Section 50-3G of the Township Code is hereby amended and supplemented to provide as follows:</w:t>
      </w:r>
    </w:p>
    <w:p w14:paraId="68605AD5" w14:textId="77777777" w:rsidR="00D034EA" w:rsidRDefault="00D034EA" w:rsidP="00D034EA">
      <w:pPr>
        <w:pStyle w:val="ListParagraph"/>
        <w:spacing w:after="0" w:line="480" w:lineRule="auto"/>
        <w:ind w:left="1440"/>
        <w:jc w:val="both"/>
      </w:pPr>
      <w:r>
        <w:t>G.</w:t>
      </w:r>
      <w:r>
        <w:tab/>
        <w:t>Police officers: 112</w:t>
      </w:r>
    </w:p>
    <w:p w14:paraId="538993EA" w14:textId="6533A188" w:rsidR="00D034EA" w:rsidRDefault="00D034EA" w:rsidP="00D034EA">
      <w:pPr>
        <w:pStyle w:val="ListParagraph"/>
        <w:spacing w:after="0" w:line="480" w:lineRule="auto"/>
        <w:ind w:left="0" w:firstLine="720"/>
        <w:jc w:val="both"/>
      </w:pPr>
      <w:r>
        <w:t>3.</w:t>
      </w:r>
      <w:r>
        <w:tab/>
      </w:r>
      <w:r>
        <w:t xml:space="preserve">Notwithstanding the amendment to Section 50-3B above, any officer currently serving in the position of Captain of Police or Deputy Chief of Police as of January 18, 2024, excluding any officer serving in either of those positions in an acting capacity as of that date, may serve in those positions until their effective date of retirement, resignation, or other separation of employment from Toms River Township. </w:t>
      </w:r>
    </w:p>
    <w:p w14:paraId="6FE7EBF7" w14:textId="79ED5108" w:rsidR="00D034EA" w:rsidRPr="007B5359" w:rsidRDefault="00D034EA" w:rsidP="0076272C">
      <w:pPr>
        <w:pStyle w:val="ListParagraph"/>
        <w:spacing w:after="0" w:line="480" w:lineRule="auto"/>
        <w:ind w:left="0" w:firstLine="720"/>
        <w:jc w:val="both"/>
        <w:rPr>
          <w:rFonts w:cs="Times New Roman"/>
        </w:rPr>
      </w:pPr>
      <w:r>
        <w:t xml:space="preserve">4. </w:t>
      </w:r>
      <w:r>
        <w:tab/>
      </w:r>
      <w:r w:rsidR="0076272C">
        <w:t>A</w:t>
      </w:r>
      <w:r w:rsidRPr="007B5359">
        <w:rPr>
          <w:rFonts w:cs="Times New Roman"/>
        </w:rPr>
        <w:t xml:space="preserve">ll other provisions of </w:t>
      </w:r>
      <w:r>
        <w:rPr>
          <w:rFonts w:cs="Times New Roman"/>
        </w:rPr>
        <w:t>Chapter 50</w:t>
      </w:r>
      <w:r w:rsidRPr="007B5359">
        <w:rPr>
          <w:rFonts w:cs="Times New Roman"/>
        </w:rPr>
        <w:t xml:space="preserve"> not inconsistent herewith remain in full force and effect.</w:t>
      </w:r>
    </w:p>
    <w:p w14:paraId="2F544D5B" w14:textId="77777777" w:rsidR="00D034EA" w:rsidRPr="007B5359" w:rsidRDefault="00D034EA" w:rsidP="00D034EA">
      <w:pPr>
        <w:pStyle w:val="ListParagraph"/>
        <w:numPr>
          <w:ilvl w:val="0"/>
          <w:numId w:val="2"/>
        </w:numPr>
        <w:spacing w:after="0" w:line="480" w:lineRule="auto"/>
        <w:ind w:left="0" w:firstLine="720"/>
        <w:jc w:val="both"/>
        <w:rPr>
          <w:rFonts w:cs="Times New Roman"/>
        </w:rPr>
      </w:pPr>
      <w:r w:rsidRPr="007B5359">
        <w:rPr>
          <w:rFonts w:cs="Times New Roman"/>
        </w:rPr>
        <w:t>All ordinances or parts of ordinances which are inconsistent herewith are repealed, but only to the extent of the inconsistency.</w:t>
      </w:r>
    </w:p>
    <w:p w14:paraId="502861D1" w14:textId="77777777" w:rsidR="00D034EA" w:rsidRPr="007B5359" w:rsidRDefault="00D034EA" w:rsidP="00D034EA">
      <w:pPr>
        <w:pStyle w:val="ListParagraph"/>
        <w:numPr>
          <w:ilvl w:val="0"/>
          <w:numId w:val="2"/>
        </w:numPr>
        <w:spacing w:after="0" w:line="480" w:lineRule="auto"/>
        <w:ind w:left="-90" w:firstLine="810"/>
        <w:jc w:val="both"/>
        <w:rPr>
          <w:rFonts w:cs="Times New Roman"/>
        </w:rPr>
      </w:pPr>
      <w:r w:rsidRPr="007B5359">
        <w:rPr>
          <w:rFonts w:cs="Times New Roman"/>
        </w:rPr>
        <w:t>If any part of this ordinance is invalidated for any reason by competent authority, that part is severed and the remaining provisions shall remain in full force and effect.</w:t>
      </w:r>
    </w:p>
    <w:p w14:paraId="383D6CE3" w14:textId="77777777" w:rsidR="00D034EA" w:rsidRPr="007B5359" w:rsidRDefault="00D034EA" w:rsidP="00D034EA">
      <w:pPr>
        <w:pStyle w:val="ListParagraph"/>
        <w:numPr>
          <w:ilvl w:val="0"/>
          <w:numId w:val="2"/>
        </w:numPr>
        <w:spacing w:after="0" w:line="480" w:lineRule="auto"/>
        <w:ind w:left="0" w:firstLine="720"/>
        <w:jc w:val="both"/>
        <w:rPr>
          <w:rFonts w:cs="Times New Roman"/>
        </w:rPr>
      </w:pPr>
      <w:r w:rsidRPr="007B5359">
        <w:rPr>
          <w:rFonts w:cs="Times New Roman"/>
        </w:rPr>
        <w:lastRenderedPageBreak/>
        <w:t>This ordinance shall take effect following its final passage by the Township Council, approval by the Mayor, and twenty days after publication as required by law.</w:t>
      </w:r>
    </w:p>
    <w:p w14:paraId="61721CB3" w14:textId="0FD7CC32" w:rsidR="00692CE9" w:rsidRPr="00D034EA" w:rsidRDefault="00692CE9" w:rsidP="00D034EA">
      <w:pPr>
        <w:spacing w:after="0" w:line="480" w:lineRule="auto"/>
        <w:jc w:val="both"/>
        <w:rPr>
          <w:rFonts w:cs="Times New Roman"/>
        </w:rPr>
      </w:pPr>
    </w:p>
    <w:p w14:paraId="4C27310B" w14:textId="77777777" w:rsidR="00692CE9" w:rsidRDefault="00692CE9" w:rsidP="00692CE9">
      <w:pPr>
        <w:spacing w:after="0" w:line="480" w:lineRule="auto"/>
        <w:jc w:val="both"/>
        <w:rPr>
          <w:rFonts w:cs="Times New Roman"/>
        </w:rPr>
      </w:pPr>
    </w:p>
    <w:p w14:paraId="1CD7FE0F" w14:textId="1EA4AEE9" w:rsidR="00692CE9" w:rsidRPr="00692CE9" w:rsidRDefault="00692CE9" w:rsidP="00692CE9">
      <w:pPr>
        <w:spacing w:after="0" w:line="480" w:lineRule="auto"/>
        <w:jc w:val="both"/>
        <w:rPr>
          <w:rFonts w:cs="Times New Roman"/>
        </w:rPr>
      </w:pPr>
      <w:r>
        <w:rPr>
          <w:rFonts w:cs="Times New Roman"/>
        </w:rPr>
        <w:t>L-Jan 18, 2024-05</w:t>
      </w:r>
    </w:p>
    <w:p w14:paraId="71C3DABD" w14:textId="77777777" w:rsidR="00692CE9" w:rsidRPr="007E66EE" w:rsidRDefault="00692CE9" w:rsidP="00692CE9">
      <w:pPr>
        <w:pStyle w:val="ListParagraph"/>
        <w:spacing w:after="0" w:line="480" w:lineRule="auto"/>
        <w:jc w:val="both"/>
      </w:pPr>
    </w:p>
    <w:p w14:paraId="783C7C61" w14:textId="77777777" w:rsidR="00166C3C" w:rsidRDefault="00166C3C"/>
    <w:sectPr w:rsidR="00166C3C" w:rsidSect="00692CE9">
      <w:pgSz w:w="12240" w:h="20160" w:code="5"/>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87AD9"/>
    <w:multiLevelType w:val="hybridMultilevel"/>
    <w:tmpl w:val="38FA2574"/>
    <w:lvl w:ilvl="0" w:tplc="8AF206C4">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C7504E"/>
    <w:multiLevelType w:val="hybridMultilevel"/>
    <w:tmpl w:val="1CF68ED2"/>
    <w:lvl w:ilvl="0" w:tplc="CFD48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38037451">
    <w:abstractNumId w:val="1"/>
  </w:num>
  <w:num w:numId="2" w16cid:durableId="2127387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E9"/>
    <w:rsid w:val="00166C3C"/>
    <w:rsid w:val="0046185E"/>
    <w:rsid w:val="00692CE9"/>
    <w:rsid w:val="0076272C"/>
    <w:rsid w:val="00D0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3859D"/>
  <w15:chartTrackingRefBased/>
  <w15:docId w15:val="{794CBC3A-23EB-4282-8B62-6EB56FB2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CE9"/>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Frost</dc:creator>
  <cp:keywords/>
  <dc:description/>
  <cp:lastModifiedBy>Patricia Frost</cp:lastModifiedBy>
  <cp:revision>3</cp:revision>
  <cp:lastPrinted>2024-01-17T20:08:00Z</cp:lastPrinted>
  <dcterms:created xsi:type="dcterms:W3CDTF">2024-01-18T15:45:00Z</dcterms:created>
  <dcterms:modified xsi:type="dcterms:W3CDTF">2024-01-18T16:51:00Z</dcterms:modified>
</cp:coreProperties>
</file>