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243" w:rsidRDefault="00125243"/>
    <w:p w:rsidR="00295D1F" w:rsidRPr="00295D1F" w:rsidRDefault="00295D1F" w:rsidP="00295D1F">
      <w:pPr>
        <w:jc w:val="center"/>
        <w:rPr>
          <w:b/>
        </w:rPr>
      </w:pPr>
      <w:r w:rsidRPr="00295D1F">
        <w:rPr>
          <w:b/>
        </w:rPr>
        <w:t>BID FOR THE PICKLEBALL COURTS</w:t>
      </w:r>
    </w:p>
    <w:p w:rsidR="00295D1F" w:rsidRPr="00295D1F" w:rsidRDefault="00295D1F" w:rsidP="00295D1F">
      <w:pPr>
        <w:jc w:val="center"/>
        <w:rPr>
          <w:b/>
        </w:rPr>
      </w:pPr>
      <w:r w:rsidRPr="00295D1F">
        <w:rPr>
          <w:b/>
        </w:rPr>
        <w:t>CRACK FILLING, RESURFACING AND NET INSTALLATION</w:t>
      </w:r>
    </w:p>
    <w:p w:rsidR="00295D1F" w:rsidRPr="00295D1F" w:rsidRDefault="00295D1F" w:rsidP="00295D1F">
      <w:pPr>
        <w:jc w:val="center"/>
        <w:rPr>
          <w:b/>
        </w:rPr>
      </w:pPr>
      <w:r w:rsidRPr="00295D1F">
        <w:rPr>
          <w:b/>
        </w:rPr>
        <w:t>JUNE 28, 2023 @ 10AM</w:t>
      </w:r>
    </w:p>
    <w:p w:rsidR="00295D1F" w:rsidRDefault="00295D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95D1F" w:rsidTr="00C81808">
        <w:trPr>
          <w:trHeight w:val="386"/>
        </w:trPr>
        <w:tc>
          <w:tcPr>
            <w:tcW w:w="4675" w:type="dxa"/>
          </w:tcPr>
          <w:p w:rsidR="00295D1F" w:rsidRPr="00295D1F" w:rsidRDefault="00295D1F" w:rsidP="00295D1F">
            <w:pPr>
              <w:jc w:val="center"/>
              <w:rPr>
                <w:b/>
              </w:rPr>
            </w:pPr>
            <w:r w:rsidRPr="00295D1F">
              <w:rPr>
                <w:b/>
              </w:rPr>
              <w:t>Company Name &amp; Address</w:t>
            </w:r>
          </w:p>
        </w:tc>
        <w:tc>
          <w:tcPr>
            <w:tcW w:w="4675" w:type="dxa"/>
          </w:tcPr>
          <w:p w:rsidR="00295D1F" w:rsidRPr="00295D1F" w:rsidRDefault="00295D1F" w:rsidP="00295D1F">
            <w:pPr>
              <w:jc w:val="center"/>
              <w:rPr>
                <w:b/>
              </w:rPr>
            </w:pPr>
            <w:r w:rsidRPr="00295D1F">
              <w:rPr>
                <w:b/>
              </w:rPr>
              <w:t>Bid Amount</w:t>
            </w:r>
          </w:p>
        </w:tc>
      </w:tr>
      <w:tr w:rsidR="00295D1F" w:rsidTr="00295D1F">
        <w:trPr>
          <w:trHeight w:val="1124"/>
        </w:trPr>
        <w:tc>
          <w:tcPr>
            <w:tcW w:w="4675" w:type="dxa"/>
          </w:tcPr>
          <w:p w:rsidR="00295D1F" w:rsidRPr="00C81808" w:rsidRDefault="00C81808">
            <w:pPr>
              <w:rPr>
                <w:sz w:val="20"/>
                <w:szCs w:val="20"/>
              </w:rPr>
            </w:pPr>
            <w:proofErr w:type="spellStart"/>
            <w:r w:rsidRPr="00C81808">
              <w:rPr>
                <w:sz w:val="20"/>
                <w:szCs w:val="20"/>
              </w:rPr>
              <w:t>Deltek</w:t>
            </w:r>
            <w:proofErr w:type="spellEnd"/>
            <w:r w:rsidRPr="00C81808">
              <w:rPr>
                <w:sz w:val="20"/>
                <w:szCs w:val="20"/>
              </w:rPr>
              <w:t>, Inc.</w:t>
            </w:r>
          </w:p>
          <w:p w:rsidR="00C81808" w:rsidRPr="00C81808" w:rsidRDefault="00C81808">
            <w:pPr>
              <w:rPr>
                <w:sz w:val="20"/>
                <w:szCs w:val="20"/>
              </w:rPr>
            </w:pPr>
            <w:r w:rsidRPr="00C81808">
              <w:rPr>
                <w:sz w:val="20"/>
                <w:szCs w:val="20"/>
              </w:rPr>
              <w:t>2291 Wood Oak Drive</w:t>
            </w:r>
          </w:p>
          <w:p w:rsidR="00C81808" w:rsidRDefault="00C81808">
            <w:r w:rsidRPr="00C81808">
              <w:rPr>
                <w:sz w:val="20"/>
                <w:szCs w:val="20"/>
              </w:rPr>
              <w:t>Herndon, VA 20171</w:t>
            </w:r>
          </w:p>
        </w:tc>
        <w:tc>
          <w:tcPr>
            <w:tcW w:w="4675" w:type="dxa"/>
          </w:tcPr>
          <w:p w:rsidR="00295D1F" w:rsidRDefault="00295D1F"/>
        </w:tc>
      </w:tr>
      <w:tr w:rsidR="00295D1F" w:rsidTr="00295D1F">
        <w:trPr>
          <w:trHeight w:val="1160"/>
        </w:trPr>
        <w:tc>
          <w:tcPr>
            <w:tcW w:w="4675" w:type="dxa"/>
          </w:tcPr>
          <w:p w:rsidR="00295D1F" w:rsidRPr="00C81808" w:rsidRDefault="00C81808">
            <w:pPr>
              <w:rPr>
                <w:sz w:val="20"/>
                <w:szCs w:val="20"/>
              </w:rPr>
            </w:pPr>
            <w:r w:rsidRPr="00C81808">
              <w:rPr>
                <w:sz w:val="20"/>
                <w:szCs w:val="20"/>
              </w:rPr>
              <w:t>Construction Information Systems</w:t>
            </w:r>
          </w:p>
          <w:p w:rsidR="00C81808" w:rsidRPr="00C81808" w:rsidRDefault="00C81808">
            <w:pPr>
              <w:rPr>
                <w:sz w:val="20"/>
                <w:szCs w:val="20"/>
              </w:rPr>
            </w:pPr>
            <w:r w:rsidRPr="00C81808">
              <w:rPr>
                <w:sz w:val="20"/>
                <w:szCs w:val="20"/>
              </w:rPr>
              <w:t xml:space="preserve">170 </w:t>
            </w:r>
            <w:proofErr w:type="spellStart"/>
            <w:r w:rsidRPr="00C81808">
              <w:rPr>
                <w:sz w:val="20"/>
                <w:szCs w:val="20"/>
              </w:rPr>
              <w:t>Kinnelon</w:t>
            </w:r>
            <w:proofErr w:type="spellEnd"/>
            <w:r w:rsidRPr="00C81808">
              <w:rPr>
                <w:sz w:val="20"/>
                <w:szCs w:val="20"/>
              </w:rPr>
              <w:t xml:space="preserve"> Road</w:t>
            </w:r>
          </w:p>
          <w:p w:rsidR="00C81808" w:rsidRDefault="00C81808">
            <w:proofErr w:type="spellStart"/>
            <w:r w:rsidRPr="00C81808">
              <w:rPr>
                <w:sz w:val="20"/>
                <w:szCs w:val="20"/>
              </w:rPr>
              <w:t>Kinnelon</w:t>
            </w:r>
            <w:proofErr w:type="spellEnd"/>
            <w:r w:rsidRPr="00C81808">
              <w:rPr>
                <w:sz w:val="20"/>
                <w:szCs w:val="20"/>
              </w:rPr>
              <w:t>, NJ  07405</w:t>
            </w:r>
          </w:p>
        </w:tc>
        <w:tc>
          <w:tcPr>
            <w:tcW w:w="4675" w:type="dxa"/>
          </w:tcPr>
          <w:p w:rsidR="00295D1F" w:rsidRDefault="00295D1F"/>
        </w:tc>
      </w:tr>
      <w:tr w:rsidR="00295D1F" w:rsidTr="00295D1F">
        <w:trPr>
          <w:trHeight w:val="1331"/>
        </w:trPr>
        <w:tc>
          <w:tcPr>
            <w:tcW w:w="4675" w:type="dxa"/>
          </w:tcPr>
          <w:p w:rsidR="00295D1F" w:rsidRPr="00C81808" w:rsidRDefault="00C81808">
            <w:pPr>
              <w:rPr>
                <w:sz w:val="20"/>
                <w:szCs w:val="20"/>
              </w:rPr>
            </w:pPr>
            <w:r w:rsidRPr="00C81808">
              <w:rPr>
                <w:sz w:val="20"/>
                <w:szCs w:val="20"/>
              </w:rPr>
              <w:t>Green Valley Group, Inc.</w:t>
            </w:r>
          </w:p>
          <w:p w:rsidR="00C81808" w:rsidRPr="00C81808" w:rsidRDefault="00C81808">
            <w:pPr>
              <w:rPr>
                <w:sz w:val="20"/>
                <w:szCs w:val="20"/>
              </w:rPr>
            </w:pPr>
            <w:r w:rsidRPr="00C81808">
              <w:rPr>
                <w:sz w:val="20"/>
                <w:szCs w:val="20"/>
              </w:rPr>
              <w:t>180 Convent Road</w:t>
            </w:r>
          </w:p>
          <w:p w:rsidR="00C81808" w:rsidRDefault="00C81808">
            <w:r w:rsidRPr="00C81808">
              <w:rPr>
                <w:sz w:val="20"/>
                <w:szCs w:val="20"/>
              </w:rPr>
              <w:t>Nanuet, NY  10954</w:t>
            </w:r>
          </w:p>
        </w:tc>
        <w:tc>
          <w:tcPr>
            <w:tcW w:w="4675" w:type="dxa"/>
          </w:tcPr>
          <w:p w:rsidR="00295D1F" w:rsidRDefault="00295D1F"/>
        </w:tc>
      </w:tr>
      <w:tr w:rsidR="00295D1F" w:rsidTr="00295D1F">
        <w:trPr>
          <w:trHeight w:val="1520"/>
        </w:trPr>
        <w:tc>
          <w:tcPr>
            <w:tcW w:w="4675" w:type="dxa"/>
          </w:tcPr>
          <w:p w:rsidR="00295D1F" w:rsidRDefault="00295D1F"/>
        </w:tc>
        <w:tc>
          <w:tcPr>
            <w:tcW w:w="4675" w:type="dxa"/>
          </w:tcPr>
          <w:p w:rsidR="00295D1F" w:rsidRDefault="00295D1F"/>
        </w:tc>
      </w:tr>
      <w:tr w:rsidR="00295D1F" w:rsidTr="00295D1F">
        <w:trPr>
          <w:trHeight w:val="1340"/>
        </w:trPr>
        <w:tc>
          <w:tcPr>
            <w:tcW w:w="4675" w:type="dxa"/>
          </w:tcPr>
          <w:p w:rsidR="00295D1F" w:rsidRDefault="00295D1F"/>
        </w:tc>
        <w:tc>
          <w:tcPr>
            <w:tcW w:w="4675" w:type="dxa"/>
          </w:tcPr>
          <w:p w:rsidR="00295D1F" w:rsidRDefault="00295D1F"/>
        </w:tc>
      </w:tr>
      <w:tr w:rsidR="00295D1F" w:rsidTr="00443327">
        <w:trPr>
          <w:trHeight w:val="1421"/>
        </w:trPr>
        <w:tc>
          <w:tcPr>
            <w:tcW w:w="4675" w:type="dxa"/>
          </w:tcPr>
          <w:p w:rsidR="00295D1F" w:rsidRDefault="00295D1F"/>
        </w:tc>
        <w:tc>
          <w:tcPr>
            <w:tcW w:w="4675" w:type="dxa"/>
          </w:tcPr>
          <w:p w:rsidR="00295D1F" w:rsidRDefault="00295D1F"/>
        </w:tc>
      </w:tr>
      <w:tr w:rsidR="00295D1F" w:rsidTr="00295D1F">
        <w:trPr>
          <w:trHeight w:val="1889"/>
        </w:trPr>
        <w:tc>
          <w:tcPr>
            <w:tcW w:w="4675" w:type="dxa"/>
          </w:tcPr>
          <w:p w:rsidR="00295D1F" w:rsidRDefault="00295D1F"/>
        </w:tc>
        <w:tc>
          <w:tcPr>
            <w:tcW w:w="4675" w:type="dxa"/>
          </w:tcPr>
          <w:p w:rsidR="00295D1F" w:rsidRDefault="00295D1F"/>
        </w:tc>
      </w:tr>
    </w:tbl>
    <w:p w:rsidR="00295D1F" w:rsidRDefault="00295D1F">
      <w:bookmarkStart w:id="0" w:name="_GoBack"/>
      <w:bookmarkEnd w:id="0"/>
    </w:p>
    <w:p w:rsidR="00295D1F" w:rsidRDefault="00295D1F"/>
    <w:p w:rsidR="00295D1F" w:rsidRDefault="00295D1F"/>
    <w:p w:rsidR="00295D1F" w:rsidRDefault="00295D1F"/>
    <w:sectPr w:rsidR="00295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7D"/>
    <w:rsid w:val="00125243"/>
    <w:rsid w:val="00295D1F"/>
    <w:rsid w:val="002979C7"/>
    <w:rsid w:val="00383DEA"/>
    <w:rsid w:val="00443327"/>
    <w:rsid w:val="00C81808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C1950-06F6-46BD-810B-DE4BC69A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George</dc:creator>
  <cp:keywords/>
  <dc:description/>
  <cp:lastModifiedBy>Dino George</cp:lastModifiedBy>
  <cp:revision>4</cp:revision>
  <cp:lastPrinted>2023-06-28T14:25:00Z</cp:lastPrinted>
  <dcterms:created xsi:type="dcterms:W3CDTF">2023-06-21T12:44:00Z</dcterms:created>
  <dcterms:modified xsi:type="dcterms:W3CDTF">2023-06-28T14:25:00Z</dcterms:modified>
</cp:coreProperties>
</file>