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7.0.0 -->
  <w:body>
    <w:p w:rsidR="00685177" w:rsidP="00685177">
      <w:pPr>
        <w:spacing w:after="0" w:line="240" w:lineRule="auto"/>
        <w:jc w:val="center"/>
        <w:rPr>
          <w:rFonts w:ascii="Times New Roman" w:hAnsi="Times New Roman" w:cs="Times New Roman"/>
          <w:b/>
          <w:sz w:val="24"/>
          <w:szCs w:val="24"/>
        </w:rPr>
      </w:pPr>
      <w:r w:rsidRPr="007D6D4F">
        <w:rPr>
          <w:rFonts w:ascii="Times New Roman" w:hAnsi="Times New Roman" w:cs="Times New Roman"/>
          <w:b/>
          <w:sz w:val="24"/>
          <w:szCs w:val="24"/>
        </w:rPr>
        <w:t xml:space="preserve">PetSmart </w:t>
      </w:r>
      <w:r>
        <w:rPr>
          <w:rFonts w:ascii="Times New Roman" w:hAnsi="Times New Roman" w:cs="Times New Roman"/>
          <w:b/>
          <w:sz w:val="24"/>
          <w:szCs w:val="24"/>
        </w:rPr>
        <w:t xml:space="preserve">Preserving Families – </w:t>
      </w:r>
    </w:p>
    <w:p w:rsidR="00685177" w:rsidRPr="007D6D4F" w:rsidP="006851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Keeping Families Together Grant</w:t>
      </w:r>
    </w:p>
    <w:p w:rsidR="00685177" w:rsidP="00685177">
      <w:pPr>
        <w:spacing w:after="0" w:line="240" w:lineRule="auto"/>
        <w:jc w:val="center"/>
        <w:rPr>
          <w:rFonts w:ascii="Times New Roman" w:hAnsi="Times New Roman" w:cs="Times New Roman"/>
          <w:b/>
          <w:sz w:val="24"/>
          <w:szCs w:val="24"/>
        </w:rPr>
      </w:pPr>
      <w:r w:rsidRPr="007D6D4F">
        <w:rPr>
          <w:rFonts w:ascii="Times New Roman" w:hAnsi="Times New Roman" w:cs="Times New Roman"/>
          <w:b/>
          <w:sz w:val="24"/>
          <w:szCs w:val="24"/>
        </w:rPr>
        <w:t xml:space="preserve">Due April 24, 2019 </w:t>
      </w:r>
    </w:p>
    <w:p w:rsidR="00685177" w:rsidRPr="007D6D4F" w:rsidP="00685177">
      <w:pPr>
        <w:spacing w:after="0" w:line="240" w:lineRule="auto"/>
        <w:jc w:val="center"/>
        <w:rPr>
          <w:rFonts w:ascii="Times New Roman" w:hAnsi="Times New Roman" w:cs="Times New Roman"/>
          <w:b/>
          <w:sz w:val="24"/>
          <w:szCs w:val="24"/>
        </w:rPr>
      </w:pPr>
    </w:p>
    <w:tbl>
      <w:tblPr>
        <w:tblStyle w:val="TableGrid"/>
        <w:tblW w:w="0" w:type="auto"/>
        <w:tblLook w:val="04A0"/>
      </w:tblPr>
      <w:tblGrid>
        <w:gridCol w:w="4675"/>
        <w:gridCol w:w="4675"/>
      </w:tblGrid>
      <w:tr w:rsidTr="006E01F0">
        <w:tblPrEx>
          <w:tblW w:w="0" w:type="auto"/>
          <w:tblLook w:val="04A0"/>
        </w:tblPrEx>
        <w:tc>
          <w:tcPr>
            <w:tcW w:w="9350" w:type="dxa"/>
            <w:gridSpan w:val="2"/>
            <w:shd w:val="clear" w:color="auto" w:fill="E7E6E6" w:themeFill="background2"/>
          </w:tcPr>
          <w:p w:rsidR="00685177" w:rsidRPr="007D6D4F" w:rsidP="006E01F0">
            <w:pPr>
              <w:jc w:val="center"/>
              <w:rPr>
                <w:rFonts w:ascii="Times New Roman" w:hAnsi="Times New Roman" w:cs="Times New Roman"/>
                <w:sz w:val="24"/>
                <w:szCs w:val="24"/>
              </w:rPr>
            </w:pPr>
            <w:r w:rsidRPr="007D6D4F">
              <w:rPr>
                <w:rFonts w:ascii="Times New Roman" w:hAnsi="Times New Roman" w:cs="Times New Roman"/>
                <w:sz w:val="24"/>
                <w:szCs w:val="24"/>
              </w:rPr>
              <w:t>Request Information</w:t>
            </w:r>
          </w:p>
        </w:tc>
      </w:tr>
      <w:tr w:rsidTr="006E01F0">
        <w:tblPrEx>
          <w:tblW w:w="0" w:type="auto"/>
          <w:tblLook w:val="04A0"/>
        </w:tblPrEx>
        <w:tc>
          <w:tcPr>
            <w:tcW w:w="4675" w:type="dxa"/>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Project Title</w:t>
            </w:r>
          </w:p>
        </w:tc>
        <w:tc>
          <w:tcPr>
            <w:tcW w:w="4675" w:type="dxa"/>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Edison </w:t>
            </w:r>
          </w:p>
        </w:tc>
      </w:tr>
      <w:tr w:rsidTr="003C1FDD">
        <w:tblPrEx>
          <w:tblW w:w="0" w:type="auto"/>
          <w:tblLook w:val="04A0"/>
        </w:tblPrEx>
        <w:tc>
          <w:tcPr>
            <w:tcW w:w="4675" w:type="dxa"/>
            <w:shd w:val="clear" w:color="auto" w:fill="FFFFFF" w:themeFill="background1"/>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Requested Grant Amount</w:t>
            </w:r>
          </w:p>
        </w:tc>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$6,000</w:t>
            </w:r>
          </w:p>
        </w:tc>
      </w:tr>
      <w:tr w:rsidTr="003C1FDD">
        <w:tblPrEx>
          <w:tblW w:w="0" w:type="auto"/>
          <w:tblLook w:val="04A0"/>
        </w:tblPrEx>
        <w:tc>
          <w:tcPr>
            <w:tcW w:w="4675" w:type="dxa"/>
            <w:shd w:val="clear" w:color="auto" w:fill="FFFFFF" w:themeFill="background1"/>
          </w:tcPr>
          <w:p w:rsidR="00685177" w:rsidRPr="003C1FDD" w:rsidP="006E01F0">
            <w:pPr>
              <w:rPr>
                <w:rFonts w:ascii="Times New Roman" w:hAnsi="Times New Roman" w:cs="Times New Roman"/>
                <w:sz w:val="24"/>
                <w:szCs w:val="24"/>
              </w:rPr>
            </w:pPr>
            <w:r w:rsidRPr="003C1FDD">
              <w:rPr>
                <w:rFonts w:ascii="Times New Roman" w:hAnsi="Times New Roman" w:cs="Times New Roman"/>
                <w:sz w:val="24"/>
                <w:szCs w:val="24"/>
              </w:rPr>
              <w:t xml:space="preserve">Identify the primary organization type for this request – select one </w:t>
            </w:r>
          </w:p>
        </w:tc>
        <w:tc>
          <w:tcPr>
            <w:tcW w:w="4675" w:type="dxa"/>
            <w:shd w:val="clear" w:color="auto" w:fill="FFFFFF" w:themeFill="background1"/>
          </w:tcPr>
          <w:p w:rsidR="00685177" w:rsidRPr="003C1FDD" w:rsidP="006E01F0">
            <w:pPr>
              <w:rPr>
                <w:rFonts w:ascii="Times New Roman" w:hAnsi="Times New Roman" w:cs="Times New Roman"/>
                <w:sz w:val="24"/>
                <w:szCs w:val="24"/>
              </w:rPr>
            </w:pPr>
            <w:r w:rsidRPr="003C1FDD">
              <w:rPr>
                <w:rFonts w:ascii="Times New Roman" w:hAnsi="Times New Roman" w:cs="Times New Roman"/>
                <w:sz w:val="24"/>
                <w:szCs w:val="24"/>
              </w:rPr>
              <w:t xml:space="preserve">Municipality </w:t>
            </w:r>
          </w:p>
        </w:tc>
      </w:tr>
      <w:tr w:rsidTr="007B3F11">
        <w:tblPrEx>
          <w:tblW w:w="0" w:type="auto"/>
          <w:tblLook w:val="04A0"/>
        </w:tblPrEx>
        <w:tc>
          <w:tcPr>
            <w:tcW w:w="4675" w:type="dxa"/>
            <w:shd w:val="clear" w:color="auto" w:fill="FFFF00"/>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Project Start Date</w:t>
            </w:r>
          </w:p>
        </w:tc>
        <w:tc>
          <w:tcPr>
            <w:tcW w:w="4675" w:type="dxa"/>
            <w:shd w:val="clear" w:color="auto" w:fill="FFFF00"/>
          </w:tcPr>
          <w:p w:rsidR="00685177" w:rsidP="006E01F0">
            <w:pPr>
              <w:rPr>
                <w:rFonts w:ascii="Times New Roman" w:hAnsi="Times New Roman" w:cs="Times New Roman"/>
                <w:sz w:val="24"/>
                <w:szCs w:val="24"/>
              </w:rPr>
            </w:pPr>
          </w:p>
        </w:tc>
      </w:tr>
      <w:tr w:rsidTr="007B3F11">
        <w:tblPrEx>
          <w:tblW w:w="0" w:type="auto"/>
          <w:tblLook w:val="04A0"/>
        </w:tblPrEx>
        <w:tc>
          <w:tcPr>
            <w:tcW w:w="4675" w:type="dxa"/>
            <w:shd w:val="clear" w:color="auto" w:fill="FFFF00"/>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Project End Date</w:t>
            </w:r>
          </w:p>
        </w:tc>
        <w:tc>
          <w:tcPr>
            <w:tcW w:w="4675" w:type="dxa"/>
            <w:shd w:val="clear" w:color="auto" w:fill="FFFF00"/>
          </w:tcPr>
          <w:p w:rsidR="00685177" w:rsidP="006E01F0">
            <w:pPr>
              <w:rPr>
                <w:rFonts w:ascii="Times New Roman" w:hAnsi="Times New Roman" w:cs="Times New Roman"/>
                <w:sz w:val="24"/>
                <w:szCs w:val="24"/>
              </w:rPr>
            </w:pPr>
          </w:p>
        </w:tc>
      </w:tr>
      <w:tr w:rsidTr="006E01F0">
        <w:tblPrEx>
          <w:tblW w:w="0" w:type="auto"/>
          <w:tblLook w:val="04A0"/>
        </w:tblPrEx>
        <w:tc>
          <w:tcPr>
            <w:tcW w:w="9350" w:type="dxa"/>
            <w:gridSpan w:val="2"/>
            <w:shd w:val="clear" w:color="auto" w:fill="E7E6E6" w:themeFill="background2"/>
          </w:tcPr>
          <w:p w:rsidR="00685177" w:rsidRPr="007D6D4F" w:rsidP="006E01F0">
            <w:pPr>
              <w:jc w:val="center"/>
              <w:rPr>
                <w:rFonts w:ascii="Times New Roman" w:hAnsi="Times New Roman" w:cs="Times New Roman"/>
                <w:sz w:val="24"/>
                <w:szCs w:val="24"/>
              </w:rPr>
            </w:pPr>
            <w:r>
              <w:rPr>
                <w:rFonts w:ascii="Times New Roman" w:hAnsi="Times New Roman" w:cs="Times New Roman"/>
                <w:sz w:val="24"/>
                <w:szCs w:val="24"/>
              </w:rPr>
              <w:t>Project Description</w:t>
            </w:r>
          </w:p>
        </w:tc>
      </w:tr>
      <w:tr w:rsidTr="003C1FDD">
        <w:tblPrEx>
          <w:tblW w:w="0" w:type="auto"/>
          <w:tblLook w:val="04A0"/>
        </w:tblPrEx>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Describe the human population this grant will serve: (select all that apply)</w:t>
            </w:r>
          </w:p>
        </w:tc>
        <w:tc>
          <w:tcPr>
            <w:tcW w:w="4675" w:type="dxa"/>
            <w:shd w:val="clear" w:color="auto" w:fill="FFFFFF" w:themeFill="background1"/>
          </w:tcPr>
          <w:p w:rsidR="00685177" w:rsidRPr="00AC716E" w:rsidP="00685177">
            <w:pPr>
              <w:pStyle w:val="ListParagraph"/>
              <w:numPr>
                <w:ilvl w:val="0"/>
                <w:numId w:val="1"/>
              </w:numPr>
              <w:rPr>
                <w:rFonts w:ascii="Times New Roman" w:hAnsi="Times New Roman" w:cs="Times New Roman"/>
                <w:sz w:val="24"/>
                <w:szCs w:val="24"/>
              </w:rPr>
            </w:pPr>
            <w:r w:rsidRPr="00AC716E">
              <w:rPr>
                <w:rFonts w:ascii="Times New Roman" w:hAnsi="Times New Roman" w:cs="Times New Roman"/>
                <w:sz w:val="24"/>
                <w:szCs w:val="24"/>
              </w:rPr>
              <w:t>Deployed members of the armed forces</w:t>
            </w:r>
          </w:p>
          <w:p w:rsidR="00685177" w:rsidRPr="00AC716E" w:rsidP="00685177">
            <w:pPr>
              <w:pStyle w:val="ListParagraph"/>
              <w:numPr>
                <w:ilvl w:val="0"/>
                <w:numId w:val="1"/>
              </w:numPr>
              <w:rPr>
                <w:rFonts w:ascii="Times New Roman" w:hAnsi="Times New Roman" w:cs="Times New Roman"/>
                <w:sz w:val="24"/>
                <w:szCs w:val="24"/>
              </w:rPr>
            </w:pPr>
            <w:r w:rsidRPr="00AC716E">
              <w:rPr>
                <w:rFonts w:ascii="Times New Roman" w:hAnsi="Times New Roman" w:cs="Times New Roman"/>
                <w:sz w:val="24"/>
                <w:szCs w:val="24"/>
              </w:rPr>
              <w:t>People experiencing domestic abuse</w:t>
            </w:r>
          </w:p>
          <w:p w:rsidR="00685177" w:rsidRPr="00AC716E" w:rsidP="00685177">
            <w:pPr>
              <w:pStyle w:val="ListParagraph"/>
              <w:numPr>
                <w:ilvl w:val="0"/>
                <w:numId w:val="1"/>
              </w:numPr>
              <w:rPr>
                <w:rFonts w:ascii="Times New Roman" w:hAnsi="Times New Roman" w:cs="Times New Roman"/>
                <w:sz w:val="24"/>
                <w:szCs w:val="24"/>
              </w:rPr>
            </w:pPr>
            <w:r w:rsidRPr="00AC716E">
              <w:rPr>
                <w:rFonts w:ascii="Times New Roman" w:hAnsi="Times New Roman" w:cs="Times New Roman"/>
                <w:sz w:val="24"/>
                <w:szCs w:val="24"/>
              </w:rPr>
              <w:t>People experiencing homelessness</w:t>
            </w:r>
          </w:p>
          <w:p w:rsidR="00685177" w:rsidRPr="00AC716E" w:rsidP="00AC716E">
            <w:pPr>
              <w:pStyle w:val="ListParagraph"/>
              <w:numPr>
                <w:ilvl w:val="0"/>
                <w:numId w:val="1"/>
              </w:numPr>
              <w:rPr>
                <w:rFonts w:ascii="Times New Roman" w:hAnsi="Times New Roman" w:cs="Times New Roman"/>
                <w:b/>
                <w:sz w:val="24"/>
                <w:szCs w:val="24"/>
              </w:rPr>
            </w:pPr>
            <w:r w:rsidRPr="00AC716E">
              <w:rPr>
                <w:rFonts w:ascii="Times New Roman" w:hAnsi="Times New Roman" w:cs="Times New Roman"/>
                <w:sz w:val="24"/>
                <w:szCs w:val="24"/>
              </w:rPr>
              <w:t>People requiring hospitalization, medical treatment, or hospice care</w:t>
            </w:r>
          </w:p>
        </w:tc>
      </w:tr>
      <w:tr w:rsidTr="00685177">
        <w:tblPrEx>
          <w:tblW w:w="0" w:type="auto"/>
          <w:tblLook w:val="04A0"/>
        </w:tblPrEx>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Which population does your program serve</w:t>
            </w:r>
          </w:p>
        </w:tc>
        <w:tc>
          <w:tcPr>
            <w:tcW w:w="4675" w:type="dxa"/>
            <w:shd w:val="clear" w:color="auto" w:fill="auto"/>
          </w:tcPr>
          <w:p w:rsidR="00AC716E" w:rsidP="006E01F0">
            <w:pPr>
              <w:rPr>
                <w:rFonts w:ascii="Times New Roman" w:hAnsi="Times New Roman" w:cs="Times New Roman"/>
                <w:sz w:val="24"/>
                <w:szCs w:val="24"/>
              </w:rPr>
            </w:pPr>
            <w:r>
              <w:rPr>
                <w:rFonts w:ascii="Times New Roman" w:hAnsi="Times New Roman" w:cs="Times New Roman"/>
                <w:sz w:val="24"/>
                <w:szCs w:val="24"/>
              </w:rPr>
              <w:t xml:space="preserve">People </w:t>
            </w:r>
          </w:p>
          <w:p w:rsidR="00AC716E" w:rsidRPr="00807D10" w:rsidP="006E01F0">
            <w:pPr>
              <w:rPr>
                <w:rFonts w:ascii="Times New Roman" w:hAnsi="Times New Roman" w:cs="Times New Roman"/>
                <w:b/>
                <w:sz w:val="24"/>
                <w:szCs w:val="24"/>
              </w:rPr>
            </w:pPr>
            <w:r w:rsidRPr="00807D10">
              <w:rPr>
                <w:rFonts w:ascii="Times New Roman" w:hAnsi="Times New Roman" w:cs="Times New Roman"/>
                <w:b/>
                <w:sz w:val="24"/>
                <w:szCs w:val="24"/>
              </w:rPr>
              <w:t xml:space="preserve">Pet </w:t>
            </w:r>
          </w:p>
          <w:p w:rsidR="00DC3C90" w:rsidRPr="007D6D4F" w:rsidP="006E01F0">
            <w:pPr>
              <w:rPr>
                <w:rFonts w:ascii="Times New Roman" w:hAnsi="Times New Roman" w:cs="Times New Roman"/>
                <w:sz w:val="24"/>
                <w:szCs w:val="24"/>
              </w:rPr>
            </w:pPr>
            <w:r>
              <w:rPr>
                <w:rFonts w:ascii="Times New Roman" w:hAnsi="Times New Roman" w:cs="Times New Roman"/>
                <w:sz w:val="24"/>
                <w:szCs w:val="24"/>
              </w:rPr>
              <w:t>Both</w:t>
            </w:r>
            <w:r>
              <w:rPr>
                <w:rFonts w:ascii="Times New Roman" w:hAnsi="Times New Roman" w:cs="Times New Roman"/>
                <w:sz w:val="24"/>
                <w:szCs w:val="24"/>
              </w:rPr>
              <w:t xml:space="preserve"> </w:t>
            </w:r>
          </w:p>
        </w:tc>
      </w:tr>
      <w:tr w:rsidTr="00AC716E">
        <w:tblPrEx>
          <w:tblW w:w="0" w:type="auto"/>
          <w:tblLook w:val="04A0"/>
        </w:tblPrEx>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Is this a new or existing program </w:t>
            </w:r>
          </w:p>
        </w:tc>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Existing </w:t>
            </w:r>
          </w:p>
        </w:tc>
      </w:tr>
      <w:tr w:rsidTr="00574AF8">
        <w:tblPrEx>
          <w:tblW w:w="0" w:type="auto"/>
          <w:tblLook w:val="04A0"/>
        </w:tblPrEx>
        <w:tc>
          <w:tcPr>
            <w:tcW w:w="9350" w:type="dxa"/>
            <w:gridSpan w:val="2"/>
            <w:shd w:val="clear" w:color="auto" w:fill="auto"/>
          </w:tcPr>
          <w:p w:rsidR="00AC716E" w:rsidRPr="00574AF8" w:rsidP="006E01F0">
            <w:pPr>
              <w:rPr>
                <w:rFonts w:ascii="Times New Roman" w:hAnsi="Times New Roman" w:cs="Times New Roman"/>
                <w:sz w:val="24"/>
                <w:szCs w:val="24"/>
              </w:rPr>
            </w:pPr>
            <w:r w:rsidRPr="00574AF8">
              <w:rPr>
                <w:rFonts w:ascii="Times New Roman" w:hAnsi="Times New Roman" w:cs="Times New Roman"/>
                <w:bCs/>
                <w:sz w:val="24"/>
                <w:szCs w:val="24"/>
                <w:shd w:val="clear" w:color="auto" w:fill="FFFFFF"/>
              </w:rPr>
              <w:t>If yes, explain your program (as it currently exists and goals for program growth). (2000)</w:t>
            </w:r>
          </w:p>
        </w:tc>
      </w:tr>
      <w:tr w:rsidTr="007B3F11">
        <w:tblPrEx>
          <w:tblW w:w="0" w:type="auto"/>
          <w:tblLook w:val="04A0"/>
        </w:tblPrEx>
        <w:tc>
          <w:tcPr>
            <w:tcW w:w="9350" w:type="dxa"/>
            <w:gridSpan w:val="2"/>
            <w:shd w:val="clear" w:color="auto" w:fill="auto"/>
          </w:tcPr>
          <w:p w:rsidR="007B3F11" w:rsidRPr="007B3F11" w:rsidP="007B3F11">
            <w:pPr>
              <w:jc w:val="both"/>
              <w:rPr>
                <w:rFonts w:ascii="Times New Roman" w:hAnsi="Times New Roman" w:cs="Times New Roman"/>
                <w:sz w:val="24"/>
                <w:szCs w:val="24"/>
              </w:rPr>
            </w:pPr>
            <w:r w:rsidRPr="007B3F11">
              <w:rPr>
                <w:rFonts w:ascii="Times New Roman" w:hAnsi="Times New Roman" w:cs="Times New Roman"/>
                <w:sz w:val="24"/>
                <w:szCs w:val="24"/>
              </w:rPr>
              <w:t>The Edison Animal Shelter (EAS) provides animal services including</w:t>
            </w:r>
            <w:r w:rsidRPr="007B3F11">
              <w:rPr>
                <w:rFonts w:ascii="Times New Roman" w:hAnsi="Times New Roman" w:cs="Times New Roman"/>
                <w:sz w:val="24"/>
                <w:szCs w:val="24"/>
              </w:rPr>
              <w:t>,</w:t>
            </w:r>
            <w:r w:rsidRPr="007B3F11">
              <w:rPr>
                <w:rFonts w:ascii="Times New Roman" w:hAnsi="Times New Roman" w:cs="Times New Roman"/>
                <w:sz w:val="24"/>
                <w:szCs w:val="24"/>
              </w:rPr>
              <w:t xml:space="preserve"> but not limited to</w:t>
            </w:r>
            <w:r w:rsidRPr="007B3F11">
              <w:rPr>
                <w:rFonts w:ascii="Times New Roman" w:hAnsi="Times New Roman" w:cs="Times New Roman"/>
                <w:sz w:val="24"/>
                <w:szCs w:val="24"/>
              </w:rPr>
              <w:t>,</w:t>
            </w:r>
            <w:r w:rsidRPr="007B3F11">
              <w:rPr>
                <w:rFonts w:ascii="Times New Roman" w:hAnsi="Times New Roman" w:cs="Times New Roman"/>
                <w:sz w:val="24"/>
                <w:szCs w:val="24"/>
              </w:rPr>
              <w:t xml:space="preserve"> animal control, spay neuter services, and pet adoptions on behalf of the Township of Edison, New Jersey. In addition to this, the EAS has contractual arrangements to provide animal control services </w:t>
            </w:r>
            <w:r w:rsidRPr="007B3F11">
              <w:rPr>
                <w:rFonts w:ascii="Times New Roman" w:hAnsi="Times New Roman" w:cs="Times New Roman"/>
                <w:sz w:val="24"/>
                <w:szCs w:val="24"/>
              </w:rPr>
              <w:t>for</w:t>
            </w:r>
            <w:r w:rsidRPr="007B3F11">
              <w:rPr>
                <w:rFonts w:ascii="Times New Roman" w:hAnsi="Times New Roman" w:cs="Times New Roman"/>
                <w:sz w:val="24"/>
                <w:szCs w:val="24"/>
              </w:rPr>
              <w:t xml:space="preserve"> several surrounding municipalities including Highland Park, Dunellen, Metuchen and Piscataway. In total</w:t>
            </w:r>
            <w:r w:rsidR="00807D10">
              <w:rPr>
                <w:rFonts w:ascii="Times New Roman" w:hAnsi="Times New Roman" w:cs="Times New Roman"/>
                <w:sz w:val="24"/>
                <w:szCs w:val="24"/>
              </w:rPr>
              <w:t>,</w:t>
            </w:r>
            <w:r w:rsidRPr="007B3F11">
              <w:rPr>
                <w:rFonts w:ascii="Times New Roman" w:hAnsi="Times New Roman" w:cs="Times New Roman"/>
                <w:sz w:val="24"/>
                <w:szCs w:val="24"/>
              </w:rPr>
              <w:t xml:space="preserve"> </w:t>
            </w:r>
            <w:r w:rsidR="00931212">
              <w:rPr>
                <w:rFonts w:ascii="Times New Roman" w:hAnsi="Times New Roman" w:cs="Times New Roman"/>
                <w:sz w:val="24"/>
                <w:szCs w:val="24"/>
              </w:rPr>
              <w:t>the EAS</w:t>
            </w:r>
            <w:r w:rsidRPr="007B3F11" w:rsidR="00931212">
              <w:rPr>
                <w:rFonts w:ascii="Times New Roman" w:hAnsi="Times New Roman" w:cs="Times New Roman"/>
                <w:sz w:val="24"/>
                <w:szCs w:val="24"/>
              </w:rPr>
              <w:t xml:space="preserve"> </w:t>
            </w:r>
            <w:r w:rsidRPr="007B3F11">
              <w:rPr>
                <w:rFonts w:ascii="Times New Roman" w:hAnsi="Times New Roman" w:cs="Times New Roman"/>
                <w:sz w:val="24"/>
                <w:szCs w:val="24"/>
              </w:rPr>
              <w:t xml:space="preserve">is responsible for servicing the nearly 200,000 residents who reside within these communities. </w:t>
            </w:r>
            <w:r w:rsidRPr="007B3F11">
              <w:rPr>
                <w:rFonts w:ascii="Times New Roman" w:hAnsi="Times New Roman" w:cs="Times New Roman"/>
                <w:sz w:val="24"/>
                <w:szCs w:val="24"/>
              </w:rPr>
              <w:t xml:space="preserve">The EAS has an ongoing program with the </w:t>
            </w:r>
            <w:r w:rsidR="00931212">
              <w:rPr>
                <w:rFonts w:ascii="Times New Roman" w:hAnsi="Times New Roman" w:cs="Times New Roman"/>
                <w:sz w:val="24"/>
                <w:szCs w:val="24"/>
              </w:rPr>
              <w:t>goal</w:t>
            </w:r>
            <w:r w:rsidRPr="007B3F11" w:rsidR="00931212">
              <w:rPr>
                <w:rFonts w:ascii="Times New Roman" w:hAnsi="Times New Roman" w:cs="Times New Roman"/>
                <w:sz w:val="24"/>
                <w:szCs w:val="24"/>
              </w:rPr>
              <w:t xml:space="preserve"> </w:t>
            </w:r>
            <w:r w:rsidRPr="007B3F11">
              <w:rPr>
                <w:rFonts w:ascii="Times New Roman" w:hAnsi="Times New Roman" w:cs="Times New Roman"/>
                <w:sz w:val="24"/>
                <w:szCs w:val="24"/>
              </w:rPr>
              <w:t xml:space="preserve">of keeping pets and their families together in situations where owners might need temporary housing for pets. </w:t>
            </w:r>
            <w:r>
              <w:rPr>
                <w:rFonts w:ascii="Times New Roman" w:hAnsi="Times New Roman" w:cs="Times New Roman"/>
                <w:sz w:val="24"/>
                <w:szCs w:val="24"/>
              </w:rPr>
              <w:t>In the past, t</w:t>
            </w:r>
            <w:r w:rsidRPr="007B3F11">
              <w:rPr>
                <w:rFonts w:ascii="Times New Roman" w:hAnsi="Times New Roman" w:cs="Times New Roman"/>
                <w:sz w:val="24"/>
                <w:szCs w:val="24"/>
              </w:rPr>
              <w:t xml:space="preserve">his program has serviced members of the armed forces, </w:t>
            </w:r>
            <w:r>
              <w:rPr>
                <w:rFonts w:ascii="Times New Roman" w:hAnsi="Times New Roman" w:cs="Times New Roman"/>
                <w:sz w:val="24"/>
                <w:szCs w:val="24"/>
              </w:rPr>
              <w:t>p</w:t>
            </w:r>
            <w:r w:rsidRPr="007B3F11">
              <w:rPr>
                <w:rFonts w:ascii="Times New Roman" w:hAnsi="Times New Roman" w:cs="Times New Roman"/>
                <w:sz w:val="24"/>
                <w:szCs w:val="24"/>
              </w:rPr>
              <w:t>eople experiencing domestic abuse</w:t>
            </w:r>
            <w:r>
              <w:rPr>
                <w:rFonts w:ascii="Times New Roman" w:hAnsi="Times New Roman" w:cs="Times New Roman"/>
                <w:sz w:val="24"/>
                <w:szCs w:val="24"/>
              </w:rPr>
              <w:t xml:space="preserve">, people </w:t>
            </w:r>
            <w:r w:rsidRPr="00AC716E">
              <w:rPr>
                <w:rFonts w:ascii="Times New Roman" w:hAnsi="Times New Roman" w:cs="Times New Roman"/>
                <w:sz w:val="24"/>
                <w:szCs w:val="24"/>
              </w:rPr>
              <w:t>experiencing homelessness</w:t>
            </w:r>
            <w:r>
              <w:rPr>
                <w:rFonts w:ascii="Times New Roman" w:hAnsi="Times New Roman" w:cs="Times New Roman"/>
                <w:sz w:val="24"/>
                <w:szCs w:val="24"/>
              </w:rPr>
              <w:t xml:space="preserve">, and people </w:t>
            </w:r>
            <w:r w:rsidRPr="00AC716E">
              <w:rPr>
                <w:rFonts w:ascii="Times New Roman" w:hAnsi="Times New Roman" w:cs="Times New Roman"/>
                <w:sz w:val="24"/>
                <w:szCs w:val="24"/>
              </w:rPr>
              <w:t>requiring hospitalization, medical treatment, or hospice care</w:t>
            </w:r>
            <w:r>
              <w:rPr>
                <w:rFonts w:ascii="Times New Roman" w:hAnsi="Times New Roman" w:cs="Times New Roman"/>
                <w:sz w:val="24"/>
                <w:szCs w:val="24"/>
              </w:rPr>
              <w:t xml:space="preserve">. As these members of the community are often in the most need of additional care, the EAS offers this temporary housing at a low cost. These individuals can house their pets at the EAS for up to three months. The EAS provides these animals with food, shelter, necessary vetting, and medication. </w:t>
            </w:r>
          </w:p>
          <w:p w:rsidR="00574AF8" w:rsidP="007B3F11">
            <w:pPr>
              <w:jc w:val="both"/>
              <w:rPr>
                <w:rFonts w:ascii="Times New Roman" w:hAnsi="Times New Roman" w:cs="Times New Roman"/>
                <w:sz w:val="24"/>
                <w:szCs w:val="24"/>
              </w:rPr>
            </w:pPr>
          </w:p>
          <w:p w:rsidR="007B3F11" w:rsidRPr="00AC716E" w:rsidP="007B3F11">
            <w:pPr>
              <w:jc w:val="both"/>
              <w:rPr>
                <w:rFonts w:ascii="Times New Roman" w:hAnsi="Times New Roman" w:cs="Times New Roman"/>
                <w:sz w:val="24"/>
                <w:szCs w:val="24"/>
              </w:rPr>
            </w:pPr>
            <w:r>
              <w:rPr>
                <w:rFonts w:ascii="Times New Roman" w:hAnsi="Times New Roman" w:cs="Times New Roman"/>
                <w:sz w:val="24"/>
                <w:szCs w:val="24"/>
              </w:rPr>
              <w:t xml:space="preserve">This program is vital to the communities the EAS services. The EAS </w:t>
            </w:r>
            <w:r w:rsidR="00FC2D50">
              <w:rPr>
                <w:rFonts w:ascii="Times New Roman" w:hAnsi="Times New Roman" w:cs="Times New Roman"/>
                <w:sz w:val="24"/>
                <w:szCs w:val="24"/>
              </w:rPr>
              <w:t>wishes to expand this</w:t>
            </w:r>
            <w:r>
              <w:rPr>
                <w:rFonts w:ascii="Times New Roman" w:hAnsi="Times New Roman" w:cs="Times New Roman"/>
                <w:sz w:val="24"/>
                <w:szCs w:val="24"/>
              </w:rPr>
              <w:t xml:space="preserve"> program by </w:t>
            </w:r>
            <w:r w:rsidR="007542F2">
              <w:rPr>
                <w:rFonts w:ascii="Times New Roman" w:hAnsi="Times New Roman" w:cs="Times New Roman"/>
                <w:sz w:val="24"/>
                <w:szCs w:val="24"/>
              </w:rPr>
              <w:t>increasing capacity to</w:t>
            </w:r>
            <w:r>
              <w:rPr>
                <w:rFonts w:ascii="Times New Roman" w:hAnsi="Times New Roman" w:cs="Times New Roman"/>
                <w:sz w:val="24"/>
                <w:szCs w:val="24"/>
              </w:rPr>
              <w:t xml:space="preserve"> take in more pets</w:t>
            </w:r>
            <w:r w:rsidR="007542F2">
              <w:rPr>
                <w:rFonts w:ascii="Times New Roman" w:hAnsi="Times New Roman" w:cs="Times New Roman"/>
                <w:sz w:val="24"/>
                <w:szCs w:val="24"/>
              </w:rPr>
              <w:t>,</w:t>
            </w:r>
            <w:r>
              <w:rPr>
                <w:rFonts w:ascii="Times New Roman" w:hAnsi="Times New Roman" w:cs="Times New Roman"/>
                <w:sz w:val="24"/>
                <w:szCs w:val="24"/>
              </w:rPr>
              <w:t xml:space="preserve"> as well as to </w:t>
            </w:r>
            <w:r w:rsidR="007542F2">
              <w:rPr>
                <w:rFonts w:ascii="Times New Roman" w:hAnsi="Times New Roman" w:cs="Times New Roman"/>
                <w:sz w:val="24"/>
                <w:szCs w:val="24"/>
              </w:rPr>
              <w:t>increase awareness</w:t>
            </w:r>
            <w:r>
              <w:rPr>
                <w:rFonts w:ascii="Times New Roman" w:hAnsi="Times New Roman" w:cs="Times New Roman"/>
                <w:sz w:val="24"/>
                <w:szCs w:val="24"/>
              </w:rPr>
              <w:t xml:space="preserve"> of </w:t>
            </w:r>
            <w:r w:rsidR="006C62ED">
              <w:rPr>
                <w:rFonts w:ascii="Times New Roman" w:hAnsi="Times New Roman" w:cs="Times New Roman"/>
                <w:sz w:val="24"/>
                <w:szCs w:val="24"/>
              </w:rPr>
              <w:t xml:space="preserve">the availability of </w:t>
            </w:r>
            <w:r>
              <w:rPr>
                <w:rFonts w:ascii="Times New Roman" w:hAnsi="Times New Roman" w:cs="Times New Roman"/>
                <w:sz w:val="24"/>
                <w:szCs w:val="24"/>
              </w:rPr>
              <w:t xml:space="preserve">this service. Therefore, </w:t>
            </w:r>
            <w:r w:rsidR="006C62ED">
              <w:rPr>
                <w:rFonts w:ascii="Times New Roman" w:hAnsi="Times New Roman" w:cs="Times New Roman"/>
                <w:sz w:val="24"/>
                <w:szCs w:val="24"/>
              </w:rPr>
              <w:t xml:space="preserve">if awarded </w:t>
            </w:r>
            <w:r>
              <w:rPr>
                <w:rFonts w:ascii="Times New Roman" w:hAnsi="Times New Roman" w:cs="Times New Roman"/>
                <w:sz w:val="24"/>
                <w:szCs w:val="24"/>
              </w:rPr>
              <w:t>a PetSmart Charities Preserving Families Grant, the EAS will use the requested fund</w:t>
            </w:r>
            <w:r w:rsidR="006C62ED">
              <w:rPr>
                <w:rFonts w:ascii="Times New Roman" w:hAnsi="Times New Roman" w:cs="Times New Roman"/>
                <w:sz w:val="24"/>
                <w:szCs w:val="24"/>
              </w:rPr>
              <w:t>s</w:t>
            </w:r>
            <w:r>
              <w:rPr>
                <w:rFonts w:ascii="Times New Roman" w:hAnsi="Times New Roman" w:cs="Times New Roman"/>
                <w:sz w:val="24"/>
                <w:szCs w:val="24"/>
              </w:rPr>
              <w:t xml:space="preserve"> for direct animal care and </w:t>
            </w:r>
            <w:r w:rsidRPr="007B3F11">
              <w:rPr>
                <w:rFonts w:ascii="Times New Roman" w:hAnsi="Times New Roman" w:cs="Times New Roman"/>
                <w:sz w:val="24"/>
                <w:szCs w:val="24"/>
                <w:shd w:val="clear" w:color="auto" w:fill="FFFF00"/>
              </w:rPr>
              <w:t>marketing costs.</w:t>
            </w:r>
            <w:r>
              <w:rPr>
                <w:rFonts w:ascii="Times New Roman" w:hAnsi="Times New Roman" w:cs="Times New Roman"/>
                <w:sz w:val="24"/>
                <w:szCs w:val="24"/>
              </w:rPr>
              <w:t xml:space="preserve"> </w:t>
            </w:r>
          </w:p>
          <w:p w:rsidR="00AC716E" w:rsidP="007B3F11">
            <w:pPr>
              <w:rPr>
                <w:rFonts w:ascii="Times New Roman" w:hAnsi="Times New Roman" w:cs="Times New Roman"/>
                <w:sz w:val="24"/>
                <w:szCs w:val="24"/>
              </w:rPr>
            </w:pPr>
          </w:p>
        </w:tc>
      </w:tr>
      <w:tr w:rsidTr="00685177">
        <w:tblPrEx>
          <w:tblW w:w="0" w:type="auto"/>
          <w:tblLook w:val="04A0"/>
        </w:tblPrEx>
        <w:tc>
          <w:tcPr>
            <w:tcW w:w="9350" w:type="dxa"/>
            <w:gridSpan w:val="2"/>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Please describe the program for which you are seeking support, including program design and the community needs being met (describe services, cost structure, intended result): (2500 characters)</w:t>
            </w:r>
          </w:p>
        </w:tc>
      </w:tr>
      <w:tr w:rsidTr="00685177">
        <w:tblPrEx>
          <w:tblW w:w="0" w:type="auto"/>
          <w:tblLook w:val="04A0"/>
        </w:tblPrEx>
        <w:tc>
          <w:tcPr>
            <w:tcW w:w="9350" w:type="dxa"/>
            <w:gridSpan w:val="2"/>
            <w:shd w:val="clear" w:color="auto" w:fill="auto"/>
          </w:tcPr>
          <w:p w:rsidR="00807D10" w:rsidP="00AC716E">
            <w:pPr>
              <w:jc w:val="both"/>
              <w:rPr>
                <w:rFonts w:ascii="Times New Roman" w:hAnsi="Times New Roman" w:cs="Times New Roman"/>
                <w:sz w:val="24"/>
                <w:szCs w:val="24"/>
              </w:rPr>
            </w:pPr>
            <w:r w:rsidRPr="00AC716E">
              <w:rPr>
                <w:rFonts w:ascii="Times New Roman" w:hAnsi="Times New Roman" w:cs="Times New Roman"/>
                <w:sz w:val="24"/>
                <w:szCs w:val="24"/>
              </w:rPr>
              <w:t xml:space="preserve">According to the ASPCA, a leading voice within the animal welfare community, keeping people and pets together should be a priority of animal shelters as it “is often the best outcome for the pets, the people, and the community.” According to the ASPCA </w:t>
            </w:r>
            <w:r w:rsidRPr="00AC716E">
              <w:rPr>
                <w:rFonts w:ascii="Times New Roman" w:hAnsi="Times New Roman" w:cs="Times New Roman"/>
                <w:i/>
                <w:sz w:val="24"/>
                <w:szCs w:val="24"/>
              </w:rPr>
              <w:t xml:space="preserve">Position Statement on Keeping </w:t>
            </w:r>
            <w:r w:rsidR="00F603CB">
              <w:rPr>
                <w:rFonts w:ascii="Times New Roman" w:hAnsi="Times New Roman" w:cs="Times New Roman"/>
                <w:i/>
                <w:sz w:val="24"/>
                <w:szCs w:val="24"/>
              </w:rPr>
              <w:t>P</w:t>
            </w:r>
            <w:r w:rsidRPr="00AC716E">
              <w:rPr>
                <w:rFonts w:ascii="Times New Roman" w:hAnsi="Times New Roman" w:cs="Times New Roman"/>
                <w:i/>
                <w:sz w:val="24"/>
                <w:szCs w:val="24"/>
              </w:rPr>
              <w:t>ets and People Together</w:t>
            </w:r>
            <w:r w:rsidRPr="00AC716E">
              <w:rPr>
                <w:rFonts w:ascii="Times New Roman" w:hAnsi="Times New Roman" w:cs="Times New Roman"/>
                <w:sz w:val="24"/>
                <w:szCs w:val="24"/>
              </w:rPr>
              <w:t>, research shows that “pet owners who have strong emotional b</w:t>
            </w:r>
            <w:r w:rsidR="00574AF8">
              <w:rPr>
                <w:rFonts w:ascii="Times New Roman" w:hAnsi="Times New Roman" w:cs="Times New Roman"/>
                <w:sz w:val="24"/>
                <w:szCs w:val="24"/>
              </w:rPr>
              <w:t>o</w:t>
            </w:r>
            <w:r w:rsidRPr="00AC716E">
              <w:rPr>
                <w:rFonts w:ascii="Times New Roman" w:hAnsi="Times New Roman" w:cs="Times New Roman"/>
                <w:sz w:val="24"/>
                <w:szCs w:val="24"/>
              </w:rPr>
              <w:t xml:space="preserve">nds with their pets would choose to keep their pet, if only provided the short-term help needed to make it possible.” Local animal shelters play a crucial role in keeping pets and people together as they provide refuge, protection and care for animals in need. Moreover, it has been shown that shelter policies, </w:t>
            </w:r>
            <w:r w:rsidRPr="007B3F11">
              <w:rPr>
                <w:rFonts w:ascii="Times New Roman" w:hAnsi="Times New Roman" w:cs="Times New Roman"/>
                <w:sz w:val="24"/>
                <w:szCs w:val="24"/>
              </w:rPr>
              <w:t xml:space="preserve">including high </w:t>
            </w:r>
            <w:r w:rsidRPr="007B3F11" w:rsidR="00574AF8">
              <w:rPr>
                <w:rFonts w:ascii="Times New Roman" w:hAnsi="Times New Roman" w:cs="Times New Roman"/>
                <w:sz w:val="24"/>
                <w:szCs w:val="24"/>
              </w:rPr>
              <w:t>prices</w:t>
            </w:r>
            <w:r w:rsidRPr="007B3F11" w:rsidR="007B3F11">
              <w:rPr>
                <w:rFonts w:ascii="Times New Roman" w:hAnsi="Times New Roman" w:cs="Times New Roman"/>
                <w:sz w:val="24"/>
                <w:szCs w:val="24"/>
              </w:rPr>
              <w:t xml:space="preserve"> for</w:t>
            </w:r>
            <w:r w:rsidR="007B3F11">
              <w:rPr>
                <w:rFonts w:ascii="Times New Roman" w:hAnsi="Times New Roman" w:cs="Times New Roman"/>
                <w:sz w:val="24"/>
                <w:szCs w:val="24"/>
              </w:rPr>
              <w:t xml:space="preserve"> care of pets during their temporary stay,</w:t>
            </w:r>
            <w:r w:rsidRPr="00AC716E">
              <w:rPr>
                <w:rFonts w:ascii="Times New Roman" w:hAnsi="Times New Roman" w:cs="Times New Roman"/>
                <w:sz w:val="24"/>
                <w:szCs w:val="24"/>
              </w:rPr>
              <w:t xml:space="preserve"> have created barriers to reuniting pets to their owners and that it is encouraged to reduce these fees as much as possible to reduce these barriers. </w:t>
            </w:r>
          </w:p>
          <w:p w:rsidR="00807D10" w:rsidP="00AC716E">
            <w:pPr>
              <w:jc w:val="both"/>
              <w:rPr>
                <w:rFonts w:ascii="Times New Roman" w:hAnsi="Times New Roman" w:cs="Times New Roman"/>
                <w:sz w:val="24"/>
                <w:szCs w:val="24"/>
              </w:rPr>
            </w:pPr>
          </w:p>
          <w:p w:rsidR="00574AF8" w:rsidP="00AC716E">
            <w:pPr>
              <w:jc w:val="both"/>
              <w:rPr>
                <w:rFonts w:ascii="Times New Roman" w:hAnsi="Times New Roman" w:cs="Times New Roman"/>
                <w:sz w:val="24"/>
                <w:szCs w:val="24"/>
              </w:rPr>
            </w:pPr>
            <w:r w:rsidRPr="00AC716E">
              <w:rPr>
                <w:rFonts w:ascii="Times New Roman" w:hAnsi="Times New Roman" w:cs="Times New Roman"/>
                <w:sz w:val="24"/>
                <w:szCs w:val="24"/>
              </w:rPr>
              <w:t xml:space="preserve">As certain policies can </w:t>
            </w:r>
            <w:r w:rsidR="00F603CB">
              <w:rPr>
                <w:rFonts w:ascii="Times New Roman" w:hAnsi="Times New Roman" w:cs="Times New Roman"/>
                <w:sz w:val="24"/>
                <w:szCs w:val="24"/>
              </w:rPr>
              <w:t>inadvertently</w:t>
            </w:r>
            <w:r w:rsidRPr="00AC716E">
              <w:rPr>
                <w:rFonts w:ascii="Times New Roman" w:hAnsi="Times New Roman" w:cs="Times New Roman"/>
                <w:sz w:val="24"/>
                <w:szCs w:val="24"/>
              </w:rPr>
              <w:t xml:space="preserve"> discriminat</w:t>
            </w:r>
            <w:r w:rsidR="00F603CB">
              <w:rPr>
                <w:rFonts w:ascii="Times New Roman" w:hAnsi="Times New Roman" w:cs="Times New Roman"/>
                <w:sz w:val="24"/>
                <w:szCs w:val="24"/>
              </w:rPr>
              <w:t>e</w:t>
            </w:r>
            <w:r w:rsidRPr="00AC716E">
              <w:rPr>
                <w:rFonts w:ascii="Times New Roman" w:hAnsi="Times New Roman" w:cs="Times New Roman"/>
                <w:sz w:val="24"/>
                <w:szCs w:val="24"/>
              </w:rPr>
              <w:t xml:space="preserve"> against some of the neediest people and pets, the EAS is devoted to its programs which seek to </w:t>
            </w:r>
            <w:r w:rsidR="001F2170">
              <w:rPr>
                <w:rFonts w:ascii="Times New Roman" w:hAnsi="Times New Roman" w:cs="Times New Roman"/>
                <w:sz w:val="24"/>
                <w:szCs w:val="24"/>
              </w:rPr>
              <w:t>assist</w:t>
            </w:r>
            <w:r w:rsidRPr="00AC716E" w:rsidR="001F2170">
              <w:rPr>
                <w:rFonts w:ascii="Times New Roman" w:hAnsi="Times New Roman" w:cs="Times New Roman"/>
                <w:sz w:val="24"/>
                <w:szCs w:val="24"/>
              </w:rPr>
              <w:t xml:space="preserve"> </w:t>
            </w:r>
            <w:r w:rsidRPr="00AC716E">
              <w:rPr>
                <w:rFonts w:ascii="Times New Roman" w:hAnsi="Times New Roman" w:cs="Times New Roman"/>
                <w:sz w:val="24"/>
                <w:szCs w:val="24"/>
              </w:rPr>
              <w:t xml:space="preserve">pets and owners during </w:t>
            </w:r>
            <w:r w:rsidR="007B3F11">
              <w:rPr>
                <w:rFonts w:ascii="Times New Roman" w:hAnsi="Times New Roman" w:cs="Times New Roman"/>
                <w:sz w:val="24"/>
                <w:szCs w:val="24"/>
              </w:rPr>
              <w:t>situations where the pet would need temporary placement at the shelter.</w:t>
            </w:r>
            <w:r w:rsidRPr="00AC716E">
              <w:rPr>
                <w:rFonts w:ascii="Times New Roman" w:hAnsi="Times New Roman" w:cs="Times New Roman"/>
                <w:sz w:val="24"/>
                <w:szCs w:val="24"/>
              </w:rPr>
              <w:t xml:space="preserve"> </w:t>
            </w:r>
            <w:r w:rsidR="005B7E97">
              <w:rPr>
                <w:rFonts w:ascii="Times New Roman" w:hAnsi="Times New Roman" w:cs="Times New Roman"/>
                <w:sz w:val="24"/>
                <w:szCs w:val="24"/>
              </w:rPr>
              <w:t>T</w:t>
            </w:r>
            <w:r w:rsidRPr="00AC716E">
              <w:rPr>
                <w:rFonts w:ascii="Times New Roman" w:hAnsi="Times New Roman" w:cs="Times New Roman"/>
                <w:sz w:val="24"/>
                <w:szCs w:val="24"/>
              </w:rPr>
              <w:t xml:space="preserve">o </w:t>
            </w:r>
            <w:r w:rsidR="001F2170">
              <w:rPr>
                <w:rFonts w:ascii="Times New Roman" w:hAnsi="Times New Roman" w:cs="Times New Roman"/>
                <w:sz w:val="24"/>
                <w:szCs w:val="24"/>
              </w:rPr>
              <w:t xml:space="preserve">operate </w:t>
            </w:r>
            <w:r w:rsidRPr="00AC716E">
              <w:rPr>
                <w:rFonts w:ascii="Times New Roman" w:hAnsi="Times New Roman" w:cs="Times New Roman"/>
                <w:sz w:val="24"/>
                <w:szCs w:val="24"/>
              </w:rPr>
              <w:t xml:space="preserve">this program, the EAS must use funds from its budget specifically towards </w:t>
            </w:r>
            <w:r w:rsidR="005C45A3">
              <w:rPr>
                <w:rFonts w:ascii="Times New Roman" w:hAnsi="Times New Roman" w:cs="Times New Roman"/>
                <w:sz w:val="24"/>
                <w:szCs w:val="24"/>
              </w:rPr>
              <w:t>these services</w:t>
            </w:r>
            <w:r w:rsidR="00D62798">
              <w:rPr>
                <w:rFonts w:ascii="Times New Roman" w:hAnsi="Times New Roman" w:cs="Times New Roman"/>
                <w:sz w:val="24"/>
                <w:szCs w:val="24"/>
              </w:rPr>
              <w:t xml:space="preserve"> to </w:t>
            </w:r>
            <w:r w:rsidRPr="007B3F11">
              <w:rPr>
                <w:rFonts w:ascii="Times New Roman" w:hAnsi="Times New Roman" w:cs="Times New Roman"/>
                <w:sz w:val="24"/>
                <w:szCs w:val="24"/>
              </w:rPr>
              <w:t>ensur</w:t>
            </w:r>
            <w:r w:rsidR="00D62798">
              <w:rPr>
                <w:rFonts w:ascii="Times New Roman" w:hAnsi="Times New Roman" w:cs="Times New Roman"/>
                <w:sz w:val="24"/>
                <w:szCs w:val="24"/>
              </w:rPr>
              <w:t>e</w:t>
            </w:r>
            <w:r w:rsidRPr="007B3F11">
              <w:rPr>
                <w:rFonts w:ascii="Times New Roman" w:hAnsi="Times New Roman" w:cs="Times New Roman"/>
                <w:sz w:val="24"/>
                <w:szCs w:val="24"/>
              </w:rPr>
              <w:t xml:space="preserve"> that costs remain low</w:t>
            </w:r>
            <w:r w:rsidR="00807D10">
              <w:rPr>
                <w:rFonts w:ascii="Times New Roman" w:hAnsi="Times New Roman" w:cs="Times New Roman"/>
                <w:sz w:val="24"/>
                <w:szCs w:val="24"/>
              </w:rPr>
              <w:t>, allowing families to keep their pets even during times of greatest need</w:t>
            </w:r>
            <w:r w:rsidRPr="007B3F11">
              <w:rPr>
                <w:rFonts w:ascii="Times New Roman" w:hAnsi="Times New Roman" w:cs="Times New Roman"/>
                <w:sz w:val="24"/>
                <w:szCs w:val="24"/>
              </w:rPr>
              <w:t xml:space="preserve">. </w:t>
            </w:r>
            <w:r w:rsidRPr="007B3F11" w:rsidR="007B3F11">
              <w:rPr>
                <w:rFonts w:ascii="Times New Roman" w:hAnsi="Times New Roman" w:cs="Times New Roman"/>
                <w:sz w:val="24"/>
                <w:szCs w:val="24"/>
              </w:rPr>
              <w:t>In order to keep its prices low</w:t>
            </w:r>
            <w:r w:rsidR="00AD4575">
              <w:rPr>
                <w:rFonts w:ascii="Times New Roman" w:hAnsi="Times New Roman" w:cs="Times New Roman"/>
                <w:sz w:val="24"/>
                <w:szCs w:val="24"/>
              </w:rPr>
              <w:t xml:space="preserve"> and reduce </w:t>
            </w:r>
            <w:r w:rsidRPr="007B3F11" w:rsidR="007B3F11">
              <w:rPr>
                <w:rFonts w:ascii="Times New Roman" w:hAnsi="Times New Roman" w:cs="Times New Roman"/>
                <w:sz w:val="24"/>
                <w:szCs w:val="24"/>
              </w:rPr>
              <w:t xml:space="preserve">the barriers for reuniting pets </w:t>
            </w:r>
            <w:r w:rsidR="00210A9A">
              <w:rPr>
                <w:rFonts w:ascii="Times New Roman" w:hAnsi="Times New Roman" w:cs="Times New Roman"/>
                <w:sz w:val="24"/>
                <w:szCs w:val="24"/>
              </w:rPr>
              <w:t>with</w:t>
            </w:r>
            <w:r w:rsidRPr="007B3F11" w:rsidR="007B3F11">
              <w:rPr>
                <w:rFonts w:ascii="Times New Roman" w:hAnsi="Times New Roman" w:cs="Times New Roman"/>
                <w:sz w:val="24"/>
                <w:szCs w:val="24"/>
              </w:rPr>
              <w:t xml:space="preserve"> their owners, the EAS is requesting funds to offset the high budgetary costs of this program.</w:t>
            </w:r>
            <w:r w:rsidR="007B3F11">
              <w:rPr>
                <w:rFonts w:ascii="Times New Roman" w:hAnsi="Times New Roman" w:cs="Times New Roman"/>
                <w:sz w:val="24"/>
                <w:szCs w:val="24"/>
              </w:rPr>
              <w:t xml:space="preserve"> This funding will go directly towards animal care. Further, the </w:t>
            </w:r>
            <w:r>
              <w:rPr>
                <w:rFonts w:ascii="Times New Roman" w:hAnsi="Times New Roman" w:cs="Times New Roman"/>
                <w:sz w:val="24"/>
                <w:szCs w:val="24"/>
              </w:rPr>
              <w:t xml:space="preserve">EAS is seeking funding </w:t>
            </w:r>
            <w:r w:rsidR="007B3F11">
              <w:rPr>
                <w:rFonts w:ascii="Times New Roman" w:hAnsi="Times New Roman" w:cs="Times New Roman"/>
                <w:sz w:val="24"/>
                <w:szCs w:val="24"/>
              </w:rPr>
              <w:t xml:space="preserve">for marketing costs, so </w:t>
            </w:r>
            <w:r w:rsidR="00F42CC3">
              <w:rPr>
                <w:rFonts w:ascii="Times New Roman" w:hAnsi="Times New Roman" w:cs="Times New Roman"/>
                <w:sz w:val="24"/>
                <w:szCs w:val="24"/>
              </w:rPr>
              <w:t>the ESA</w:t>
            </w:r>
            <w:r w:rsidR="007B3F11">
              <w:rPr>
                <w:rFonts w:ascii="Times New Roman" w:hAnsi="Times New Roman" w:cs="Times New Roman"/>
                <w:sz w:val="24"/>
                <w:szCs w:val="24"/>
              </w:rPr>
              <w:t xml:space="preserve"> can </w:t>
            </w:r>
            <w:r>
              <w:rPr>
                <w:rFonts w:ascii="Times New Roman" w:hAnsi="Times New Roman" w:cs="Times New Roman"/>
                <w:sz w:val="24"/>
                <w:szCs w:val="24"/>
              </w:rPr>
              <w:t>further the effects of this progra</w:t>
            </w:r>
            <w:r w:rsidR="007B3F11">
              <w:rPr>
                <w:rFonts w:ascii="Times New Roman" w:hAnsi="Times New Roman" w:cs="Times New Roman"/>
                <w:sz w:val="24"/>
                <w:szCs w:val="24"/>
              </w:rPr>
              <w:t xml:space="preserve">m by ensuring all within the community </w:t>
            </w:r>
            <w:r w:rsidR="009E1A72">
              <w:rPr>
                <w:rFonts w:ascii="Times New Roman" w:hAnsi="Times New Roman" w:cs="Times New Roman"/>
                <w:sz w:val="24"/>
                <w:szCs w:val="24"/>
              </w:rPr>
              <w:t>are aware it is available</w:t>
            </w:r>
            <w:r w:rsidR="007B3F11">
              <w:rPr>
                <w:rFonts w:ascii="Times New Roman" w:hAnsi="Times New Roman" w:cs="Times New Roman"/>
                <w:sz w:val="24"/>
                <w:szCs w:val="24"/>
              </w:rPr>
              <w:t xml:space="preserve">. </w:t>
            </w:r>
          </w:p>
          <w:p w:rsidR="00574AF8" w:rsidP="00AC716E">
            <w:pPr>
              <w:jc w:val="both"/>
              <w:rPr>
                <w:rFonts w:ascii="Times New Roman" w:hAnsi="Times New Roman" w:cs="Times New Roman"/>
                <w:sz w:val="24"/>
                <w:szCs w:val="24"/>
              </w:rPr>
            </w:pPr>
          </w:p>
          <w:p w:rsidR="00685177" w:rsidRPr="007D6D4F" w:rsidP="007B3F11">
            <w:pPr>
              <w:jc w:val="both"/>
              <w:rPr>
                <w:rFonts w:ascii="Times New Roman" w:hAnsi="Times New Roman" w:cs="Times New Roman"/>
                <w:sz w:val="24"/>
                <w:szCs w:val="24"/>
              </w:rPr>
            </w:pPr>
          </w:p>
        </w:tc>
      </w:tr>
      <w:tr w:rsidTr="00685177">
        <w:tblPrEx>
          <w:tblW w:w="0" w:type="auto"/>
          <w:tblLook w:val="04A0"/>
        </w:tblPrEx>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Select the time frame that recipients will use this service</w:t>
            </w:r>
          </w:p>
        </w:tc>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0-3 months </w:t>
            </w:r>
          </w:p>
        </w:tc>
      </w:tr>
      <w:tr w:rsidTr="007B3F11">
        <w:tblPrEx>
          <w:tblW w:w="0" w:type="auto"/>
          <w:tblLook w:val="04A0"/>
        </w:tblPrEx>
        <w:tc>
          <w:tcPr>
            <w:tcW w:w="9350" w:type="dxa"/>
            <w:gridSpan w:val="2"/>
            <w:shd w:val="clear" w:color="auto" w:fill="auto"/>
          </w:tcPr>
          <w:p w:rsidR="001A0561" w:rsidRPr="007D6D4F" w:rsidP="006E01F0">
            <w:pPr>
              <w:rPr>
                <w:rFonts w:ascii="Times New Roman" w:hAnsi="Times New Roman" w:cs="Times New Roman"/>
                <w:sz w:val="24"/>
                <w:szCs w:val="24"/>
              </w:rPr>
            </w:pPr>
            <w:r>
              <w:rPr>
                <w:rFonts w:ascii="Times New Roman" w:hAnsi="Times New Roman" w:cs="Times New Roman"/>
                <w:sz w:val="24"/>
                <w:szCs w:val="24"/>
              </w:rPr>
              <w:t>Who are the partners in this project (please list)? (2000 characters)</w:t>
            </w:r>
          </w:p>
        </w:tc>
      </w:tr>
      <w:tr w:rsidTr="007B3F11">
        <w:tblPrEx>
          <w:tblW w:w="0" w:type="auto"/>
          <w:tblLook w:val="04A0"/>
        </w:tblPrEx>
        <w:tc>
          <w:tcPr>
            <w:tcW w:w="9350" w:type="dxa"/>
            <w:gridSpan w:val="2"/>
            <w:shd w:val="clear" w:color="auto" w:fill="auto"/>
          </w:tcPr>
          <w:p w:rsidR="00DC3C90" w:rsidRPr="001B0825" w:rsidP="0069129E">
            <w:pPr>
              <w:jc w:val="both"/>
              <w:rPr>
                <w:rFonts w:ascii="Times New Roman" w:hAnsi="Times New Roman" w:cs="Times New Roman"/>
                <w:sz w:val="24"/>
                <w:szCs w:val="24"/>
              </w:rPr>
            </w:pPr>
            <w:r w:rsidRPr="001B0825">
              <w:rPr>
                <w:rFonts w:ascii="Times New Roman" w:hAnsi="Times New Roman" w:cs="Times New Roman"/>
                <w:sz w:val="24"/>
                <w:szCs w:val="24"/>
              </w:rPr>
              <w:t xml:space="preserve">The EAS </w:t>
            </w:r>
            <w:r w:rsidRPr="001B0825" w:rsidR="005612FD">
              <w:rPr>
                <w:rFonts w:ascii="Times New Roman" w:hAnsi="Times New Roman" w:cs="Times New Roman"/>
                <w:sz w:val="24"/>
                <w:szCs w:val="24"/>
              </w:rPr>
              <w:t>partners</w:t>
            </w:r>
            <w:r w:rsidRPr="001B0825">
              <w:rPr>
                <w:rFonts w:ascii="Times New Roman" w:hAnsi="Times New Roman" w:cs="Times New Roman"/>
                <w:sz w:val="24"/>
                <w:szCs w:val="24"/>
              </w:rPr>
              <w:t xml:space="preserve"> with the </w:t>
            </w:r>
            <w:r w:rsidRPr="001B0825">
              <w:rPr>
                <w:rFonts w:ascii="Times New Roman" w:hAnsi="Times New Roman" w:cs="Times New Roman"/>
                <w:sz w:val="24"/>
                <w:szCs w:val="24"/>
              </w:rPr>
              <w:t>Edison P</w:t>
            </w:r>
            <w:r w:rsidRPr="001B0825" w:rsidR="005612FD">
              <w:rPr>
                <w:rFonts w:ascii="Times New Roman" w:hAnsi="Times New Roman" w:cs="Times New Roman"/>
                <w:sz w:val="24"/>
                <w:szCs w:val="24"/>
              </w:rPr>
              <w:t xml:space="preserve">olice Department - </w:t>
            </w:r>
            <w:r w:rsidRPr="001B0825">
              <w:rPr>
                <w:rFonts w:ascii="Times New Roman" w:hAnsi="Times New Roman" w:cs="Times New Roman"/>
                <w:sz w:val="24"/>
                <w:szCs w:val="24"/>
              </w:rPr>
              <w:t>Division of Adult Protection Services</w:t>
            </w:r>
            <w:r w:rsidRPr="001B0825">
              <w:rPr>
                <w:rFonts w:ascii="Times New Roman" w:hAnsi="Times New Roman" w:cs="Times New Roman"/>
                <w:sz w:val="24"/>
                <w:szCs w:val="24"/>
              </w:rPr>
              <w:t xml:space="preserve"> and A</w:t>
            </w:r>
            <w:r w:rsidRPr="001B0825">
              <w:rPr>
                <w:rFonts w:ascii="Times New Roman" w:hAnsi="Times New Roman" w:cs="Times New Roman"/>
                <w:sz w:val="24"/>
                <w:szCs w:val="24"/>
              </w:rPr>
              <w:t xml:space="preserve">nimal Control </w:t>
            </w:r>
            <w:r w:rsidRPr="001B0825" w:rsidR="005612FD">
              <w:rPr>
                <w:rFonts w:ascii="Times New Roman" w:hAnsi="Times New Roman" w:cs="Times New Roman"/>
                <w:sz w:val="24"/>
                <w:szCs w:val="24"/>
              </w:rPr>
              <w:t>on projects that involve temporary care of animals. The Edison Police Department is the law enforcement branch of the Edison Department of Public Safety. The Department has approximately 125 members devoted to the protection of Edison. The EAS also works with Edison Animal Control to place displaced or mistreated animals</w:t>
            </w:r>
            <w:r w:rsidRPr="001B0825" w:rsidR="00B24DF3">
              <w:rPr>
                <w:rFonts w:ascii="Times New Roman" w:hAnsi="Times New Roman" w:cs="Times New Roman"/>
                <w:sz w:val="24"/>
                <w:szCs w:val="24"/>
              </w:rPr>
              <w:t>,</w:t>
            </w:r>
            <w:r w:rsidRPr="001B0825" w:rsidR="005612FD">
              <w:rPr>
                <w:rFonts w:ascii="Times New Roman" w:hAnsi="Times New Roman" w:cs="Times New Roman"/>
                <w:sz w:val="24"/>
                <w:szCs w:val="24"/>
              </w:rPr>
              <w:t xml:space="preserve"> as well as answer calls for pets needing a temporary home. The Animal Control Unit is run within the same department</w:t>
            </w:r>
            <w:r w:rsidRPr="001B0825" w:rsidR="00807D10">
              <w:rPr>
                <w:rFonts w:ascii="Times New Roman" w:hAnsi="Times New Roman" w:cs="Times New Roman"/>
                <w:sz w:val="24"/>
                <w:szCs w:val="24"/>
              </w:rPr>
              <w:t xml:space="preserve"> as the EAS</w:t>
            </w:r>
            <w:r w:rsidRPr="001B0825" w:rsidR="0069129E">
              <w:rPr>
                <w:rFonts w:ascii="Times New Roman" w:hAnsi="Times New Roman" w:cs="Times New Roman"/>
                <w:sz w:val="24"/>
                <w:szCs w:val="24"/>
              </w:rPr>
              <w:t xml:space="preserve">. </w:t>
            </w:r>
            <w:r w:rsidRPr="001B0825" w:rsidR="001B0825">
              <w:rPr>
                <w:rFonts w:ascii="Times New Roman" w:hAnsi="Times New Roman" w:cs="Times New Roman"/>
                <w:sz w:val="24"/>
                <w:szCs w:val="24"/>
                <w:shd w:val="clear" w:color="auto" w:fill="FFFFFF"/>
              </w:rPr>
              <w:t xml:space="preserve">Animal Control officers are available 24/7. </w:t>
            </w:r>
            <w:r w:rsidRPr="001B0825" w:rsidR="001B0825">
              <w:rPr>
                <w:rFonts w:ascii="Times New Roman" w:hAnsi="Times New Roman" w:cs="Times New Roman"/>
                <w:sz w:val="24"/>
                <w:szCs w:val="24"/>
                <w:shd w:val="clear" w:color="auto" w:fill="FFFFFF"/>
              </w:rPr>
              <w:t>These officer</w:t>
            </w:r>
            <w:r w:rsidRPr="001B0825" w:rsidR="001B0825">
              <w:rPr>
                <w:rFonts w:ascii="Times New Roman" w:hAnsi="Times New Roman" w:cs="Times New Roman"/>
                <w:sz w:val="24"/>
                <w:szCs w:val="24"/>
                <w:shd w:val="clear" w:color="auto" w:fill="FFFFFF"/>
              </w:rPr>
              <w:t>s are responsible for enforcing town ordinances pertaining to animals and investigating animal cruelty/neglect</w:t>
            </w:r>
            <w:r w:rsidRPr="001B0825" w:rsidR="001B0825">
              <w:rPr>
                <w:rFonts w:ascii="Times New Roman" w:hAnsi="Times New Roman" w:cs="Times New Roman"/>
                <w:sz w:val="24"/>
                <w:szCs w:val="24"/>
                <w:shd w:val="clear" w:color="auto" w:fill="FFFFFF"/>
              </w:rPr>
              <w:t xml:space="preserve">. </w:t>
            </w:r>
            <w:r w:rsidRPr="001B0825" w:rsidR="0069129E">
              <w:rPr>
                <w:rFonts w:ascii="Times New Roman" w:hAnsi="Times New Roman" w:cs="Times New Roman"/>
                <w:sz w:val="24"/>
                <w:szCs w:val="24"/>
              </w:rPr>
              <w:t>The EAS will also</w:t>
            </w:r>
            <w:r w:rsidRPr="001B0825" w:rsidR="00807D10">
              <w:rPr>
                <w:rFonts w:ascii="Times New Roman" w:hAnsi="Times New Roman" w:cs="Times New Roman"/>
                <w:sz w:val="24"/>
                <w:szCs w:val="24"/>
              </w:rPr>
              <w:t xml:space="preserve"> occasionally</w:t>
            </w:r>
            <w:r w:rsidRPr="001B0825" w:rsidR="0069129E">
              <w:rPr>
                <w:rFonts w:ascii="Times New Roman" w:hAnsi="Times New Roman" w:cs="Times New Roman"/>
                <w:sz w:val="24"/>
                <w:szCs w:val="24"/>
              </w:rPr>
              <w:t xml:space="preserve"> receive calls from the police departments of the surrounding communities it serves, including Highland Park, Dunellen, Metuchen and Piscataway</w:t>
            </w:r>
            <w:r w:rsidRPr="001B0825" w:rsidR="00807D10">
              <w:rPr>
                <w:rFonts w:ascii="Times New Roman" w:hAnsi="Times New Roman" w:cs="Times New Roman"/>
                <w:sz w:val="24"/>
                <w:szCs w:val="24"/>
              </w:rPr>
              <w:t xml:space="preserve">, which have contractual arrangements with Edison Animal Shelter and Edison Animal Control. </w:t>
            </w:r>
          </w:p>
          <w:p w:rsidR="001A0561" w:rsidRPr="007D6D4F" w:rsidP="006E01F0">
            <w:pPr>
              <w:rPr>
                <w:rFonts w:ascii="Times New Roman" w:hAnsi="Times New Roman" w:cs="Times New Roman"/>
                <w:sz w:val="24"/>
                <w:szCs w:val="24"/>
              </w:rPr>
            </w:pPr>
          </w:p>
        </w:tc>
      </w:tr>
      <w:tr w:rsidTr="0069129E">
        <w:tblPrEx>
          <w:tblW w:w="0" w:type="auto"/>
          <w:tblLook w:val="04A0"/>
        </w:tblPrEx>
        <w:tc>
          <w:tcPr>
            <w:tcW w:w="9350" w:type="dxa"/>
            <w:gridSpan w:val="2"/>
            <w:shd w:val="clear" w:color="auto" w:fill="auto"/>
          </w:tcPr>
          <w:p w:rsidR="001A0561" w:rsidRPr="007D6D4F" w:rsidP="006E01F0">
            <w:pPr>
              <w:rPr>
                <w:rFonts w:ascii="Times New Roman" w:hAnsi="Times New Roman" w:cs="Times New Roman"/>
                <w:sz w:val="24"/>
                <w:szCs w:val="24"/>
              </w:rPr>
            </w:pPr>
            <w:r>
              <w:rPr>
                <w:rFonts w:ascii="Times New Roman" w:hAnsi="Times New Roman" w:cs="Times New Roman"/>
                <w:sz w:val="24"/>
                <w:szCs w:val="24"/>
              </w:rPr>
              <w:t>How do you collaborate? (2000 characters)</w:t>
            </w:r>
          </w:p>
        </w:tc>
      </w:tr>
      <w:tr w:rsidTr="0069129E">
        <w:tblPrEx>
          <w:tblW w:w="0" w:type="auto"/>
          <w:tblLook w:val="04A0"/>
        </w:tblPrEx>
        <w:tc>
          <w:tcPr>
            <w:tcW w:w="9350" w:type="dxa"/>
            <w:gridSpan w:val="2"/>
            <w:shd w:val="clear" w:color="auto" w:fill="auto"/>
          </w:tcPr>
          <w:p w:rsidR="005612FD" w:rsidP="0069129E">
            <w:pPr>
              <w:jc w:val="both"/>
              <w:rPr>
                <w:rFonts w:ascii="Times New Roman" w:hAnsi="Times New Roman" w:cs="Times New Roman"/>
                <w:sz w:val="24"/>
                <w:szCs w:val="24"/>
              </w:rPr>
            </w:pPr>
            <w:r>
              <w:rPr>
                <w:rFonts w:ascii="Times New Roman" w:hAnsi="Times New Roman" w:cs="Times New Roman"/>
                <w:sz w:val="24"/>
                <w:szCs w:val="24"/>
              </w:rPr>
              <w:t>The EAS works with partners to service</w:t>
            </w:r>
            <w:r>
              <w:rPr>
                <w:rFonts w:ascii="Times New Roman" w:hAnsi="Times New Roman" w:cs="Times New Roman"/>
                <w:sz w:val="24"/>
                <w:szCs w:val="24"/>
              </w:rPr>
              <w:t xml:space="preserve"> individuals experiencing domestic abuse, homelessness,</w:t>
            </w:r>
            <w:r>
              <w:rPr>
                <w:rFonts w:ascii="Times New Roman" w:hAnsi="Times New Roman" w:cs="Times New Roman"/>
                <w:sz w:val="24"/>
                <w:szCs w:val="24"/>
              </w:rPr>
              <w:t xml:space="preserve"> or </w:t>
            </w:r>
            <w:r>
              <w:rPr>
                <w:rFonts w:ascii="Times New Roman" w:hAnsi="Times New Roman" w:cs="Times New Roman"/>
                <w:sz w:val="24"/>
                <w:szCs w:val="24"/>
              </w:rPr>
              <w:t xml:space="preserve">entrance into jail, </w:t>
            </w:r>
            <w:r>
              <w:rPr>
                <w:rFonts w:ascii="Times New Roman" w:hAnsi="Times New Roman" w:cs="Times New Roman"/>
                <w:sz w:val="24"/>
                <w:szCs w:val="24"/>
              </w:rPr>
              <w:t xml:space="preserve">and people </w:t>
            </w:r>
            <w:r w:rsidRPr="00AC716E">
              <w:rPr>
                <w:rFonts w:ascii="Times New Roman" w:hAnsi="Times New Roman" w:cs="Times New Roman"/>
                <w:sz w:val="24"/>
                <w:szCs w:val="24"/>
              </w:rPr>
              <w:t>requiring hospitalization, medical treatment, or hospice care</w:t>
            </w:r>
            <w:r>
              <w:rPr>
                <w:rFonts w:ascii="Times New Roman" w:hAnsi="Times New Roman" w:cs="Times New Roman"/>
                <w:sz w:val="24"/>
                <w:szCs w:val="24"/>
              </w:rPr>
              <w:t xml:space="preserve">. Depending on the circumstances around the need to relinquish a pet, the EAS </w:t>
            </w:r>
            <w:r>
              <w:rPr>
                <w:rFonts w:ascii="Times New Roman" w:hAnsi="Times New Roman" w:cs="Times New Roman"/>
                <w:sz w:val="24"/>
                <w:szCs w:val="24"/>
              </w:rPr>
              <w:t>receive</w:t>
            </w:r>
            <w:r>
              <w:rPr>
                <w:rFonts w:ascii="Times New Roman" w:hAnsi="Times New Roman" w:cs="Times New Roman"/>
                <w:sz w:val="24"/>
                <w:szCs w:val="24"/>
              </w:rPr>
              <w:t>s</w:t>
            </w:r>
            <w:r>
              <w:rPr>
                <w:rFonts w:ascii="Times New Roman" w:hAnsi="Times New Roman" w:cs="Times New Roman"/>
                <w:sz w:val="24"/>
                <w:szCs w:val="24"/>
              </w:rPr>
              <w:t xml:space="preserve"> a call from</w:t>
            </w:r>
            <w:r>
              <w:rPr>
                <w:rFonts w:ascii="Times New Roman" w:hAnsi="Times New Roman" w:cs="Times New Roman"/>
                <w:sz w:val="24"/>
                <w:szCs w:val="24"/>
              </w:rPr>
              <w:t xml:space="preserve"> either</w:t>
            </w:r>
            <w:r>
              <w:rPr>
                <w:rFonts w:ascii="Times New Roman" w:hAnsi="Times New Roman" w:cs="Times New Roman"/>
                <w:sz w:val="24"/>
                <w:szCs w:val="24"/>
              </w:rPr>
              <w:t xml:space="preserve"> the</w:t>
            </w:r>
            <w:r>
              <w:rPr>
                <w:rFonts w:ascii="Times New Roman" w:hAnsi="Times New Roman" w:cs="Times New Roman"/>
                <w:sz w:val="24"/>
                <w:szCs w:val="24"/>
              </w:rPr>
              <w:t xml:space="preserve"> Edison Police Department - Division of Adult Protection Services or directly from the pet owner or their family to request temporary housing. The EAS then contact</w:t>
            </w:r>
            <w:r w:rsidR="00B66F7F">
              <w:rPr>
                <w:rFonts w:ascii="Times New Roman" w:hAnsi="Times New Roman" w:cs="Times New Roman"/>
                <w:sz w:val="24"/>
                <w:szCs w:val="24"/>
              </w:rPr>
              <w:t>s</w:t>
            </w:r>
            <w:r>
              <w:rPr>
                <w:rFonts w:ascii="Times New Roman" w:hAnsi="Times New Roman" w:cs="Times New Roman"/>
                <w:sz w:val="24"/>
                <w:szCs w:val="24"/>
              </w:rPr>
              <w:t xml:space="preserve"> these individuals and works with the family to set up a time to drop off the pet for temporary housing. </w:t>
            </w:r>
            <w:r w:rsidR="00807D10">
              <w:rPr>
                <w:rFonts w:ascii="Times New Roman" w:hAnsi="Times New Roman" w:cs="Times New Roman"/>
                <w:sz w:val="24"/>
                <w:szCs w:val="24"/>
              </w:rPr>
              <w:t xml:space="preserve">The EAS also works with these families to plan for the reunification with their pet after the </w:t>
            </w:r>
            <w:r w:rsidR="00807D10">
              <w:rPr>
                <w:rFonts w:ascii="Times New Roman" w:hAnsi="Times New Roman" w:cs="Times New Roman"/>
                <w:sz w:val="24"/>
                <w:szCs w:val="24"/>
              </w:rPr>
              <w:t xml:space="preserve">completion of the temporary housing. These partners are vital to the EAS as </w:t>
            </w:r>
            <w:r w:rsidR="00B66F7F">
              <w:rPr>
                <w:rFonts w:ascii="Times New Roman" w:hAnsi="Times New Roman" w:cs="Times New Roman"/>
                <w:sz w:val="24"/>
                <w:szCs w:val="24"/>
              </w:rPr>
              <w:t>they</w:t>
            </w:r>
            <w:r w:rsidR="00807D10">
              <w:rPr>
                <w:rFonts w:ascii="Times New Roman" w:hAnsi="Times New Roman" w:cs="Times New Roman"/>
                <w:sz w:val="24"/>
                <w:szCs w:val="24"/>
              </w:rPr>
              <w:t xml:space="preserve"> often receive calls before the EAS</w:t>
            </w:r>
            <w:r w:rsidR="00B66F7F">
              <w:rPr>
                <w:rFonts w:ascii="Times New Roman" w:hAnsi="Times New Roman" w:cs="Times New Roman"/>
                <w:sz w:val="24"/>
                <w:szCs w:val="24"/>
              </w:rPr>
              <w:t xml:space="preserve"> itself</w:t>
            </w:r>
            <w:r w:rsidR="00807D10">
              <w:rPr>
                <w:rFonts w:ascii="Times New Roman" w:hAnsi="Times New Roman" w:cs="Times New Roman"/>
                <w:sz w:val="24"/>
                <w:szCs w:val="24"/>
              </w:rPr>
              <w:t xml:space="preserve">. Additionally, these partners work to update the community of this program as some do not know that they can house their pets temporarily instead of giving their pet up altogether. By working collaboratively, the EAS </w:t>
            </w:r>
            <w:r w:rsidR="00B66F7F">
              <w:rPr>
                <w:rFonts w:ascii="Times New Roman" w:hAnsi="Times New Roman" w:cs="Times New Roman"/>
                <w:sz w:val="24"/>
                <w:szCs w:val="24"/>
              </w:rPr>
              <w:t>is able to better serve</w:t>
            </w:r>
            <w:r w:rsidR="00807D10">
              <w:rPr>
                <w:rFonts w:ascii="Times New Roman" w:hAnsi="Times New Roman" w:cs="Times New Roman"/>
                <w:sz w:val="24"/>
                <w:szCs w:val="24"/>
              </w:rPr>
              <w:t xml:space="preserve"> the community. </w:t>
            </w:r>
          </w:p>
          <w:p w:rsidR="001A0561" w:rsidRPr="007D6D4F" w:rsidP="0069129E">
            <w:pPr>
              <w:rPr>
                <w:rFonts w:ascii="Times New Roman" w:hAnsi="Times New Roman" w:cs="Times New Roman"/>
                <w:sz w:val="24"/>
                <w:szCs w:val="24"/>
              </w:rPr>
            </w:pPr>
          </w:p>
        </w:tc>
      </w:tr>
      <w:tr w:rsidTr="00575479">
        <w:tblPrEx>
          <w:tblW w:w="0" w:type="auto"/>
          <w:tblLook w:val="04A0"/>
        </w:tblPrEx>
        <w:tc>
          <w:tcPr>
            <w:tcW w:w="9350" w:type="dxa"/>
            <w:gridSpan w:val="2"/>
            <w:shd w:val="clear" w:color="auto" w:fill="auto"/>
          </w:tcPr>
          <w:p w:rsidR="001A0561" w:rsidRPr="00807D10" w:rsidP="006E01F0">
            <w:pPr>
              <w:rPr>
                <w:rFonts w:ascii="Times New Roman" w:hAnsi="Times New Roman" w:cs="Times New Roman"/>
                <w:sz w:val="24"/>
                <w:szCs w:val="24"/>
              </w:rPr>
            </w:pPr>
            <w:r w:rsidRPr="00807D10">
              <w:rPr>
                <w:rFonts w:ascii="Times New Roman" w:hAnsi="Times New Roman" w:cs="Times New Roman"/>
                <w:sz w:val="24"/>
                <w:szCs w:val="24"/>
              </w:rPr>
              <w:t>Is there a resource exchange between partner organizations? (2000 characters)</w:t>
            </w:r>
          </w:p>
        </w:tc>
      </w:tr>
      <w:tr w:rsidTr="00575479">
        <w:tblPrEx>
          <w:tblW w:w="0" w:type="auto"/>
          <w:tblLook w:val="04A0"/>
        </w:tblPrEx>
        <w:tc>
          <w:tcPr>
            <w:tcW w:w="9350" w:type="dxa"/>
            <w:gridSpan w:val="2"/>
            <w:shd w:val="clear" w:color="auto" w:fill="auto"/>
          </w:tcPr>
          <w:p w:rsidR="001A0561" w:rsidP="0069129E">
            <w:pPr>
              <w:rPr>
                <w:rFonts w:ascii="Times New Roman" w:hAnsi="Times New Roman" w:cs="Times New Roman"/>
                <w:sz w:val="24"/>
                <w:szCs w:val="24"/>
              </w:rPr>
            </w:pPr>
            <w:r>
              <w:rPr>
                <w:rFonts w:ascii="Times New Roman" w:hAnsi="Times New Roman" w:cs="Times New Roman"/>
                <w:sz w:val="24"/>
                <w:szCs w:val="24"/>
              </w:rPr>
              <w:t xml:space="preserve">There are no monetary costs for the partnership between EAS, Edison Animal Control, and </w:t>
            </w:r>
            <w:r w:rsidRPr="001B0825">
              <w:rPr>
                <w:rFonts w:ascii="Times New Roman" w:hAnsi="Times New Roman" w:cs="Times New Roman"/>
                <w:sz w:val="24"/>
                <w:szCs w:val="24"/>
              </w:rPr>
              <w:t>Edison Police Department - Division of Adult Protection Services</w:t>
            </w:r>
            <w:r>
              <w:rPr>
                <w:rFonts w:ascii="Times New Roman" w:hAnsi="Times New Roman" w:cs="Times New Roman"/>
                <w:sz w:val="24"/>
                <w:szCs w:val="24"/>
              </w:rPr>
              <w:t xml:space="preserve">. These are all departments of Edison municipal government who work collaboratively. The Edison Animal Control and </w:t>
            </w:r>
            <w:r w:rsidRPr="001B0825">
              <w:rPr>
                <w:rFonts w:ascii="Times New Roman" w:hAnsi="Times New Roman" w:cs="Times New Roman"/>
                <w:sz w:val="24"/>
                <w:szCs w:val="24"/>
              </w:rPr>
              <w:t>Edison Police Department - Division of Adult Protection Services</w:t>
            </w:r>
            <w:r>
              <w:rPr>
                <w:rFonts w:ascii="Times New Roman" w:hAnsi="Times New Roman" w:cs="Times New Roman"/>
                <w:sz w:val="24"/>
                <w:szCs w:val="24"/>
              </w:rPr>
              <w:t xml:space="preserve"> bring pets to the shelter. </w:t>
            </w:r>
            <w:bookmarkStart w:id="0" w:name="_GoBack"/>
            <w:bookmarkEnd w:id="0"/>
          </w:p>
          <w:p w:rsidR="00807D10" w:rsidRPr="00807D10" w:rsidP="0069129E">
            <w:pPr>
              <w:rPr>
                <w:rFonts w:ascii="Times New Roman" w:hAnsi="Times New Roman" w:cs="Times New Roman"/>
                <w:sz w:val="24"/>
                <w:szCs w:val="24"/>
              </w:rPr>
            </w:pPr>
          </w:p>
        </w:tc>
      </w:tr>
      <w:tr w:rsidTr="00690079">
        <w:tblPrEx>
          <w:tblW w:w="0" w:type="auto"/>
          <w:tblLook w:val="04A0"/>
        </w:tblPrEx>
        <w:tc>
          <w:tcPr>
            <w:tcW w:w="4675" w:type="dxa"/>
            <w:shd w:val="clear" w:color="auto" w:fill="FFFFFF" w:themeFill="background1"/>
          </w:tcPr>
          <w:p w:rsidR="00685177" w:rsidP="006E01F0">
            <w:pPr>
              <w:rPr>
                <w:rFonts w:ascii="Times New Roman" w:hAnsi="Times New Roman" w:cs="Times New Roman"/>
                <w:sz w:val="24"/>
                <w:szCs w:val="24"/>
              </w:rPr>
            </w:pPr>
            <w:r>
              <w:rPr>
                <w:rFonts w:ascii="Times New Roman" w:hAnsi="Times New Roman" w:cs="Times New Roman"/>
                <w:sz w:val="24"/>
                <w:szCs w:val="24"/>
              </w:rPr>
              <w:t>Do you have formal agreements (MOU’s)</w:t>
            </w:r>
          </w:p>
        </w:tc>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No</w:t>
            </w:r>
          </w:p>
        </w:tc>
      </w:tr>
      <w:tr w:rsidTr="00685177">
        <w:tblPrEx>
          <w:tblW w:w="0" w:type="auto"/>
          <w:tblLook w:val="04A0"/>
        </w:tblPrEx>
        <w:tc>
          <w:tcPr>
            <w:tcW w:w="4675" w:type="dxa"/>
            <w:shd w:val="clear" w:color="auto" w:fill="auto"/>
          </w:tcPr>
          <w:p w:rsidR="00685177" w:rsidP="006E01F0">
            <w:pPr>
              <w:rPr>
                <w:rFonts w:ascii="Times New Roman" w:hAnsi="Times New Roman" w:cs="Times New Roman"/>
                <w:sz w:val="24"/>
                <w:szCs w:val="24"/>
              </w:rPr>
            </w:pPr>
            <w:r>
              <w:rPr>
                <w:rFonts w:ascii="Times New Roman" w:hAnsi="Times New Roman" w:cs="Times New Roman"/>
                <w:sz w:val="24"/>
                <w:szCs w:val="24"/>
              </w:rPr>
              <w:t>How will you measure the success of this program?</w:t>
            </w:r>
          </w:p>
        </w:tc>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The EAS possesses software that tracks the intake of pets and the reason for their stay at the animal shelter. With this software program, the EAS will be able to quantitatively measure the success of </w:t>
            </w:r>
            <w:r w:rsidR="00EB2C14">
              <w:rPr>
                <w:rFonts w:ascii="Times New Roman" w:hAnsi="Times New Roman" w:cs="Times New Roman"/>
                <w:sz w:val="24"/>
                <w:szCs w:val="24"/>
              </w:rPr>
              <w:t>the expansion of this program and</w:t>
            </w:r>
            <w:r>
              <w:rPr>
                <w:rFonts w:ascii="Times New Roman" w:hAnsi="Times New Roman" w:cs="Times New Roman"/>
                <w:sz w:val="24"/>
                <w:szCs w:val="24"/>
              </w:rPr>
              <w:t xml:space="preserve"> marketing efforts. At the end of each month, the EAS will measure the </w:t>
            </w:r>
            <w:r w:rsidR="00547C0D">
              <w:rPr>
                <w:rFonts w:ascii="Times New Roman" w:hAnsi="Times New Roman" w:cs="Times New Roman"/>
                <w:sz w:val="24"/>
                <w:szCs w:val="24"/>
              </w:rPr>
              <w:t xml:space="preserve">number of pets taken in for temporary housing and compare to previous months. From there, the EAS will work to alter its marketing plans to </w:t>
            </w:r>
            <w:r w:rsidR="002B7A5B">
              <w:rPr>
                <w:rFonts w:ascii="Times New Roman" w:hAnsi="Times New Roman" w:cs="Times New Roman"/>
                <w:sz w:val="24"/>
                <w:szCs w:val="24"/>
              </w:rPr>
              <w:t>determine if we can reach</w:t>
            </w:r>
            <w:r w:rsidR="00547C0D">
              <w:rPr>
                <w:rFonts w:ascii="Times New Roman" w:hAnsi="Times New Roman" w:cs="Times New Roman"/>
                <w:sz w:val="24"/>
                <w:szCs w:val="24"/>
              </w:rPr>
              <w:t xml:space="preserve"> more members of the community. </w:t>
            </w:r>
          </w:p>
        </w:tc>
      </w:tr>
      <w:tr w:rsidTr="00685177">
        <w:tblPrEx>
          <w:tblW w:w="0" w:type="auto"/>
          <w:tblLook w:val="04A0"/>
        </w:tblPrEx>
        <w:tc>
          <w:tcPr>
            <w:tcW w:w="4675" w:type="dxa"/>
            <w:shd w:val="clear" w:color="auto" w:fill="auto"/>
          </w:tcPr>
          <w:p w:rsidR="00685177" w:rsidP="006E01F0">
            <w:pPr>
              <w:rPr>
                <w:rFonts w:ascii="Times New Roman" w:hAnsi="Times New Roman" w:cs="Times New Roman"/>
                <w:sz w:val="24"/>
                <w:szCs w:val="24"/>
              </w:rPr>
            </w:pPr>
            <w:r>
              <w:rPr>
                <w:rFonts w:ascii="Times New Roman" w:hAnsi="Times New Roman" w:cs="Times New Roman"/>
                <w:sz w:val="24"/>
                <w:szCs w:val="24"/>
              </w:rPr>
              <w:t>Proposed number of people to be served in the overall project</w:t>
            </w:r>
          </w:p>
        </w:tc>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15-20 a year</w:t>
            </w:r>
          </w:p>
        </w:tc>
      </w:tr>
      <w:tr w:rsidTr="00690079">
        <w:tblPrEx>
          <w:tblW w:w="0" w:type="auto"/>
          <w:tblLook w:val="04A0"/>
        </w:tblPrEx>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Proposed number of animals to be seen/served in the overall project: (dogs and cats)?</w:t>
            </w:r>
          </w:p>
        </w:tc>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15-30 a year </w:t>
            </w:r>
          </w:p>
        </w:tc>
      </w:tr>
      <w:tr w:rsidTr="00685177">
        <w:tblPrEx>
          <w:tblW w:w="0" w:type="auto"/>
          <w:tblLook w:val="04A0"/>
        </w:tblPrEx>
        <w:tc>
          <w:tcPr>
            <w:tcW w:w="9350" w:type="dxa"/>
            <w:gridSpan w:val="2"/>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How are you communicating the availability of the program to recipients? (2000 character)</w:t>
            </w:r>
          </w:p>
        </w:tc>
      </w:tr>
      <w:tr w:rsidTr="00685177">
        <w:tblPrEx>
          <w:tblW w:w="0" w:type="auto"/>
          <w:tblLook w:val="04A0"/>
        </w:tblPrEx>
        <w:tc>
          <w:tcPr>
            <w:tcW w:w="9350" w:type="dxa"/>
            <w:gridSpan w:val="2"/>
            <w:shd w:val="clear" w:color="auto" w:fill="auto"/>
          </w:tcPr>
          <w:p w:rsidR="0069129E" w:rsidP="00807D10">
            <w:pPr>
              <w:jc w:val="both"/>
              <w:rPr>
                <w:rFonts w:ascii="Times New Roman" w:hAnsi="Times New Roman" w:cs="Times New Roman"/>
                <w:sz w:val="24"/>
                <w:szCs w:val="24"/>
              </w:rPr>
            </w:pPr>
            <w:r>
              <w:rPr>
                <w:rFonts w:ascii="Times New Roman" w:hAnsi="Times New Roman" w:cs="Times New Roman"/>
                <w:sz w:val="24"/>
                <w:szCs w:val="24"/>
              </w:rPr>
              <w:t>The community is made aware of this program</w:t>
            </w:r>
            <w:r>
              <w:rPr>
                <w:rFonts w:ascii="Times New Roman" w:hAnsi="Times New Roman" w:cs="Times New Roman"/>
                <w:sz w:val="24"/>
                <w:szCs w:val="24"/>
              </w:rPr>
              <w:t xml:space="preserve"> through the different departments who partner </w:t>
            </w:r>
            <w:r w:rsidR="009931FA">
              <w:rPr>
                <w:rFonts w:ascii="Times New Roman" w:hAnsi="Times New Roman" w:cs="Times New Roman"/>
                <w:sz w:val="24"/>
                <w:szCs w:val="24"/>
              </w:rPr>
              <w:t>to provide</w:t>
            </w:r>
            <w:r>
              <w:rPr>
                <w:rFonts w:ascii="Times New Roman" w:hAnsi="Times New Roman" w:cs="Times New Roman"/>
                <w:sz w:val="24"/>
                <w:szCs w:val="24"/>
              </w:rPr>
              <w:t xml:space="preserve"> these services. The EAS</w:t>
            </w:r>
            <w:r w:rsidR="00807D10">
              <w:rPr>
                <w:rFonts w:ascii="Times New Roman" w:hAnsi="Times New Roman" w:cs="Times New Roman"/>
                <w:sz w:val="24"/>
                <w:szCs w:val="24"/>
              </w:rPr>
              <w:t xml:space="preserve"> and Edison </w:t>
            </w:r>
            <w:r>
              <w:rPr>
                <w:rFonts w:ascii="Times New Roman" w:hAnsi="Times New Roman" w:cs="Times New Roman"/>
                <w:sz w:val="24"/>
                <w:szCs w:val="24"/>
              </w:rPr>
              <w:t xml:space="preserve">Animal Control advertise this program on </w:t>
            </w:r>
            <w:r w:rsidR="009931FA">
              <w:rPr>
                <w:rFonts w:ascii="Times New Roman" w:hAnsi="Times New Roman" w:cs="Times New Roman"/>
                <w:sz w:val="24"/>
                <w:szCs w:val="24"/>
              </w:rPr>
              <w:t xml:space="preserve">their </w:t>
            </w:r>
            <w:r>
              <w:rPr>
                <w:rFonts w:ascii="Times New Roman" w:hAnsi="Times New Roman" w:cs="Times New Roman"/>
                <w:sz w:val="24"/>
                <w:szCs w:val="24"/>
              </w:rPr>
              <w:t>website</w:t>
            </w:r>
            <w:r w:rsidR="009931FA">
              <w:rPr>
                <w:rFonts w:ascii="Times New Roman" w:hAnsi="Times New Roman" w:cs="Times New Roman"/>
                <w:sz w:val="24"/>
                <w:szCs w:val="24"/>
              </w:rPr>
              <w:t>, which is c</w:t>
            </w:r>
            <w:r>
              <w:rPr>
                <w:rFonts w:ascii="Times New Roman" w:hAnsi="Times New Roman" w:cs="Times New Roman"/>
                <w:sz w:val="24"/>
                <w:szCs w:val="24"/>
              </w:rPr>
              <w:t xml:space="preserve">urrently under construction, but will be listed on the final website. Further, the Edison Police Department and surrounding police departments are aware of this service and </w:t>
            </w:r>
            <w:r w:rsidR="009931FA">
              <w:rPr>
                <w:rFonts w:ascii="Times New Roman" w:hAnsi="Times New Roman" w:cs="Times New Roman"/>
                <w:sz w:val="24"/>
                <w:szCs w:val="24"/>
              </w:rPr>
              <w:t xml:space="preserve">regularly </w:t>
            </w:r>
            <w:r>
              <w:rPr>
                <w:rFonts w:ascii="Times New Roman" w:hAnsi="Times New Roman" w:cs="Times New Roman"/>
                <w:sz w:val="24"/>
                <w:szCs w:val="24"/>
              </w:rPr>
              <w:t xml:space="preserve">offer it to residents. </w:t>
            </w:r>
            <w:r w:rsidR="00C43E55">
              <w:rPr>
                <w:rFonts w:ascii="Times New Roman" w:hAnsi="Times New Roman" w:cs="Times New Roman"/>
                <w:sz w:val="24"/>
                <w:szCs w:val="24"/>
              </w:rPr>
              <w:t xml:space="preserve">The EAS would like to </w:t>
            </w:r>
            <w:r w:rsidR="00C44B45">
              <w:rPr>
                <w:rFonts w:ascii="Times New Roman" w:hAnsi="Times New Roman" w:cs="Times New Roman"/>
                <w:sz w:val="24"/>
                <w:szCs w:val="24"/>
              </w:rPr>
              <w:t>increase advertising of this program</w:t>
            </w:r>
            <w:r w:rsidR="00C43E55">
              <w:rPr>
                <w:rFonts w:ascii="Times New Roman" w:hAnsi="Times New Roman" w:cs="Times New Roman"/>
                <w:sz w:val="24"/>
                <w:szCs w:val="24"/>
              </w:rPr>
              <w:t xml:space="preserve"> throughout the </w:t>
            </w:r>
            <w:r w:rsidR="00807D10">
              <w:rPr>
                <w:rFonts w:ascii="Times New Roman" w:hAnsi="Times New Roman" w:cs="Times New Roman"/>
                <w:sz w:val="24"/>
                <w:szCs w:val="24"/>
              </w:rPr>
              <w:t>community ensuring that all are aware of its presence. For this reason, the EAS is also seeking funding for marketing efforts of this project through this grant program. This will be used to create fliers and brochures</w:t>
            </w:r>
            <w:r w:rsidR="00A263EB">
              <w:rPr>
                <w:rFonts w:ascii="Times New Roman" w:hAnsi="Times New Roman" w:cs="Times New Roman"/>
                <w:sz w:val="24"/>
                <w:szCs w:val="24"/>
              </w:rPr>
              <w:t xml:space="preserve"> describing this program and its services</w:t>
            </w:r>
            <w:r w:rsidR="00807D10">
              <w:rPr>
                <w:rFonts w:ascii="Times New Roman" w:hAnsi="Times New Roman" w:cs="Times New Roman"/>
                <w:sz w:val="24"/>
                <w:szCs w:val="24"/>
              </w:rPr>
              <w:t xml:space="preserve"> that can be </w:t>
            </w:r>
            <w:r w:rsidR="006A74BA">
              <w:rPr>
                <w:rFonts w:ascii="Times New Roman" w:hAnsi="Times New Roman" w:cs="Times New Roman"/>
                <w:sz w:val="24"/>
                <w:szCs w:val="24"/>
              </w:rPr>
              <w:t xml:space="preserve">displayed </w:t>
            </w:r>
            <w:r w:rsidR="00807D10">
              <w:rPr>
                <w:rFonts w:ascii="Times New Roman" w:hAnsi="Times New Roman" w:cs="Times New Roman"/>
                <w:sz w:val="24"/>
                <w:szCs w:val="24"/>
              </w:rPr>
              <w:t>in municipal hall,</w:t>
            </w:r>
            <w:r w:rsidR="00A263EB">
              <w:rPr>
                <w:rFonts w:ascii="Times New Roman" w:hAnsi="Times New Roman" w:cs="Times New Roman"/>
                <w:sz w:val="24"/>
                <w:szCs w:val="24"/>
              </w:rPr>
              <w:t xml:space="preserve"> local stores,</w:t>
            </w:r>
            <w:r w:rsidR="00807D10">
              <w:rPr>
                <w:rFonts w:ascii="Times New Roman" w:hAnsi="Times New Roman" w:cs="Times New Roman"/>
                <w:sz w:val="24"/>
                <w:szCs w:val="24"/>
              </w:rPr>
              <w:t xml:space="preserve"> the police department, and at the local hospitals, ensuring that those most likely to use this service are aware of it during their greatest time of need. </w:t>
            </w:r>
          </w:p>
          <w:p w:rsidR="00685177" w:rsidRPr="007D6D4F" w:rsidP="0069129E">
            <w:pPr>
              <w:rPr>
                <w:rFonts w:ascii="Times New Roman" w:hAnsi="Times New Roman" w:cs="Times New Roman"/>
                <w:sz w:val="24"/>
                <w:szCs w:val="24"/>
              </w:rPr>
            </w:pPr>
            <w:r>
              <w:rPr>
                <w:rFonts w:ascii="Times New Roman" w:hAnsi="Times New Roman" w:cs="Times New Roman"/>
                <w:sz w:val="24"/>
                <w:szCs w:val="24"/>
              </w:rPr>
              <w:t xml:space="preserve"> </w:t>
            </w:r>
          </w:p>
        </w:tc>
      </w:tr>
      <w:tr w:rsidTr="00685177">
        <w:tblPrEx>
          <w:tblW w:w="0" w:type="auto"/>
          <w:tblLook w:val="04A0"/>
        </w:tblPrEx>
        <w:tc>
          <w:tcPr>
            <w:tcW w:w="9350" w:type="dxa"/>
            <w:gridSpan w:val="2"/>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What is the plan for program sustainability after this grant? (2000 characters) </w:t>
            </w:r>
          </w:p>
        </w:tc>
      </w:tr>
      <w:tr w:rsidTr="00685177">
        <w:tblPrEx>
          <w:tblW w:w="0" w:type="auto"/>
          <w:tblLook w:val="04A0"/>
        </w:tblPrEx>
        <w:tc>
          <w:tcPr>
            <w:tcW w:w="9350" w:type="dxa"/>
            <w:gridSpan w:val="2"/>
            <w:shd w:val="clear" w:color="auto" w:fill="auto"/>
          </w:tcPr>
          <w:p w:rsidR="00A263EB" w:rsidP="006E01F0">
            <w:pPr>
              <w:rPr>
                <w:rFonts w:ascii="Times New Roman" w:hAnsi="Times New Roman" w:cs="Times New Roman"/>
                <w:sz w:val="24"/>
                <w:szCs w:val="24"/>
              </w:rPr>
            </w:pPr>
            <w:r>
              <w:rPr>
                <w:rFonts w:ascii="Times New Roman" w:hAnsi="Times New Roman" w:cs="Times New Roman"/>
                <w:sz w:val="24"/>
                <w:szCs w:val="24"/>
              </w:rPr>
              <w:t>A portion of the EAS’</w:t>
            </w:r>
            <w:r w:rsidR="003A3CCC">
              <w:rPr>
                <w:rFonts w:ascii="Times New Roman" w:hAnsi="Times New Roman" w:cs="Times New Roman"/>
                <w:sz w:val="24"/>
                <w:szCs w:val="24"/>
              </w:rPr>
              <w:t>s</w:t>
            </w:r>
            <w:r>
              <w:rPr>
                <w:rFonts w:ascii="Times New Roman" w:hAnsi="Times New Roman" w:cs="Times New Roman"/>
                <w:sz w:val="24"/>
                <w:szCs w:val="24"/>
              </w:rPr>
              <w:t xml:space="preserve"> budget goes towards this program on an annual basis. </w:t>
            </w:r>
          </w:p>
          <w:p w:rsidR="00A263EB" w:rsidP="006E01F0">
            <w:pPr>
              <w:rPr>
                <w:rFonts w:ascii="Times New Roman" w:hAnsi="Times New Roman" w:cs="Times New Roman"/>
                <w:sz w:val="24"/>
                <w:szCs w:val="24"/>
              </w:rPr>
            </w:pPr>
          </w:p>
          <w:p w:rsidR="00A263EB" w:rsidP="006E01F0">
            <w:pPr>
              <w:rPr>
                <w:rFonts w:ascii="Times New Roman" w:hAnsi="Times New Roman" w:cs="Times New Roman"/>
                <w:sz w:val="24"/>
                <w:szCs w:val="24"/>
              </w:rPr>
            </w:pPr>
          </w:p>
          <w:p w:rsidR="00DC3C90" w:rsidP="006E01F0">
            <w:pPr>
              <w:rPr>
                <w:rFonts w:ascii="Times New Roman" w:hAnsi="Times New Roman" w:cs="Times New Roman"/>
                <w:sz w:val="24"/>
                <w:szCs w:val="24"/>
              </w:rPr>
            </w:pPr>
            <w:r>
              <w:rPr>
                <w:rFonts w:ascii="Times New Roman" w:hAnsi="Times New Roman" w:cs="Times New Roman"/>
                <w:sz w:val="24"/>
                <w:szCs w:val="24"/>
              </w:rPr>
              <w:t xml:space="preserve">The funding for marketing for this project will have a long-lasting effect as these materials can be used annually to advertise this program to the community. </w:t>
            </w:r>
          </w:p>
          <w:p w:rsidR="00DC3C90" w:rsidRPr="007D6D4F" w:rsidP="006E01F0">
            <w:pPr>
              <w:rPr>
                <w:rFonts w:ascii="Times New Roman" w:hAnsi="Times New Roman" w:cs="Times New Roman"/>
                <w:sz w:val="24"/>
                <w:szCs w:val="24"/>
              </w:rPr>
            </w:pPr>
          </w:p>
        </w:tc>
      </w:tr>
      <w:tr w:rsidTr="006E01F0">
        <w:tblPrEx>
          <w:tblW w:w="0" w:type="auto"/>
          <w:tblLook w:val="04A0"/>
        </w:tblPrEx>
        <w:tc>
          <w:tcPr>
            <w:tcW w:w="9350" w:type="dxa"/>
            <w:gridSpan w:val="2"/>
            <w:shd w:val="clear" w:color="auto" w:fill="E7E6E6" w:themeFill="background2"/>
          </w:tcPr>
          <w:p w:rsidR="00685177" w:rsidRPr="007D6D4F" w:rsidP="006E01F0">
            <w:pPr>
              <w:jc w:val="center"/>
              <w:rPr>
                <w:rFonts w:ascii="Times New Roman" w:hAnsi="Times New Roman" w:cs="Times New Roman"/>
                <w:sz w:val="24"/>
                <w:szCs w:val="24"/>
              </w:rPr>
            </w:pPr>
            <w:r w:rsidRPr="007D6D4F">
              <w:rPr>
                <w:rFonts w:ascii="Times New Roman" w:hAnsi="Times New Roman" w:cs="Times New Roman"/>
                <w:sz w:val="24"/>
                <w:szCs w:val="24"/>
              </w:rPr>
              <w:t>Project Budget</w:t>
            </w:r>
          </w:p>
        </w:tc>
      </w:tr>
      <w:tr w:rsidTr="00685177">
        <w:tblPrEx>
          <w:tblW w:w="0" w:type="auto"/>
          <w:tblLook w:val="04A0"/>
        </w:tblPrEx>
        <w:tc>
          <w:tcPr>
            <w:tcW w:w="4675" w:type="dxa"/>
            <w:shd w:val="clear" w:color="auto" w:fill="DEEAF6" w:themeFill="accent5" w:themeFillTint="33"/>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Program Budget</w:t>
            </w:r>
            <w:r>
              <w:rPr>
                <w:rFonts w:ascii="Times New Roman" w:hAnsi="Times New Roman" w:cs="Times New Roman"/>
                <w:sz w:val="24"/>
                <w:szCs w:val="24"/>
              </w:rPr>
              <w:t xml:space="preserve"> – total amount</w:t>
            </w:r>
          </w:p>
        </w:tc>
        <w:tc>
          <w:tcPr>
            <w:tcW w:w="4675" w:type="dxa"/>
            <w:shd w:val="clear" w:color="auto" w:fill="DEEAF6" w:themeFill="accent5" w:themeFillTint="33"/>
          </w:tcPr>
          <w:p w:rsidR="00685177" w:rsidRPr="007D6D4F" w:rsidP="006E01F0">
            <w:pPr>
              <w:rPr>
                <w:rFonts w:ascii="Times New Roman" w:hAnsi="Times New Roman" w:cs="Times New Roman"/>
                <w:sz w:val="24"/>
                <w:szCs w:val="24"/>
              </w:rPr>
            </w:pPr>
          </w:p>
        </w:tc>
      </w:tr>
      <w:tr w:rsidTr="006E01F0">
        <w:tblPrEx>
          <w:tblW w:w="0" w:type="auto"/>
          <w:tblLook w:val="04A0"/>
        </w:tblPrEx>
        <w:tc>
          <w:tcPr>
            <w:tcW w:w="4675" w:type="dxa"/>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Program Funding Sources</w:t>
            </w:r>
          </w:p>
        </w:tc>
        <w:tc>
          <w:tcPr>
            <w:tcW w:w="4675" w:type="dxa"/>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 xml:space="preserve">Amount requested from PetSmart – </w:t>
            </w:r>
            <w:r w:rsidR="00DC3C90">
              <w:rPr>
                <w:rFonts w:ascii="Times New Roman" w:hAnsi="Times New Roman" w:cs="Times New Roman"/>
                <w:sz w:val="24"/>
                <w:szCs w:val="24"/>
              </w:rPr>
              <w:t>$</w:t>
            </w:r>
            <w:r w:rsidR="001C0503">
              <w:rPr>
                <w:rFonts w:ascii="Times New Roman" w:hAnsi="Times New Roman" w:cs="Times New Roman"/>
                <w:sz w:val="24"/>
                <w:szCs w:val="24"/>
              </w:rPr>
              <w:t>6</w:t>
            </w:r>
            <w:r w:rsidR="00DC3C90">
              <w:rPr>
                <w:rFonts w:ascii="Times New Roman" w:hAnsi="Times New Roman" w:cs="Times New Roman"/>
                <w:sz w:val="24"/>
                <w:szCs w:val="24"/>
              </w:rPr>
              <w:t>,000</w:t>
            </w:r>
          </w:p>
          <w:p w:rsidR="00685177" w:rsidRPr="007D6D4F" w:rsidP="006E01F0">
            <w:pPr>
              <w:rPr>
                <w:rFonts w:ascii="Times New Roman" w:hAnsi="Times New Roman" w:cs="Times New Roman"/>
                <w:sz w:val="24"/>
                <w:szCs w:val="24"/>
              </w:rPr>
            </w:pPr>
          </w:p>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 xml:space="preserve">In-kind donations - </w:t>
            </w:r>
            <w:r w:rsidR="00DC3C90">
              <w:rPr>
                <w:rFonts w:ascii="Times New Roman" w:hAnsi="Times New Roman" w:cs="Times New Roman"/>
                <w:sz w:val="24"/>
                <w:szCs w:val="24"/>
              </w:rPr>
              <w:t>$2,000</w:t>
            </w:r>
          </w:p>
          <w:p w:rsidR="00685177" w:rsidRPr="007D6D4F" w:rsidP="006E01F0">
            <w:pPr>
              <w:rPr>
                <w:rFonts w:ascii="Times New Roman" w:hAnsi="Times New Roman" w:cs="Times New Roman"/>
                <w:sz w:val="24"/>
                <w:szCs w:val="24"/>
              </w:rPr>
            </w:pPr>
          </w:p>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Amount contributed by your organization -</w:t>
            </w:r>
          </w:p>
          <w:p w:rsidR="00685177" w:rsidRPr="007D6D4F" w:rsidP="006E01F0">
            <w:pPr>
              <w:rPr>
                <w:rFonts w:ascii="Times New Roman" w:hAnsi="Times New Roman" w:cs="Times New Roman"/>
                <w:sz w:val="24"/>
                <w:szCs w:val="24"/>
              </w:rPr>
            </w:pPr>
          </w:p>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 xml:space="preserve">Other - </w:t>
            </w:r>
          </w:p>
        </w:tc>
      </w:tr>
      <w:tr w:rsidTr="006E01F0">
        <w:tblPrEx>
          <w:tblW w:w="0" w:type="auto"/>
          <w:tblLook w:val="04A0"/>
        </w:tblPrEx>
        <w:tc>
          <w:tcPr>
            <w:tcW w:w="9350" w:type="dxa"/>
            <w:gridSpan w:val="2"/>
            <w:shd w:val="clear" w:color="auto" w:fill="E7E6E6" w:themeFill="background2"/>
          </w:tcPr>
          <w:p w:rsidR="00685177" w:rsidRPr="007D6D4F" w:rsidP="006E01F0">
            <w:pPr>
              <w:jc w:val="center"/>
              <w:rPr>
                <w:rFonts w:ascii="Times New Roman" w:hAnsi="Times New Roman" w:cs="Times New Roman"/>
                <w:sz w:val="24"/>
                <w:szCs w:val="24"/>
              </w:rPr>
            </w:pPr>
            <w:r w:rsidRPr="007D6D4F">
              <w:rPr>
                <w:rFonts w:ascii="Times New Roman" w:hAnsi="Times New Roman" w:cs="Times New Roman"/>
                <w:sz w:val="24"/>
                <w:szCs w:val="24"/>
              </w:rPr>
              <w:t>Grant Budget Breakdown</w:t>
            </w:r>
          </w:p>
        </w:tc>
      </w:tr>
      <w:tr w:rsidTr="001A0561">
        <w:tblPrEx>
          <w:tblW w:w="0" w:type="auto"/>
          <w:tblLook w:val="04A0"/>
        </w:tblPrEx>
        <w:trPr>
          <w:trHeight w:val="1817"/>
        </w:trPr>
        <w:tc>
          <w:tcPr>
            <w:tcW w:w="9350" w:type="dxa"/>
            <w:gridSpan w:val="2"/>
          </w:tcPr>
          <w:tbl>
            <w:tblPr>
              <w:tblStyle w:val="TableGrid"/>
              <w:tblW w:w="0" w:type="auto"/>
              <w:tblLook w:val="04A0"/>
            </w:tblPr>
            <w:tblGrid>
              <w:gridCol w:w="4890"/>
              <w:gridCol w:w="4234"/>
            </w:tblGrid>
            <w:tr w:rsidTr="001B0E74">
              <w:tblPrEx>
                <w:tblW w:w="0" w:type="auto"/>
                <w:tblLook w:val="04A0"/>
              </w:tblPrEx>
              <w:tc>
                <w:tcPr>
                  <w:tcW w:w="4890"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Staffing</w:t>
                  </w:r>
                </w:p>
              </w:tc>
              <w:tc>
                <w:tcPr>
                  <w:tcW w:w="4234"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$0</w:t>
                  </w:r>
                </w:p>
              </w:tc>
            </w:tr>
            <w:tr w:rsidTr="001B0E74">
              <w:tblPrEx>
                <w:tblW w:w="0" w:type="auto"/>
                <w:tblLook w:val="04A0"/>
              </w:tblPrEx>
              <w:tc>
                <w:tcPr>
                  <w:tcW w:w="4890"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Direct Animal Care</w:t>
                  </w:r>
                </w:p>
              </w:tc>
              <w:tc>
                <w:tcPr>
                  <w:tcW w:w="4234"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$5,000</w:t>
                  </w:r>
                </w:p>
              </w:tc>
            </w:tr>
            <w:tr w:rsidTr="001B0E74">
              <w:tblPrEx>
                <w:tblW w:w="0" w:type="auto"/>
                <w:tblLook w:val="04A0"/>
              </w:tblPrEx>
              <w:tc>
                <w:tcPr>
                  <w:tcW w:w="4890"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Containment</w:t>
                  </w:r>
                </w:p>
              </w:tc>
              <w:tc>
                <w:tcPr>
                  <w:tcW w:w="4234"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$0</w:t>
                  </w:r>
                </w:p>
              </w:tc>
            </w:tr>
            <w:tr w:rsidTr="00574AF8">
              <w:tblPrEx>
                <w:tblW w:w="0" w:type="auto"/>
                <w:tblLook w:val="04A0"/>
              </w:tblPrEx>
              <w:tc>
                <w:tcPr>
                  <w:tcW w:w="4890" w:type="dxa"/>
                  <w:shd w:val="clear" w:color="auto" w:fill="FFFF00"/>
                </w:tcPr>
                <w:p w:rsidR="00685177" w:rsidRPr="00574AF8" w:rsidP="006E01F0">
                  <w:pPr>
                    <w:rPr>
                      <w:rFonts w:ascii="Times New Roman" w:hAnsi="Times New Roman" w:cs="Times New Roman"/>
                      <w:sz w:val="24"/>
                      <w:szCs w:val="24"/>
                    </w:rPr>
                  </w:pPr>
                  <w:r w:rsidRPr="00574AF8">
                    <w:rPr>
                      <w:rFonts w:ascii="Times New Roman" w:hAnsi="Times New Roman" w:cs="Times New Roman"/>
                      <w:sz w:val="24"/>
                      <w:szCs w:val="24"/>
                    </w:rPr>
                    <w:t>Marketing/Outreach</w:t>
                  </w:r>
                </w:p>
              </w:tc>
              <w:tc>
                <w:tcPr>
                  <w:tcW w:w="4234" w:type="dxa"/>
                  <w:shd w:val="clear" w:color="auto" w:fill="FFFF00"/>
                </w:tcPr>
                <w:p w:rsidR="00685177" w:rsidRPr="00574AF8" w:rsidP="006E01F0">
                  <w:pPr>
                    <w:rPr>
                      <w:rFonts w:ascii="Times New Roman" w:hAnsi="Times New Roman" w:cs="Times New Roman"/>
                      <w:sz w:val="24"/>
                      <w:szCs w:val="24"/>
                    </w:rPr>
                  </w:pPr>
                  <w:r w:rsidRPr="00574AF8">
                    <w:rPr>
                      <w:rFonts w:ascii="Times New Roman" w:hAnsi="Times New Roman" w:cs="Times New Roman"/>
                      <w:sz w:val="24"/>
                      <w:szCs w:val="24"/>
                    </w:rPr>
                    <w:t>$</w:t>
                  </w:r>
                  <w:r w:rsidR="00807D10">
                    <w:rPr>
                      <w:rFonts w:ascii="Times New Roman" w:hAnsi="Times New Roman" w:cs="Times New Roman"/>
                      <w:sz w:val="24"/>
                      <w:szCs w:val="24"/>
                    </w:rPr>
                    <w:t>1,000</w:t>
                  </w:r>
                </w:p>
              </w:tc>
            </w:tr>
            <w:tr w:rsidTr="001B0E74">
              <w:tblPrEx>
                <w:tblW w:w="0" w:type="auto"/>
                <w:tblLook w:val="04A0"/>
              </w:tblPrEx>
              <w:tc>
                <w:tcPr>
                  <w:tcW w:w="4890" w:type="dxa"/>
                  <w:shd w:val="clear" w:color="auto" w:fill="FFFFFF" w:themeFill="background1"/>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 xml:space="preserve">Other - </w:t>
                  </w:r>
                </w:p>
              </w:tc>
              <w:tc>
                <w:tcPr>
                  <w:tcW w:w="4234"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$0</w:t>
                  </w:r>
                </w:p>
              </w:tc>
            </w:tr>
          </w:tbl>
          <w:p w:rsidR="00685177" w:rsidRPr="007D6D4F" w:rsidP="006E01F0">
            <w:pPr>
              <w:rPr>
                <w:rFonts w:ascii="Times New Roman" w:hAnsi="Times New Roman" w:cs="Times New Roman"/>
                <w:sz w:val="24"/>
                <w:szCs w:val="24"/>
              </w:rPr>
            </w:pPr>
          </w:p>
        </w:tc>
      </w:tr>
      <w:tr w:rsidTr="006E01F0">
        <w:tblPrEx>
          <w:tblW w:w="0" w:type="auto"/>
          <w:tblLook w:val="04A0"/>
        </w:tblPrEx>
        <w:tc>
          <w:tcPr>
            <w:tcW w:w="9350" w:type="dxa"/>
            <w:gridSpan w:val="2"/>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 xml:space="preserve">Attachments – Program Budget </w:t>
            </w:r>
          </w:p>
        </w:tc>
      </w:tr>
    </w:tbl>
    <w:p w:rsidR="006851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9FD31A5"/>
    <w:multiLevelType w:val="hybridMultilevel"/>
    <w:tmpl w:val="629A2FB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51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177"/>
    <w:pPr>
      <w:ind w:left="720"/>
      <w:contextualSpacing/>
    </w:pPr>
  </w:style>
  <w:style w:type="character" w:styleId="CommentReference">
    <w:name w:val="annotation reference"/>
    <w:basedOn w:val="DefaultParagraphFont"/>
    <w:uiPriority w:val="99"/>
    <w:semiHidden/>
    <w:unhideWhenUsed/>
    <w:rsid w:val="00F603CB"/>
    <w:rPr>
      <w:sz w:val="16"/>
      <w:szCs w:val="16"/>
    </w:rPr>
  </w:style>
  <w:style w:type="paragraph" w:styleId="CommentText">
    <w:name w:val="annotation text"/>
    <w:basedOn w:val="Normal"/>
    <w:link w:val="CommentTextChar"/>
    <w:uiPriority w:val="99"/>
    <w:semiHidden/>
    <w:unhideWhenUsed/>
    <w:rsid w:val="00F603CB"/>
    <w:pPr>
      <w:spacing w:line="240" w:lineRule="auto"/>
    </w:pPr>
    <w:rPr>
      <w:sz w:val="20"/>
      <w:szCs w:val="20"/>
    </w:rPr>
  </w:style>
  <w:style w:type="character" w:customStyle="1" w:styleId="CommentTextChar">
    <w:name w:val="Comment Text Char"/>
    <w:basedOn w:val="DefaultParagraphFont"/>
    <w:link w:val="CommentText"/>
    <w:uiPriority w:val="99"/>
    <w:semiHidden/>
    <w:rsid w:val="00F603CB"/>
    <w:rPr>
      <w:sz w:val="20"/>
      <w:szCs w:val="20"/>
    </w:rPr>
  </w:style>
  <w:style w:type="paragraph" w:styleId="CommentSubject">
    <w:name w:val="annotation subject"/>
    <w:basedOn w:val="CommentText"/>
    <w:next w:val="CommentText"/>
    <w:link w:val="CommentSubjectChar"/>
    <w:uiPriority w:val="99"/>
    <w:semiHidden/>
    <w:unhideWhenUsed/>
    <w:rsid w:val="00F603CB"/>
    <w:rPr>
      <w:b/>
      <w:bCs/>
    </w:rPr>
  </w:style>
  <w:style w:type="character" w:customStyle="1" w:styleId="CommentSubjectChar">
    <w:name w:val="Comment Subject Char"/>
    <w:basedOn w:val="CommentTextChar"/>
    <w:link w:val="CommentSubject"/>
    <w:uiPriority w:val="99"/>
    <w:semiHidden/>
    <w:rsid w:val="00F603CB"/>
    <w:rPr>
      <w:b/>
      <w:bCs/>
      <w:sz w:val="20"/>
      <w:szCs w:val="20"/>
    </w:rPr>
  </w:style>
  <w:style w:type="paragraph" w:styleId="Revision">
    <w:name w:val="Revision"/>
    <w:hidden/>
    <w:uiPriority w:val="99"/>
    <w:semiHidden/>
    <w:rsid w:val="00F603CB"/>
    <w:pPr>
      <w:spacing w:after="0" w:line="240" w:lineRule="auto"/>
    </w:pPr>
  </w:style>
  <w:style w:type="paragraph" w:styleId="BalloonText">
    <w:name w:val="Balloon Text"/>
    <w:basedOn w:val="Normal"/>
    <w:link w:val="BalloonTextChar"/>
    <w:uiPriority w:val="99"/>
    <w:semiHidden/>
    <w:unhideWhenUsed/>
    <w:rsid w:val="00F60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3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1475</Words>
  <Characters>7834</Characters>
  <Application>Microsoft Office Word</Application>
  <DocSecurity>0</DocSecurity>
  <Lines>66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