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B7F" w:rsidRDefault="00DC6626" w:rsidP="00DC6626">
      <w:pPr>
        <w:jc w:val="center"/>
        <w:rPr>
          <w:rFonts w:ascii="Berlin Sans FB Demi" w:hAnsi="Berlin Sans FB Demi"/>
          <w:sz w:val="36"/>
          <w:szCs w:val="36"/>
        </w:rPr>
      </w:pPr>
      <w:bookmarkStart w:id="0" w:name="_GoBack"/>
      <w:bookmarkEnd w:id="0"/>
      <w:r>
        <w:rPr>
          <w:rFonts w:ascii="Berlin Sans FB Demi" w:hAnsi="Berlin Sans FB Demi"/>
          <w:sz w:val="36"/>
          <w:szCs w:val="36"/>
        </w:rPr>
        <w:t>HOW TO USE OUR ONLINE PORTAL (SDL) HERE AT THE BERKELEY CONSTRUCTION OFFICE:</w:t>
      </w:r>
    </w:p>
    <w:p w:rsidR="00174E71" w:rsidRPr="00174E71" w:rsidRDefault="00DC6626" w:rsidP="00174E71">
      <w:pPr>
        <w:pStyle w:val="ListParagraph"/>
        <w:numPr>
          <w:ilvl w:val="0"/>
          <w:numId w:val="2"/>
        </w:numPr>
        <w:spacing w:line="240" w:lineRule="auto"/>
        <w:rPr>
          <w:rFonts w:ascii="Berlin Sans FB Demi" w:hAnsi="Berlin Sans FB Demi"/>
          <w:sz w:val="28"/>
          <w:szCs w:val="28"/>
        </w:rPr>
      </w:pPr>
      <w:r w:rsidRPr="00174E71">
        <w:rPr>
          <w:rFonts w:ascii="Berlin Sans FB Demi" w:hAnsi="Berlin Sans FB Demi"/>
          <w:sz w:val="28"/>
          <w:szCs w:val="28"/>
        </w:rPr>
        <w:t xml:space="preserve">In your search engine find our website: </w:t>
      </w:r>
      <w:hyperlink r:id="rId6" w:history="1">
        <w:r>
          <w:rPr>
            <w:rStyle w:val="Hyperlink"/>
          </w:rPr>
          <w:t>http://www.berkeleytownship.org/contact_us/town_hall.php</w:t>
        </w:r>
      </w:hyperlink>
      <w:r>
        <w:t xml:space="preserve"> .</w:t>
      </w:r>
    </w:p>
    <w:p w:rsidR="00DC6626" w:rsidRDefault="00DC6626" w:rsidP="00DC6626">
      <w:pPr>
        <w:pStyle w:val="ListParagraph"/>
        <w:numPr>
          <w:ilvl w:val="0"/>
          <w:numId w:val="2"/>
        </w:numPr>
        <w:spacing w:line="240" w:lineRule="auto"/>
        <w:rPr>
          <w:rFonts w:ascii="Berlin Sans FB Demi" w:hAnsi="Berlin Sans FB Demi"/>
          <w:sz w:val="28"/>
          <w:szCs w:val="28"/>
        </w:rPr>
      </w:pPr>
      <w:r>
        <w:rPr>
          <w:rFonts w:ascii="Berlin Sans FB Demi" w:hAnsi="Berlin Sans FB Demi"/>
          <w:sz w:val="28"/>
          <w:szCs w:val="28"/>
        </w:rPr>
        <w:t>Go to the Departments tab and click on the Construction Dept.</w:t>
      </w:r>
    </w:p>
    <w:p w:rsidR="00DC6626" w:rsidRPr="00DC6626" w:rsidRDefault="00DC6626" w:rsidP="00DC6626">
      <w:pPr>
        <w:pStyle w:val="ListParagraph"/>
        <w:rPr>
          <w:rFonts w:ascii="Berlin Sans FB Demi" w:hAnsi="Berlin Sans FB Demi"/>
          <w:sz w:val="28"/>
          <w:szCs w:val="28"/>
        </w:rPr>
      </w:pPr>
    </w:p>
    <w:p w:rsidR="00DC6626" w:rsidRDefault="00DC6626" w:rsidP="00DC6626">
      <w:pPr>
        <w:pStyle w:val="ListParagraph"/>
        <w:numPr>
          <w:ilvl w:val="0"/>
          <w:numId w:val="2"/>
        </w:numPr>
        <w:spacing w:line="240" w:lineRule="auto"/>
        <w:rPr>
          <w:rFonts w:ascii="Berlin Sans FB Demi" w:hAnsi="Berlin Sans FB Demi"/>
          <w:sz w:val="28"/>
          <w:szCs w:val="28"/>
        </w:rPr>
      </w:pPr>
      <w:r>
        <w:rPr>
          <w:rFonts w:ascii="Berlin Sans FB Demi" w:hAnsi="Berlin Sans FB Demi"/>
          <w:sz w:val="28"/>
          <w:szCs w:val="28"/>
        </w:rPr>
        <w:t>Once there scroll down until you see :</w:t>
      </w:r>
    </w:p>
    <w:p w:rsidR="00DC6626" w:rsidRPr="00DC6626" w:rsidRDefault="00DC6626" w:rsidP="00DC6626">
      <w:pPr>
        <w:pStyle w:val="ListParagraph"/>
        <w:rPr>
          <w:rFonts w:ascii="Berlin Sans FB Demi" w:hAnsi="Berlin Sans FB Demi"/>
          <w:sz w:val="28"/>
          <w:szCs w:val="28"/>
        </w:rPr>
      </w:pPr>
    </w:p>
    <w:p w:rsidR="00DC6626" w:rsidRDefault="00DC6626" w:rsidP="00DC6626">
      <w:pPr>
        <w:pStyle w:val="ListParagraph"/>
        <w:spacing w:line="240" w:lineRule="auto"/>
        <w:ind w:left="1440"/>
        <w:rPr>
          <w:rFonts w:ascii="Berlin Sans FB Demi" w:hAnsi="Berlin Sans FB Demi"/>
          <w:sz w:val="28"/>
          <w:szCs w:val="28"/>
        </w:rPr>
      </w:pPr>
      <w:r>
        <w:rPr>
          <w:noProof/>
        </w:rPr>
        <w:drawing>
          <wp:inline distT="0" distB="0" distL="0" distR="0" wp14:anchorId="646F58D2" wp14:editId="1EAF5FC9">
            <wp:extent cx="3562350" cy="2333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65254" cy="2335527"/>
                    </a:xfrm>
                    <a:prstGeom prst="rect">
                      <a:avLst/>
                    </a:prstGeom>
                  </pic:spPr>
                </pic:pic>
              </a:graphicData>
            </a:graphic>
          </wp:inline>
        </w:drawing>
      </w:r>
    </w:p>
    <w:p w:rsidR="00DC6626" w:rsidRPr="00DC6626" w:rsidRDefault="00DC6626" w:rsidP="00DC6626">
      <w:pPr>
        <w:pStyle w:val="ListParagraph"/>
        <w:numPr>
          <w:ilvl w:val="0"/>
          <w:numId w:val="2"/>
        </w:numPr>
        <w:spacing w:line="240" w:lineRule="auto"/>
        <w:rPr>
          <w:rFonts w:ascii="Berlin Sans FB Demi" w:hAnsi="Berlin Sans FB Demi"/>
          <w:sz w:val="28"/>
          <w:szCs w:val="28"/>
        </w:rPr>
      </w:pPr>
      <w:r>
        <w:rPr>
          <w:rFonts w:ascii="Berlin Sans FB Demi" w:hAnsi="Berlin Sans FB Demi"/>
          <w:sz w:val="28"/>
          <w:szCs w:val="28"/>
        </w:rPr>
        <w:t xml:space="preserve">Click on the icon and it will bring you to our portal page, here you will register with the twp. and create a username and password for future login. </w:t>
      </w:r>
    </w:p>
    <w:p w:rsidR="00DC6626" w:rsidRDefault="00DC6626" w:rsidP="00DC6626">
      <w:pPr>
        <w:pStyle w:val="ListParagraph"/>
        <w:ind w:left="1440"/>
        <w:rPr>
          <w:rFonts w:ascii="Berlin Sans FB Demi" w:hAnsi="Berlin Sans FB Demi"/>
          <w:sz w:val="28"/>
          <w:szCs w:val="28"/>
        </w:rPr>
      </w:pPr>
      <w:r>
        <w:rPr>
          <w:noProof/>
        </w:rPr>
        <w:drawing>
          <wp:inline distT="0" distB="0" distL="0" distR="0" wp14:anchorId="3B1B6BE1" wp14:editId="5D2E5110">
            <wp:extent cx="3603768" cy="214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03768" cy="2141855"/>
                    </a:xfrm>
                    <a:prstGeom prst="rect">
                      <a:avLst/>
                    </a:prstGeom>
                  </pic:spPr>
                </pic:pic>
              </a:graphicData>
            </a:graphic>
          </wp:inline>
        </w:drawing>
      </w:r>
    </w:p>
    <w:p w:rsidR="00174E71" w:rsidRDefault="00DC6626" w:rsidP="00174E71">
      <w:pPr>
        <w:jc w:val="center"/>
      </w:pPr>
      <w:r w:rsidRPr="00174E71">
        <w:rPr>
          <w:rFonts w:ascii="Berlin Sans FB Demi" w:hAnsi="Berlin Sans FB Demi"/>
          <w:sz w:val="28"/>
          <w:szCs w:val="28"/>
        </w:rPr>
        <w:t>***Please note to use Berkeley when asked about your Twp. To ensure you get the right access to the right town and you will be able to schedule inspections online, search for open perm</w:t>
      </w:r>
      <w:r w:rsidR="00277114" w:rsidRPr="00174E71">
        <w:rPr>
          <w:rFonts w:ascii="Berlin Sans FB Demi" w:hAnsi="Berlin Sans FB Demi"/>
          <w:sz w:val="28"/>
          <w:szCs w:val="28"/>
        </w:rPr>
        <w:t>it,</w:t>
      </w:r>
      <w:r w:rsidRPr="00174E71">
        <w:rPr>
          <w:rFonts w:ascii="Berlin Sans FB Demi" w:hAnsi="Berlin Sans FB Demi"/>
          <w:sz w:val="28"/>
          <w:szCs w:val="28"/>
        </w:rPr>
        <w:t xml:space="preserve"> permit history and more </w:t>
      </w:r>
      <w:r w:rsidRPr="00DC6626">
        <w:sym w:font="Wingdings" w:char="F04A"/>
      </w:r>
    </w:p>
    <w:p w:rsidR="00DC6626" w:rsidRPr="00174E71" w:rsidRDefault="00DC6626" w:rsidP="00174E71">
      <w:pPr>
        <w:jc w:val="center"/>
        <w:rPr>
          <w:rFonts w:ascii="Berlin Sans FB Demi" w:hAnsi="Berlin Sans FB Demi"/>
          <w:sz w:val="32"/>
          <w:szCs w:val="32"/>
        </w:rPr>
      </w:pPr>
      <w:r>
        <w:rPr>
          <w:noProof/>
        </w:rPr>
        <w:drawing>
          <wp:inline distT="0" distB="0" distL="0" distR="0" wp14:anchorId="0F8A5D8D" wp14:editId="4A33B11B">
            <wp:extent cx="1072621" cy="1103267"/>
            <wp:effectExtent l="0" t="0" r="0" b="1905"/>
            <wp:docPr id="3" name="Picture 3" descr="C:\Users\gperrone\AppData\Local\Microsoft\Windows\Temporary Internet Files\Content.IE5\3PPCCHOW\sign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errone\AppData\Local\Microsoft\Windows\Temporary Internet Files\Content.IE5\3PPCCHOW\signu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82" cy="1103844"/>
                    </a:xfrm>
                    <a:prstGeom prst="rect">
                      <a:avLst/>
                    </a:prstGeom>
                    <a:noFill/>
                    <a:ln>
                      <a:noFill/>
                    </a:ln>
                  </pic:spPr>
                </pic:pic>
              </a:graphicData>
            </a:graphic>
          </wp:inline>
        </w:drawing>
      </w:r>
    </w:p>
    <w:sectPr w:rsidR="00DC6626" w:rsidRPr="00174E71" w:rsidSect="00DC66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93832"/>
    <w:multiLevelType w:val="hybridMultilevel"/>
    <w:tmpl w:val="18C6C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F94DC8"/>
    <w:multiLevelType w:val="hybridMultilevel"/>
    <w:tmpl w:val="8C228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626"/>
    <w:rsid w:val="00174E71"/>
    <w:rsid w:val="00242A14"/>
    <w:rsid w:val="00277114"/>
    <w:rsid w:val="00637B40"/>
    <w:rsid w:val="00C97EDE"/>
    <w:rsid w:val="00DA3CC2"/>
    <w:rsid w:val="00DC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626"/>
    <w:pPr>
      <w:ind w:left="720"/>
      <w:contextualSpacing/>
    </w:pPr>
  </w:style>
  <w:style w:type="character" w:styleId="Hyperlink">
    <w:name w:val="Hyperlink"/>
    <w:basedOn w:val="DefaultParagraphFont"/>
    <w:uiPriority w:val="99"/>
    <w:semiHidden/>
    <w:unhideWhenUsed/>
    <w:rsid w:val="00DC6626"/>
    <w:rPr>
      <w:color w:val="0000FF"/>
      <w:u w:val="single"/>
    </w:rPr>
  </w:style>
  <w:style w:type="paragraph" w:styleId="BalloonText">
    <w:name w:val="Balloon Text"/>
    <w:basedOn w:val="Normal"/>
    <w:link w:val="BalloonTextChar"/>
    <w:uiPriority w:val="99"/>
    <w:semiHidden/>
    <w:unhideWhenUsed/>
    <w:rsid w:val="00DC6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6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626"/>
    <w:pPr>
      <w:ind w:left="720"/>
      <w:contextualSpacing/>
    </w:pPr>
  </w:style>
  <w:style w:type="character" w:styleId="Hyperlink">
    <w:name w:val="Hyperlink"/>
    <w:basedOn w:val="DefaultParagraphFont"/>
    <w:uiPriority w:val="99"/>
    <w:semiHidden/>
    <w:unhideWhenUsed/>
    <w:rsid w:val="00DC6626"/>
    <w:rPr>
      <w:color w:val="0000FF"/>
      <w:u w:val="single"/>
    </w:rPr>
  </w:style>
  <w:style w:type="paragraph" w:styleId="BalloonText">
    <w:name w:val="Balloon Text"/>
    <w:basedOn w:val="Normal"/>
    <w:link w:val="BalloonTextChar"/>
    <w:uiPriority w:val="99"/>
    <w:semiHidden/>
    <w:unhideWhenUsed/>
    <w:rsid w:val="00DC6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6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rkeleytownship.org/contact_us/town_hall.ph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F8C420DE</Template>
  <TotalTime>0</TotalTime>
  <Pages>1</Pages>
  <Words>107</Words>
  <Characters>616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Berkeley Township</Company>
  <LinksUpToDate>false</LinksUpToDate>
  <CharactersWithSpaces>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Gianna Perrone</dc:creator>
  <cp:lastModifiedBy>Gianna Perrone</cp:lastModifiedBy>
  <cp:revision>2</cp:revision>
  <dcterms:created xsi:type="dcterms:W3CDTF">2020-01-30T16:17:00Z</dcterms:created>
  <dcterms:modified xsi:type="dcterms:W3CDTF">2020-01-30T16:17:00Z</dcterms:modified>
</cp:coreProperties>
</file>