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683D" w:rsidRDefault="009C7170" w:rsidP="00AD683D">
      <w:pPr>
        <w:pStyle w:val="Normal1"/>
        <w:spacing w:line="240" w:lineRule="auto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C7170" w:rsidRDefault="009C7170" w:rsidP="00AD683D">
      <w:pPr>
        <w:pStyle w:val="Normal1"/>
        <w:spacing w:line="240" w:lineRule="auto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</w:p>
    <w:p w:rsidR="009C7170" w:rsidRDefault="009C7170" w:rsidP="00AD683D">
      <w:pPr>
        <w:pStyle w:val="Normal1"/>
        <w:spacing w:line="240" w:lineRule="auto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</w:p>
    <w:p w:rsidR="009C7170" w:rsidRDefault="00A02E5E" w:rsidP="00891111">
      <w:pPr>
        <w:pStyle w:val="Normal1"/>
        <w:spacing w:line="240" w:lineRule="auto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September </w:t>
      </w:r>
      <w:r w:rsidR="00891111">
        <w:rPr>
          <w:rFonts w:ascii="Times New Roman" w:eastAsia="Times New Roman" w:hAnsi="Times New Roman" w:cs="Times New Roman"/>
          <w:sz w:val="24"/>
          <w:szCs w:val="24"/>
        </w:rPr>
        <w:t>27</w:t>
      </w:r>
      <w:r>
        <w:rPr>
          <w:rFonts w:ascii="Times New Roman" w:eastAsia="Times New Roman" w:hAnsi="Times New Roman" w:cs="Times New Roman"/>
          <w:sz w:val="24"/>
          <w:szCs w:val="24"/>
        </w:rPr>
        <w:t>, 2022</w:t>
      </w:r>
    </w:p>
    <w:p w:rsidR="009C7170" w:rsidRDefault="009C7170" w:rsidP="00AD683D">
      <w:pPr>
        <w:pStyle w:val="Normal1"/>
        <w:spacing w:line="240" w:lineRule="auto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</w:p>
    <w:p w:rsidR="00427703" w:rsidRDefault="00427703" w:rsidP="00891111">
      <w:pPr>
        <w:pStyle w:val="Normal1"/>
        <w:spacing w:line="240" w:lineRule="auto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Reference OPRA #</w:t>
      </w:r>
      <w:r w:rsidR="0036562E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A02E5E">
        <w:rPr>
          <w:rFonts w:ascii="Times New Roman" w:eastAsia="Times New Roman" w:hAnsi="Times New Roman" w:cs="Times New Roman"/>
          <w:sz w:val="24"/>
          <w:szCs w:val="24"/>
        </w:rPr>
        <w:t>22-</w:t>
      </w:r>
      <w:r w:rsidR="00891111">
        <w:rPr>
          <w:rFonts w:ascii="Times New Roman" w:eastAsia="Times New Roman" w:hAnsi="Times New Roman" w:cs="Times New Roman"/>
          <w:sz w:val="24"/>
          <w:szCs w:val="24"/>
        </w:rPr>
        <w:t>130</w:t>
      </w:r>
    </w:p>
    <w:p w:rsidR="009C7170" w:rsidRDefault="009C7170" w:rsidP="00AD683D">
      <w:pPr>
        <w:pStyle w:val="Normal1"/>
        <w:spacing w:line="240" w:lineRule="auto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</w:p>
    <w:p w:rsidR="009C7170" w:rsidRDefault="00573B3F" w:rsidP="004D0625">
      <w:pPr>
        <w:pStyle w:val="Normal1"/>
        <w:spacing w:line="240" w:lineRule="auto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Dear </w:t>
      </w:r>
      <w:r w:rsidR="0093169B">
        <w:rPr>
          <w:rFonts w:ascii="Times New Roman" w:hAnsi="Times New Roman" w:cs="Times New Roman"/>
        </w:rPr>
        <w:t>R</w:t>
      </w:r>
      <w:r w:rsidR="00C95925">
        <w:rPr>
          <w:rFonts w:ascii="Times New Roman" w:hAnsi="Times New Roman" w:cs="Times New Roman"/>
        </w:rPr>
        <w:t xml:space="preserve">equestor, </w:t>
      </w:r>
    </w:p>
    <w:p w:rsidR="009C7170" w:rsidRDefault="009C7170" w:rsidP="009C7170">
      <w:pPr>
        <w:pStyle w:val="NoSpacing"/>
        <w:rPr>
          <w:rFonts w:ascii="Times New Roman" w:hAnsi="Times New Roman" w:cs="Times New Roman"/>
        </w:rPr>
      </w:pPr>
    </w:p>
    <w:p w:rsidR="009C7170" w:rsidRDefault="009C7170" w:rsidP="00891111">
      <w:pPr>
        <w:pStyle w:val="NoSpacing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City of Sea Isle City received your Open Public Records Act (OPRA) on </w:t>
      </w:r>
      <w:r w:rsidR="00AA4B2F">
        <w:rPr>
          <w:rFonts w:ascii="Times New Roman" w:hAnsi="Times New Roman" w:cs="Times New Roman"/>
        </w:rPr>
        <w:t xml:space="preserve">September </w:t>
      </w:r>
      <w:r w:rsidR="00891111">
        <w:rPr>
          <w:rFonts w:ascii="Times New Roman" w:hAnsi="Times New Roman" w:cs="Times New Roman"/>
        </w:rPr>
        <w:t>27</w:t>
      </w:r>
      <w:r w:rsidR="003B2B0E">
        <w:rPr>
          <w:rFonts w:ascii="Times New Roman" w:hAnsi="Times New Roman" w:cs="Times New Roman"/>
        </w:rPr>
        <w:t>,</w:t>
      </w:r>
      <w:r w:rsidR="00B779F2">
        <w:rPr>
          <w:rFonts w:ascii="Times New Roman" w:hAnsi="Times New Roman" w:cs="Times New Roman"/>
        </w:rPr>
        <w:t xml:space="preserve"> 2022</w:t>
      </w:r>
      <w:r w:rsidR="00573B3F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 The official Records Custodian, Shannon D. Romano received your OPRA request on </w:t>
      </w:r>
      <w:r w:rsidR="00AA4B2F">
        <w:rPr>
          <w:rFonts w:ascii="Times New Roman" w:hAnsi="Times New Roman" w:cs="Times New Roman"/>
        </w:rPr>
        <w:t xml:space="preserve">September </w:t>
      </w:r>
      <w:r w:rsidR="00891111">
        <w:rPr>
          <w:rFonts w:ascii="Times New Roman" w:hAnsi="Times New Roman" w:cs="Times New Roman"/>
        </w:rPr>
        <w:t>27</w:t>
      </w:r>
      <w:r w:rsidR="00B779F2">
        <w:rPr>
          <w:rFonts w:ascii="Times New Roman" w:hAnsi="Times New Roman" w:cs="Times New Roman"/>
        </w:rPr>
        <w:t>, 2022</w:t>
      </w:r>
      <w:r>
        <w:rPr>
          <w:rFonts w:ascii="Times New Roman" w:hAnsi="Times New Roman" w:cs="Times New Roman"/>
        </w:rPr>
        <w:t>. As such, the seven (7) business day deadli</w:t>
      </w:r>
      <w:r w:rsidR="0036562E">
        <w:rPr>
          <w:rFonts w:ascii="Times New Roman" w:hAnsi="Times New Roman" w:cs="Times New Roman"/>
        </w:rPr>
        <w:t>ne to respond to your request is</w:t>
      </w:r>
      <w:r>
        <w:rPr>
          <w:rFonts w:ascii="Times New Roman" w:hAnsi="Times New Roman" w:cs="Times New Roman"/>
        </w:rPr>
        <w:t xml:space="preserve"> </w:t>
      </w:r>
      <w:r w:rsidR="00891111">
        <w:rPr>
          <w:rFonts w:ascii="Times New Roman" w:hAnsi="Times New Roman" w:cs="Times New Roman"/>
        </w:rPr>
        <w:t>October 6</w:t>
      </w:r>
      <w:r w:rsidR="00B779F2">
        <w:rPr>
          <w:rFonts w:ascii="Times New Roman" w:hAnsi="Times New Roman" w:cs="Times New Roman"/>
        </w:rPr>
        <w:t>, 2022</w:t>
      </w:r>
      <w:r>
        <w:rPr>
          <w:rFonts w:ascii="Times New Roman" w:hAnsi="Times New Roman" w:cs="Times New Roman"/>
        </w:rPr>
        <w:t>.  This response to your request is being provided to</w:t>
      </w:r>
      <w:r w:rsidR="00335A70">
        <w:rPr>
          <w:rFonts w:ascii="Times New Roman" w:hAnsi="Times New Roman" w:cs="Times New Roman"/>
        </w:rPr>
        <w:t xml:space="preserve"> you</w:t>
      </w:r>
      <w:r>
        <w:rPr>
          <w:rFonts w:ascii="Times New Roman" w:hAnsi="Times New Roman" w:cs="Times New Roman"/>
        </w:rPr>
        <w:t xml:space="preserve"> on the </w:t>
      </w:r>
      <w:r w:rsidR="00891111">
        <w:rPr>
          <w:rFonts w:ascii="Times New Roman" w:hAnsi="Times New Roman" w:cs="Times New Roman"/>
        </w:rPr>
        <w:t>1</w:t>
      </w:r>
      <w:r w:rsidR="00891111" w:rsidRPr="00891111">
        <w:rPr>
          <w:rFonts w:ascii="Times New Roman" w:hAnsi="Times New Roman" w:cs="Times New Roman"/>
          <w:vertAlign w:val="superscript"/>
        </w:rPr>
        <w:t>st</w:t>
      </w:r>
      <w:r w:rsidR="0089111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business day after the custodian’s receipt of said request.</w:t>
      </w:r>
    </w:p>
    <w:p w:rsidR="009C7170" w:rsidRDefault="009C7170" w:rsidP="009C7170">
      <w:pPr>
        <w:pStyle w:val="NoSpacing"/>
        <w:jc w:val="both"/>
        <w:rPr>
          <w:rFonts w:ascii="Times New Roman" w:hAnsi="Times New Roman" w:cs="Times New Roman"/>
        </w:rPr>
      </w:pPr>
    </w:p>
    <w:p w:rsidR="009C7170" w:rsidRDefault="009C7170" w:rsidP="009C7170">
      <w:pPr>
        <w:pStyle w:val="NoSpacing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table below identifies the records that are being </w:t>
      </w:r>
      <w:r w:rsidR="0036562E">
        <w:rPr>
          <w:rFonts w:ascii="Times New Roman" w:hAnsi="Times New Roman" w:cs="Times New Roman"/>
        </w:rPr>
        <w:t xml:space="preserve">released and/or </w:t>
      </w:r>
      <w:r w:rsidR="00335A70">
        <w:rPr>
          <w:rFonts w:ascii="Times New Roman" w:hAnsi="Times New Roman" w:cs="Times New Roman"/>
        </w:rPr>
        <w:t>denied</w:t>
      </w:r>
      <w:r>
        <w:rPr>
          <w:rFonts w:ascii="Times New Roman" w:hAnsi="Times New Roman" w:cs="Times New Roman"/>
        </w:rPr>
        <w:t xml:space="preserve"> in whole or in part as well as the legal basis for each denial, as is required by </w:t>
      </w:r>
      <w:r w:rsidRPr="00335A70">
        <w:rPr>
          <w:rFonts w:ascii="Times New Roman" w:hAnsi="Times New Roman" w:cs="Times New Roman"/>
          <w:u w:val="single"/>
        </w:rPr>
        <w:t>N.J.S.A.</w:t>
      </w:r>
      <w:r>
        <w:rPr>
          <w:rFonts w:ascii="Times New Roman" w:hAnsi="Times New Roman" w:cs="Times New Roman"/>
        </w:rPr>
        <w:t xml:space="preserve"> 47:1A-6.</w:t>
      </w:r>
    </w:p>
    <w:p w:rsidR="009C7170" w:rsidRDefault="009C7170" w:rsidP="009C7170">
      <w:pPr>
        <w:pStyle w:val="NoSpacing"/>
        <w:jc w:val="both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6"/>
        <w:gridCol w:w="1867"/>
        <w:gridCol w:w="1867"/>
        <w:gridCol w:w="1867"/>
        <w:gridCol w:w="1873"/>
      </w:tblGrid>
      <w:tr w:rsidR="00335A70" w:rsidTr="00335A70">
        <w:tc>
          <w:tcPr>
            <w:tcW w:w="1915" w:type="dxa"/>
          </w:tcPr>
          <w:p w:rsidR="00335A70" w:rsidRDefault="00335A70" w:rsidP="00335A70">
            <w:pPr>
              <w:pStyle w:val="NoSpacing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List of all </w:t>
            </w:r>
          </w:p>
          <w:p w:rsidR="00335A70" w:rsidRDefault="00335A70" w:rsidP="00335A70">
            <w:pPr>
              <w:pStyle w:val="NoSpacing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records</w:t>
            </w:r>
          </w:p>
          <w:p w:rsidR="00335A70" w:rsidRDefault="00335A70" w:rsidP="00335A70">
            <w:pPr>
              <w:pStyle w:val="NoSpacing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responsive to </w:t>
            </w:r>
          </w:p>
          <w:p w:rsidR="00335A70" w:rsidRDefault="00335A70" w:rsidP="00335A70">
            <w:pPr>
              <w:pStyle w:val="NoSpacing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OPRA request</w:t>
            </w:r>
          </w:p>
          <w:p w:rsidR="00335A70" w:rsidRDefault="00335A70" w:rsidP="00335A70">
            <w:pPr>
              <w:pStyle w:val="NoSpacing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(include the</w:t>
            </w:r>
          </w:p>
          <w:p w:rsidR="00335A70" w:rsidRDefault="00335A70" w:rsidP="00335A70">
            <w:pPr>
              <w:pStyle w:val="NoSpacing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number of pages</w:t>
            </w:r>
          </w:p>
          <w:p w:rsidR="00335A70" w:rsidRPr="00335A70" w:rsidRDefault="00335A70" w:rsidP="00335A70">
            <w:pPr>
              <w:pStyle w:val="NoSpacing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for each record)</w:t>
            </w:r>
          </w:p>
        </w:tc>
        <w:tc>
          <w:tcPr>
            <w:tcW w:w="1915" w:type="dxa"/>
          </w:tcPr>
          <w:p w:rsidR="00335A70" w:rsidRDefault="00335A70" w:rsidP="009C7170">
            <w:pPr>
              <w:pStyle w:val="NoSpacing"/>
              <w:jc w:val="both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List of all records</w:t>
            </w:r>
          </w:p>
          <w:p w:rsidR="00335A70" w:rsidRDefault="00335A70" w:rsidP="009C7170">
            <w:pPr>
              <w:pStyle w:val="NoSpacing"/>
              <w:jc w:val="both"/>
              <w:rPr>
                <w:rFonts w:ascii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provided, </w:t>
            </w:r>
            <w:r w:rsidRPr="00335A70">
              <w:rPr>
                <w:rFonts w:ascii="Times New Roman" w:hAnsi="Times New Roman" w:cs="Times New Roman"/>
                <w:b/>
                <w:i/>
                <w:u w:val="single"/>
              </w:rPr>
              <w:t>with</w:t>
            </w:r>
          </w:p>
          <w:p w:rsidR="00335A70" w:rsidRDefault="00335A70" w:rsidP="009C7170">
            <w:pPr>
              <w:pStyle w:val="NoSpacing"/>
              <w:jc w:val="both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  <w:u w:val="single"/>
              </w:rPr>
              <w:t xml:space="preserve">redactions, </w:t>
            </w:r>
            <w:r>
              <w:rPr>
                <w:rFonts w:ascii="Times New Roman" w:hAnsi="Times New Roman" w:cs="Times New Roman"/>
                <w:b/>
                <w:i/>
              </w:rPr>
              <w:t xml:space="preserve">or </w:t>
            </w:r>
          </w:p>
          <w:p w:rsidR="00335A70" w:rsidRDefault="00335A70" w:rsidP="009C7170">
            <w:pPr>
              <w:pStyle w:val="NoSpacing"/>
              <w:jc w:val="both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denied in their</w:t>
            </w:r>
          </w:p>
          <w:p w:rsidR="00335A70" w:rsidRPr="00335A70" w:rsidRDefault="00335A70" w:rsidP="009C7170">
            <w:pPr>
              <w:pStyle w:val="NoSpacing"/>
              <w:jc w:val="both"/>
              <w:rPr>
                <w:rFonts w:ascii="Times New Roman" w:hAnsi="Times New Roman" w:cs="Times New Roman"/>
                <w:b/>
                <w:i/>
              </w:rPr>
            </w:pPr>
            <w:proofErr w:type="gramStart"/>
            <w:r>
              <w:rPr>
                <w:rFonts w:ascii="Times New Roman" w:hAnsi="Times New Roman" w:cs="Times New Roman"/>
                <w:b/>
                <w:i/>
              </w:rPr>
              <w:t>entirety</w:t>
            </w:r>
            <w:proofErr w:type="gramEnd"/>
            <w:r>
              <w:rPr>
                <w:rFonts w:ascii="Times New Roman" w:hAnsi="Times New Roman" w:cs="Times New Roman"/>
                <w:b/>
                <w:i/>
              </w:rPr>
              <w:t>.</w:t>
            </w:r>
          </w:p>
        </w:tc>
        <w:tc>
          <w:tcPr>
            <w:tcW w:w="1915" w:type="dxa"/>
          </w:tcPr>
          <w:p w:rsidR="00335A70" w:rsidRPr="00335A70" w:rsidRDefault="00335A70" w:rsidP="009C7170">
            <w:pPr>
              <w:pStyle w:val="NoSpacing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335A70">
              <w:rPr>
                <w:rFonts w:ascii="Times New Roman" w:hAnsi="Times New Roman" w:cs="Times New Roman"/>
                <w:b/>
                <w:i/>
              </w:rPr>
              <w:t>If records are</w:t>
            </w:r>
          </w:p>
          <w:p w:rsidR="00335A70" w:rsidRPr="00335A70" w:rsidRDefault="00335A70" w:rsidP="009C7170">
            <w:pPr>
              <w:pStyle w:val="NoSpacing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335A70">
              <w:rPr>
                <w:rFonts w:ascii="Times New Roman" w:hAnsi="Times New Roman" w:cs="Times New Roman"/>
                <w:b/>
                <w:i/>
              </w:rPr>
              <w:t>disclosed with</w:t>
            </w:r>
          </w:p>
          <w:p w:rsidR="00335A70" w:rsidRPr="00335A70" w:rsidRDefault="00335A70" w:rsidP="009C7170">
            <w:pPr>
              <w:pStyle w:val="NoSpacing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335A70">
              <w:rPr>
                <w:rFonts w:ascii="Times New Roman" w:hAnsi="Times New Roman" w:cs="Times New Roman"/>
                <w:b/>
                <w:i/>
              </w:rPr>
              <w:t xml:space="preserve">redactions, give </w:t>
            </w:r>
          </w:p>
          <w:p w:rsidR="00335A70" w:rsidRPr="00335A70" w:rsidRDefault="00335A70" w:rsidP="009C7170">
            <w:pPr>
              <w:pStyle w:val="NoSpacing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335A70">
              <w:rPr>
                <w:rFonts w:ascii="Times New Roman" w:hAnsi="Times New Roman" w:cs="Times New Roman"/>
                <w:b/>
                <w:i/>
              </w:rPr>
              <w:t>a general nature</w:t>
            </w:r>
          </w:p>
          <w:p w:rsidR="00335A70" w:rsidRPr="00335A70" w:rsidRDefault="00335A70" w:rsidP="009C7170">
            <w:pPr>
              <w:pStyle w:val="NoSpacing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335A70">
              <w:rPr>
                <w:rFonts w:ascii="Times New Roman" w:hAnsi="Times New Roman" w:cs="Times New Roman"/>
                <w:b/>
                <w:i/>
              </w:rPr>
              <w:t xml:space="preserve">description of </w:t>
            </w:r>
          </w:p>
          <w:p w:rsidR="00335A70" w:rsidRDefault="00335A70" w:rsidP="009C7170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  <w:r w:rsidRPr="00335A70">
              <w:rPr>
                <w:rFonts w:ascii="Times New Roman" w:hAnsi="Times New Roman" w:cs="Times New Roman"/>
                <w:b/>
                <w:i/>
              </w:rPr>
              <w:t>the redactions</w:t>
            </w:r>
          </w:p>
        </w:tc>
        <w:tc>
          <w:tcPr>
            <w:tcW w:w="1915" w:type="dxa"/>
          </w:tcPr>
          <w:p w:rsidR="00335A70" w:rsidRPr="00335A70" w:rsidRDefault="00335A70" w:rsidP="009C7170">
            <w:pPr>
              <w:pStyle w:val="NoSpacing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335A70">
              <w:rPr>
                <w:rFonts w:ascii="Times New Roman" w:hAnsi="Times New Roman" w:cs="Times New Roman"/>
                <w:b/>
                <w:i/>
              </w:rPr>
              <w:t>If records</w:t>
            </w:r>
          </w:p>
          <w:p w:rsidR="00335A70" w:rsidRPr="00335A70" w:rsidRDefault="00335A70" w:rsidP="009C7170">
            <w:pPr>
              <w:pStyle w:val="NoSpacing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335A70">
              <w:rPr>
                <w:rFonts w:ascii="Times New Roman" w:hAnsi="Times New Roman" w:cs="Times New Roman"/>
                <w:b/>
                <w:i/>
              </w:rPr>
              <w:t>were denied</w:t>
            </w:r>
          </w:p>
          <w:p w:rsidR="00335A70" w:rsidRPr="00335A70" w:rsidRDefault="00335A70" w:rsidP="009C7170">
            <w:pPr>
              <w:pStyle w:val="NoSpacing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335A70">
              <w:rPr>
                <w:rFonts w:ascii="Times New Roman" w:hAnsi="Times New Roman" w:cs="Times New Roman"/>
                <w:b/>
                <w:i/>
              </w:rPr>
              <w:t xml:space="preserve">in their </w:t>
            </w:r>
          </w:p>
          <w:p w:rsidR="00335A70" w:rsidRPr="00335A70" w:rsidRDefault="00335A70" w:rsidP="009C7170">
            <w:pPr>
              <w:pStyle w:val="NoSpacing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335A70">
              <w:rPr>
                <w:rFonts w:ascii="Times New Roman" w:hAnsi="Times New Roman" w:cs="Times New Roman"/>
                <w:b/>
                <w:i/>
              </w:rPr>
              <w:t>entirety, give</w:t>
            </w:r>
          </w:p>
          <w:p w:rsidR="00335A70" w:rsidRPr="00335A70" w:rsidRDefault="00335A70" w:rsidP="009C7170">
            <w:pPr>
              <w:pStyle w:val="NoSpacing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335A70">
              <w:rPr>
                <w:rFonts w:ascii="Times New Roman" w:hAnsi="Times New Roman" w:cs="Times New Roman"/>
                <w:b/>
                <w:i/>
              </w:rPr>
              <w:t xml:space="preserve">a general </w:t>
            </w:r>
          </w:p>
          <w:p w:rsidR="00335A70" w:rsidRPr="00335A70" w:rsidRDefault="00335A70" w:rsidP="009C7170">
            <w:pPr>
              <w:pStyle w:val="NoSpacing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335A70">
              <w:rPr>
                <w:rFonts w:ascii="Times New Roman" w:hAnsi="Times New Roman" w:cs="Times New Roman"/>
                <w:b/>
                <w:i/>
              </w:rPr>
              <w:t>nature description</w:t>
            </w:r>
          </w:p>
          <w:p w:rsidR="00335A70" w:rsidRDefault="00335A70" w:rsidP="009C7170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  <w:r w:rsidRPr="00335A70">
              <w:rPr>
                <w:rFonts w:ascii="Times New Roman" w:hAnsi="Times New Roman" w:cs="Times New Roman"/>
                <w:b/>
                <w:i/>
              </w:rPr>
              <w:t>of the record</w:t>
            </w:r>
          </w:p>
        </w:tc>
        <w:tc>
          <w:tcPr>
            <w:tcW w:w="1916" w:type="dxa"/>
          </w:tcPr>
          <w:p w:rsidR="00335A70" w:rsidRPr="00335A70" w:rsidRDefault="00335A70" w:rsidP="009C7170">
            <w:pPr>
              <w:pStyle w:val="NoSpacing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335A70">
              <w:rPr>
                <w:rFonts w:ascii="Times New Roman" w:hAnsi="Times New Roman" w:cs="Times New Roman"/>
                <w:b/>
                <w:i/>
              </w:rPr>
              <w:t>List the legal</w:t>
            </w:r>
          </w:p>
          <w:p w:rsidR="00335A70" w:rsidRPr="00335A70" w:rsidRDefault="00335A70" w:rsidP="009C7170">
            <w:pPr>
              <w:pStyle w:val="NoSpacing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335A70">
              <w:rPr>
                <w:rFonts w:ascii="Times New Roman" w:hAnsi="Times New Roman" w:cs="Times New Roman"/>
                <w:b/>
                <w:i/>
              </w:rPr>
              <w:t xml:space="preserve">explanation and </w:t>
            </w:r>
          </w:p>
          <w:p w:rsidR="00335A70" w:rsidRPr="00335A70" w:rsidRDefault="00335A70" w:rsidP="009C7170">
            <w:pPr>
              <w:pStyle w:val="NoSpacing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335A70">
              <w:rPr>
                <w:rFonts w:ascii="Times New Roman" w:hAnsi="Times New Roman" w:cs="Times New Roman"/>
                <w:b/>
                <w:i/>
              </w:rPr>
              <w:t>statutory citation</w:t>
            </w:r>
          </w:p>
          <w:p w:rsidR="00335A70" w:rsidRPr="00335A70" w:rsidRDefault="00335A70" w:rsidP="009C7170">
            <w:pPr>
              <w:pStyle w:val="NoSpacing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335A70">
              <w:rPr>
                <w:rFonts w:ascii="Times New Roman" w:hAnsi="Times New Roman" w:cs="Times New Roman"/>
                <w:b/>
                <w:i/>
              </w:rPr>
              <w:t>for denial of</w:t>
            </w:r>
          </w:p>
          <w:p w:rsidR="00335A70" w:rsidRPr="00335A70" w:rsidRDefault="00335A70" w:rsidP="009C7170">
            <w:pPr>
              <w:pStyle w:val="NoSpacing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335A70">
              <w:rPr>
                <w:rFonts w:ascii="Times New Roman" w:hAnsi="Times New Roman" w:cs="Times New Roman"/>
                <w:b/>
                <w:i/>
              </w:rPr>
              <w:t>access to records</w:t>
            </w:r>
          </w:p>
          <w:p w:rsidR="00335A70" w:rsidRDefault="00335A70" w:rsidP="009C7170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335A70">
              <w:rPr>
                <w:rFonts w:ascii="Times New Roman" w:hAnsi="Times New Roman" w:cs="Times New Roman"/>
                <w:b/>
                <w:i/>
              </w:rPr>
              <w:t>in</w:t>
            </w:r>
            <w:proofErr w:type="gramEnd"/>
            <w:r w:rsidRPr="00335A70">
              <w:rPr>
                <w:rFonts w:ascii="Times New Roman" w:hAnsi="Times New Roman" w:cs="Times New Roman"/>
                <w:b/>
                <w:i/>
              </w:rPr>
              <w:t xml:space="preserve"> their </w:t>
            </w:r>
            <w:r w:rsidRPr="00335A70">
              <w:rPr>
                <w:rFonts w:ascii="Times New Roman" w:hAnsi="Times New Roman" w:cs="Times New Roman"/>
                <w:b/>
                <w:i/>
                <w:u w:val="single"/>
              </w:rPr>
              <w:t>entirety</w:t>
            </w:r>
            <w:r w:rsidRPr="00335A70">
              <w:rPr>
                <w:rFonts w:ascii="Times New Roman" w:hAnsi="Times New Roman" w:cs="Times New Roman"/>
                <w:b/>
                <w:i/>
              </w:rPr>
              <w:t xml:space="preserve"> or </w:t>
            </w:r>
            <w:r w:rsidRPr="00335A70">
              <w:rPr>
                <w:rFonts w:ascii="Times New Roman" w:hAnsi="Times New Roman" w:cs="Times New Roman"/>
                <w:b/>
                <w:i/>
                <w:u w:val="single"/>
              </w:rPr>
              <w:t>with redactions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335A70" w:rsidTr="00335A70">
        <w:trPr>
          <w:trHeight w:val="2672"/>
        </w:trPr>
        <w:tc>
          <w:tcPr>
            <w:tcW w:w="1915" w:type="dxa"/>
          </w:tcPr>
          <w:p w:rsidR="003B2B0E" w:rsidRDefault="00891111" w:rsidP="003B2B0E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Agreement between the City of Sea Isle City &amp; the International Association of EMT’s and Paramedics</w:t>
            </w:r>
            <w:r w:rsidR="005968CF">
              <w:rPr>
                <w:rFonts w:ascii="Times New Roman" w:hAnsi="Times New Roman" w:cs="Times New Roman"/>
              </w:rPr>
              <w:t xml:space="preserve"> (28 pages</w:t>
            </w:r>
            <w:bookmarkStart w:id="0" w:name="_GoBack"/>
            <w:bookmarkEnd w:id="0"/>
            <w:r w:rsidR="005968C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15" w:type="dxa"/>
          </w:tcPr>
          <w:p w:rsidR="003B2B0E" w:rsidRDefault="00A02E5E" w:rsidP="00AA4B2F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AA4B2F">
              <w:rPr>
                <w:rFonts w:ascii="Times New Roman" w:hAnsi="Times New Roman" w:cs="Times New Roman"/>
              </w:rPr>
              <w:t>N/A</w:t>
            </w:r>
          </w:p>
          <w:p w:rsidR="003B2B0E" w:rsidRDefault="003B2B0E" w:rsidP="003B2B0E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</w:tcPr>
          <w:p w:rsidR="00335A70" w:rsidRDefault="00B4494D" w:rsidP="00AA4B2F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AA4B2F"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1915" w:type="dxa"/>
          </w:tcPr>
          <w:p w:rsidR="003B2B0E" w:rsidRDefault="00A02E5E" w:rsidP="003B2B0E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N/A</w:t>
            </w:r>
          </w:p>
          <w:p w:rsidR="00335A70" w:rsidRDefault="00335A70" w:rsidP="003B2B0E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916" w:type="dxa"/>
          </w:tcPr>
          <w:p w:rsidR="00335A70" w:rsidRDefault="00AA4B2F" w:rsidP="003B2B0E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N/a</w:t>
            </w:r>
          </w:p>
        </w:tc>
      </w:tr>
    </w:tbl>
    <w:p w:rsidR="009C7170" w:rsidRPr="009C7170" w:rsidRDefault="009C7170" w:rsidP="009C7170">
      <w:pPr>
        <w:pStyle w:val="NoSpacing"/>
        <w:jc w:val="both"/>
        <w:rPr>
          <w:rFonts w:ascii="Times New Roman" w:hAnsi="Times New Roman" w:cs="Times New Roman"/>
        </w:rPr>
      </w:pPr>
    </w:p>
    <w:p w:rsidR="009C7170" w:rsidRPr="009C7170" w:rsidRDefault="009C7170" w:rsidP="009C7170">
      <w:pPr>
        <w:pStyle w:val="Normal1"/>
        <w:spacing w:line="24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D0625" w:rsidRDefault="004D0625" w:rsidP="00335A70">
      <w:pPr>
        <w:pStyle w:val="NoSpacing"/>
        <w:jc w:val="both"/>
        <w:rPr>
          <w:rFonts w:ascii="Times New Roman" w:hAnsi="Times New Roman" w:cs="Times New Roman"/>
        </w:rPr>
      </w:pPr>
    </w:p>
    <w:p w:rsidR="004D0625" w:rsidRDefault="004D0625" w:rsidP="00335A70">
      <w:pPr>
        <w:pStyle w:val="NoSpacing"/>
        <w:jc w:val="both"/>
        <w:rPr>
          <w:rFonts w:ascii="Times New Roman" w:hAnsi="Times New Roman" w:cs="Times New Roman"/>
        </w:rPr>
      </w:pPr>
    </w:p>
    <w:p w:rsidR="004D0625" w:rsidRDefault="004D0625" w:rsidP="00335A70">
      <w:pPr>
        <w:pStyle w:val="NoSpacing"/>
        <w:jc w:val="both"/>
        <w:rPr>
          <w:rFonts w:ascii="Times New Roman" w:hAnsi="Times New Roman" w:cs="Times New Roman"/>
        </w:rPr>
      </w:pPr>
    </w:p>
    <w:p w:rsidR="00335A70" w:rsidRDefault="0036562E" w:rsidP="00335A70">
      <w:pPr>
        <w:pStyle w:val="NoSpacing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335A70" w:rsidRDefault="00335A70" w:rsidP="00335A70">
      <w:pPr>
        <w:pStyle w:val="NoSpacing"/>
        <w:jc w:val="both"/>
        <w:rPr>
          <w:rFonts w:ascii="Times New Roman" w:hAnsi="Times New Roman" w:cs="Times New Roman"/>
        </w:rPr>
      </w:pPr>
    </w:p>
    <w:p w:rsidR="00335A70" w:rsidRDefault="00335A70" w:rsidP="00335A70">
      <w:pPr>
        <w:pStyle w:val="NoSpacing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These records are being transmitted to you via Email as per your request.  Pursuant to </w:t>
      </w:r>
      <w:r w:rsidRPr="00335A70">
        <w:rPr>
          <w:rFonts w:ascii="Times New Roman" w:hAnsi="Times New Roman" w:cs="Times New Roman"/>
          <w:u w:val="single"/>
        </w:rPr>
        <w:t>N.J.S.A.</w:t>
      </w:r>
      <w:r>
        <w:rPr>
          <w:rFonts w:ascii="Times New Roman" w:hAnsi="Times New Roman" w:cs="Times New Roman"/>
        </w:rPr>
        <w:t xml:space="preserve"> 47:1A-5.b.</w:t>
      </w:r>
    </w:p>
    <w:p w:rsidR="00335A70" w:rsidRDefault="00335A70" w:rsidP="00335A70">
      <w:pPr>
        <w:pStyle w:val="NoSpacing"/>
        <w:jc w:val="both"/>
        <w:rPr>
          <w:rFonts w:ascii="Times New Roman" w:hAnsi="Times New Roman" w:cs="Times New Roman"/>
        </w:rPr>
      </w:pPr>
    </w:p>
    <w:p w:rsidR="00335A70" w:rsidRDefault="00335A70" w:rsidP="00335A70">
      <w:pPr>
        <w:pStyle w:val="NoSpacing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If your request for access to a government records has been denied or unfilled within the seven (7) business days required by law, you have a right to challenge the decision by the </w:t>
      </w:r>
      <w:r w:rsidR="00573B3F">
        <w:rPr>
          <w:rFonts w:ascii="Times New Roman" w:hAnsi="Times New Roman" w:cs="Times New Roman"/>
        </w:rPr>
        <w:t xml:space="preserve">[insert name of agency] to deny access. At your opinion, you may either institute a proceeding in the Superior Court of New Jersey or file a complaint with the Government Records Council (“GRC”) by completing the Denial of Access Complaint Form.  You may contact the GRC, by toll-free telephone at 866-850-5011, by mail at P.O. Box 819, Trenton, NJ 08625, by e-mail at </w:t>
      </w:r>
      <w:hyperlink r:id="rId7" w:history="1">
        <w:r w:rsidR="00573B3F" w:rsidRPr="0094537A">
          <w:rPr>
            <w:rStyle w:val="Hyperlink"/>
            <w:rFonts w:ascii="Times New Roman" w:hAnsi="Times New Roman" w:cs="Times New Roman"/>
          </w:rPr>
          <w:t>grc@dca.state.nj.us</w:t>
        </w:r>
      </w:hyperlink>
      <w:r w:rsidR="00573B3F">
        <w:rPr>
          <w:rFonts w:ascii="Times New Roman" w:hAnsi="Times New Roman" w:cs="Times New Roman"/>
        </w:rPr>
        <w:t xml:space="preserve">, or at their web site at </w:t>
      </w:r>
      <w:hyperlink r:id="rId8" w:history="1">
        <w:r w:rsidR="00573B3F" w:rsidRPr="0094537A">
          <w:rPr>
            <w:rStyle w:val="Hyperlink"/>
            <w:rFonts w:ascii="Times New Roman" w:hAnsi="Times New Roman" w:cs="Times New Roman"/>
          </w:rPr>
          <w:t>www.state.nj.us/grc</w:t>
        </w:r>
      </w:hyperlink>
      <w:r w:rsidR="00573B3F">
        <w:rPr>
          <w:rFonts w:ascii="Times New Roman" w:hAnsi="Times New Roman" w:cs="Times New Roman"/>
        </w:rPr>
        <w:t>.  The Council can also answer other questions about the law.  All questions regarding complaints filed in Superior Court should be directed to the Court Clerk in your County.</w:t>
      </w:r>
    </w:p>
    <w:p w:rsidR="00573B3F" w:rsidRDefault="00573B3F" w:rsidP="00335A70">
      <w:pPr>
        <w:pStyle w:val="NoSpacing"/>
        <w:jc w:val="both"/>
        <w:rPr>
          <w:rFonts w:ascii="Times New Roman" w:hAnsi="Times New Roman" w:cs="Times New Roman"/>
        </w:rPr>
      </w:pPr>
    </w:p>
    <w:p w:rsidR="00573B3F" w:rsidRDefault="00EB1849" w:rsidP="00C16CFE">
      <w:pPr>
        <w:pStyle w:val="NoSpacing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If </w:t>
      </w:r>
      <w:r w:rsidR="00C16CFE">
        <w:rPr>
          <w:rFonts w:ascii="Times New Roman" w:hAnsi="Times New Roman" w:cs="Times New Roman"/>
        </w:rPr>
        <w:t>you have any questions about the records provided please contact the clerk’s office at (609) 263-4461 ext. 1200.</w:t>
      </w:r>
      <w:r>
        <w:rPr>
          <w:rFonts w:ascii="Times New Roman" w:hAnsi="Times New Roman" w:cs="Times New Roman"/>
        </w:rPr>
        <w:t xml:space="preserve"> </w:t>
      </w:r>
    </w:p>
    <w:p w:rsidR="00573B3F" w:rsidRDefault="00573B3F" w:rsidP="00335A70">
      <w:pPr>
        <w:pStyle w:val="NoSpacing"/>
        <w:jc w:val="both"/>
        <w:rPr>
          <w:rFonts w:ascii="Times New Roman" w:hAnsi="Times New Roman" w:cs="Times New Roman"/>
        </w:rPr>
      </w:pPr>
    </w:p>
    <w:p w:rsidR="00573B3F" w:rsidRDefault="00573B3F" w:rsidP="00335A70">
      <w:pPr>
        <w:pStyle w:val="NoSpacing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Sincerely,</w:t>
      </w:r>
    </w:p>
    <w:p w:rsidR="00573B3F" w:rsidRDefault="00573B3F" w:rsidP="00335A70">
      <w:pPr>
        <w:pStyle w:val="NoSpacing"/>
        <w:jc w:val="both"/>
        <w:rPr>
          <w:rFonts w:ascii="Times New Roman" w:hAnsi="Times New Roman" w:cs="Times New Roman"/>
        </w:rPr>
      </w:pPr>
    </w:p>
    <w:p w:rsidR="00573B3F" w:rsidRDefault="00C16CFE" w:rsidP="00335A70">
      <w:pPr>
        <w:pStyle w:val="NoSpacing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Shannon Romano RMC, CMR</w:t>
      </w:r>
    </w:p>
    <w:p w:rsidR="00573B3F" w:rsidRDefault="00573B3F" w:rsidP="00335A70">
      <w:pPr>
        <w:pStyle w:val="NoSpacing"/>
        <w:jc w:val="both"/>
        <w:rPr>
          <w:rFonts w:ascii="Times New Roman" w:hAnsi="Times New Roman" w:cs="Times New Roman"/>
        </w:rPr>
      </w:pPr>
    </w:p>
    <w:p w:rsidR="00573B3F" w:rsidRPr="00335A70" w:rsidRDefault="00573B3F" w:rsidP="00335A70">
      <w:pPr>
        <w:pStyle w:val="NoSpacing"/>
        <w:jc w:val="both"/>
        <w:rPr>
          <w:rFonts w:ascii="Times New Roman" w:hAnsi="Times New Roman" w:cs="Times New Roman"/>
        </w:rPr>
      </w:pPr>
    </w:p>
    <w:p w:rsidR="009C7170" w:rsidRPr="009C7170" w:rsidRDefault="009C7170" w:rsidP="009C7170">
      <w:pPr>
        <w:pStyle w:val="NoSpacing"/>
        <w:jc w:val="both"/>
        <w:rPr>
          <w:rFonts w:ascii="Times New Roman" w:hAnsi="Times New Roman" w:cs="Times New Roman"/>
        </w:rPr>
      </w:pPr>
    </w:p>
    <w:p w:rsidR="009C7170" w:rsidRPr="009C7170" w:rsidRDefault="009C7170" w:rsidP="009C7170">
      <w:pPr>
        <w:pStyle w:val="Normal1"/>
        <w:spacing w:line="24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C7170" w:rsidRPr="009C7170" w:rsidRDefault="009C7170" w:rsidP="009C7170">
      <w:pPr>
        <w:pStyle w:val="Normal1"/>
        <w:spacing w:line="24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C7170" w:rsidRPr="009C7170" w:rsidRDefault="009C7170" w:rsidP="009C7170">
      <w:pPr>
        <w:pStyle w:val="Normal1"/>
        <w:spacing w:line="24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C7170" w:rsidRPr="009C7170" w:rsidRDefault="009C7170" w:rsidP="009C7170">
      <w:pPr>
        <w:pStyle w:val="Normal1"/>
        <w:spacing w:line="24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C7170" w:rsidRDefault="009C7170" w:rsidP="009C7170">
      <w:pPr>
        <w:pStyle w:val="Normal1"/>
        <w:spacing w:line="24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C7170" w:rsidRDefault="009C7170" w:rsidP="00AD683D">
      <w:pPr>
        <w:pStyle w:val="Normal1"/>
        <w:spacing w:line="240" w:lineRule="auto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</w:p>
    <w:sectPr w:rsidR="009C7170" w:rsidSect="00E51247">
      <w:headerReference w:type="default" r:id="rId9"/>
      <w:headerReference w:type="first" r:id="rId10"/>
      <w:footerReference w:type="first" r:id="rId11"/>
      <w:pgSz w:w="12240" w:h="15840"/>
      <w:pgMar w:top="1440" w:right="1440" w:bottom="1440" w:left="1440" w:header="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11D3" w:rsidRDefault="005611D3" w:rsidP="00E51247">
      <w:pPr>
        <w:spacing w:line="240" w:lineRule="auto"/>
      </w:pPr>
      <w:r>
        <w:separator/>
      </w:r>
    </w:p>
  </w:endnote>
  <w:endnote w:type="continuationSeparator" w:id="0">
    <w:p w:rsidR="005611D3" w:rsidRDefault="005611D3" w:rsidP="00E5124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Malgun Gothic Semilight"/>
    <w:panose1 w:val="02020500000000000000"/>
    <w:charset w:val="88"/>
    <w:family w:val="auto"/>
    <w:notTrueType/>
    <w:pitch w:val="variable"/>
    <w:sig w:usb0="00000000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1247" w:rsidRDefault="00E51247">
    <w:pPr>
      <w:pStyle w:val="Normal1"/>
      <w:contextualSpacing w:val="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11D3" w:rsidRDefault="005611D3" w:rsidP="00E51247">
      <w:pPr>
        <w:spacing w:line="240" w:lineRule="auto"/>
      </w:pPr>
      <w:r>
        <w:separator/>
      </w:r>
    </w:p>
  </w:footnote>
  <w:footnote w:type="continuationSeparator" w:id="0">
    <w:p w:rsidR="005611D3" w:rsidRDefault="005611D3" w:rsidP="00E5124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1247" w:rsidRDefault="00E51247">
    <w:pPr>
      <w:pStyle w:val="Normal1"/>
      <w:contextualSpacing w:val="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1247" w:rsidRDefault="00E51247">
    <w:pPr>
      <w:pStyle w:val="Normal1"/>
      <w:spacing w:line="240" w:lineRule="auto"/>
      <w:contextualSpacing w:val="0"/>
      <w:rPr>
        <w:rFonts w:ascii="Times New Roman" w:eastAsia="Times New Roman" w:hAnsi="Times New Roman" w:cs="Times New Roman"/>
        <w:sz w:val="24"/>
        <w:szCs w:val="24"/>
      </w:rPr>
    </w:pPr>
  </w:p>
  <w:p w:rsidR="00E51247" w:rsidRDefault="003226B8" w:rsidP="0021108A">
    <w:pPr>
      <w:pStyle w:val="Normal1"/>
      <w:spacing w:line="240" w:lineRule="auto"/>
      <w:contextualSpacing w:val="0"/>
      <w:jc w:val="center"/>
      <w:rPr>
        <w:rFonts w:ascii="Times New Roman" w:eastAsia="Times New Roman" w:hAnsi="Times New Roman" w:cs="Times New Roman"/>
        <w:sz w:val="24"/>
        <w:szCs w:val="24"/>
      </w:rPr>
    </w:pPr>
    <w:r>
      <w:rPr>
        <w:rFonts w:ascii="Times New Roman" w:eastAsia="Times New Roman" w:hAnsi="Times New Roman" w:cs="Times New Roman"/>
        <w:noProof/>
        <w:sz w:val="24"/>
        <w:szCs w:val="24"/>
        <w:lang w:eastAsia="zh-TW"/>
      </w:rPr>
      <w:drawing>
        <wp:inline distT="114300" distB="114300" distL="114300" distR="114300">
          <wp:extent cx="1143000" cy="1140031"/>
          <wp:effectExtent l="1905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43000" cy="114003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tbl>
    <w:tblPr>
      <w:tblStyle w:val="a"/>
      <w:tblpPr w:leftFromText="180" w:rightFromText="180" w:vertAnchor="text" w:tblpXSpec="center" w:tblpY="1"/>
      <w:tblOverlap w:val="never"/>
      <w:tblW w:w="12225" w:type="dxa"/>
      <w:tblLayout w:type="fixed"/>
      <w:tblLook w:val="0600" w:firstRow="0" w:lastRow="0" w:firstColumn="0" w:lastColumn="0" w:noHBand="1" w:noVBand="1"/>
    </w:tblPr>
    <w:tblGrid>
      <w:gridCol w:w="4075"/>
      <w:gridCol w:w="4075"/>
      <w:gridCol w:w="4075"/>
    </w:tblGrid>
    <w:tr w:rsidR="00E51247" w:rsidTr="0021108A">
      <w:trPr>
        <w:trHeight w:hRule="exact" w:val="324"/>
      </w:trPr>
      <w:tc>
        <w:tcPr>
          <w:tcW w:w="4075" w:type="dxa"/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E51247" w:rsidRDefault="00E51247" w:rsidP="0021108A">
          <w:pPr>
            <w:pStyle w:val="Normal1"/>
            <w:widowControl w:val="0"/>
            <w:spacing w:line="240" w:lineRule="auto"/>
            <w:contextualSpacing w:val="0"/>
            <w:jc w:val="center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tc>
      <w:tc>
        <w:tcPr>
          <w:tcW w:w="4075" w:type="dxa"/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E51247" w:rsidRPr="00505E8E" w:rsidRDefault="003226B8" w:rsidP="0021108A">
          <w:pPr>
            <w:pStyle w:val="Normal1"/>
            <w:widowControl w:val="0"/>
            <w:spacing w:line="240" w:lineRule="auto"/>
            <w:contextualSpacing w:val="0"/>
            <w:jc w:val="center"/>
            <w:rPr>
              <w:rFonts w:ascii="Times New Roman" w:eastAsia="Times New Roman" w:hAnsi="Times New Roman" w:cs="Times New Roman"/>
              <w:i/>
              <w:sz w:val="30"/>
              <w:szCs w:val="30"/>
            </w:rPr>
          </w:pPr>
          <w:r w:rsidRPr="00505E8E">
            <w:rPr>
              <w:rFonts w:ascii="Times New Roman" w:eastAsia="Times New Roman" w:hAnsi="Times New Roman" w:cs="Times New Roman"/>
              <w:i/>
              <w:sz w:val="30"/>
              <w:szCs w:val="30"/>
            </w:rPr>
            <w:t>City of Sea Isle City</w:t>
          </w:r>
        </w:p>
      </w:tc>
      <w:tc>
        <w:tcPr>
          <w:tcW w:w="4075" w:type="dxa"/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E51247" w:rsidRDefault="00E51247" w:rsidP="0021108A">
          <w:pPr>
            <w:pStyle w:val="Normal1"/>
            <w:widowControl w:val="0"/>
            <w:spacing w:line="240" w:lineRule="auto"/>
            <w:contextualSpacing w:val="0"/>
            <w:jc w:val="center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tc>
    </w:tr>
    <w:tr w:rsidR="00E51247" w:rsidTr="0021108A">
      <w:trPr>
        <w:trHeight w:hRule="exact" w:val="245"/>
      </w:trPr>
      <w:tc>
        <w:tcPr>
          <w:tcW w:w="4075" w:type="dxa"/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E51247" w:rsidRDefault="00E51247" w:rsidP="0021108A">
          <w:pPr>
            <w:pStyle w:val="Normal1"/>
            <w:widowControl w:val="0"/>
            <w:spacing w:line="240" w:lineRule="auto"/>
            <w:contextualSpacing w:val="0"/>
            <w:jc w:val="center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tc>
      <w:tc>
        <w:tcPr>
          <w:tcW w:w="4075" w:type="dxa"/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E51247" w:rsidRPr="00505E8E" w:rsidRDefault="003226B8" w:rsidP="00AF6AF3">
          <w:pPr>
            <w:pStyle w:val="Normal1"/>
            <w:widowControl w:val="0"/>
            <w:spacing w:line="240" w:lineRule="auto"/>
            <w:contextualSpacing w:val="0"/>
            <w:jc w:val="center"/>
            <w:rPr>
              <w:rFonts w:ascii="Times New Roman" w:eastAsia="Times New Roman" w:hAnsi="Times New Roman" w:cs="Times New Roman"/>
              <w:sz w:val="20"/>
              <w:szCs w:val="20"/>
            </w:rPr>
          </w:pPr>
          <w:r w:rsidRPr="00505E8E">
            <w:rPr>
              <w:rFonts w:ascii="Times New Roman" w:eastAsia="Times New Roman" w:hAnsi="Times New Roman" w:cs="Times New Roman"/>
              <w:sz w:val="20"/>
              <w:szCs w:val="20"/>
            </w:rPr>
            <w:t xml:space="preserve">OFFICE OF THE </w:t>
          </w:r>
          <w:r w:rsidR="00AF6AF3">
            <w:rPr>
              <w:rFonts w:ascii="Times New Roman" w:eastAsia="Times New Roman" w:hAnsi="Times New Roman" w:cs="Times New Roman"/>
              <w:sz w:val="20"/>
              <w:szCs w:val="20"/>
            </w:rPr>
            <w:t>MUNICIPAL CLERK</w:t>
          </w:r>
        </w:p>
      </w:tc>
      <w:tc>
        <w:tcPr>
          <w:tcW w:w="4075" w:type="dxa"/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E51247" w:rsidRPr="00505E8E" w:rsidRDefault="00E51247" w:rsidP="0021108A">
          <w:pPr>
            <w:pStyle w:val="Normal1"/>
            <w:widowControl w:val="0"/>
            <w:spacing w:line="240" w:lineRule="auto"/>
            <w:contextualSpacing w:val="0"/>
            <w:jc w:val="center"/>
            <w:rPr>
              <w:rFonts w:ascii="Times New Roman" w:eastAsia="Times New Roman" w:hAnsi="Times New Roman" w:cs="Times New Roman"/>
              <w:sz w:val="20"/>
              <w:szCs w:val="20"/>
            </w:rPr>
          </w:pPr>
        </w:p>
      </w:tc>
    </w:tr>
    <w:tr w:rsidR="00E51247" w:rsidTr="0021108A">
      <w:trPr>
        <w:trHeight w:hRule="exact" w:val="245"/>
      </w:trPr>
      <w:tc>
        <w:tcPr>
          <w:tcW w:w="4075" w:type="dxa"/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E51247" w:rsidRPr="00505E8E" w:rsidRDefault="00E51247" w:rsidP="0021108A">
          <w:pPr>
            <w:pStyle w:val="Normal1"/>
            <w:widowControl w:val="0"/>
            <w:spacing w:line="240" w:lineRule="auto"/>
            <w:contextualSpacing w:val="0"/>
            <w:jc w:val="center"/>
            <w:rPr>
              <w:rFonts w:ascii="Times New Roman" w:eastAsia="Times New Roman" w:hAnsi="Times New Roman" w:cs="Times New Roman"/>
              <w:sz w:val="20"/>
              <w:szCs w:val="20"/>
            </w:rPr>
          </w:pPr>
        </w:p>
      </w:tc>
      <w:tc>
        <w:tcPr>
          <w:tcW w:w="4075" w:type="dxa"/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E51247" w:rsidRPr="00505E8E" w:rsidRDefault="003226B8" w:rsidP="0021108A">
          <w:pPr>
            <w:pStyle w:val="Normal1"/>
            <w:widowControl w:val="0"/>
            <w:spacing w:line="240" w:lineRule="auto"/>
            <w:contextualSpacing w:val="0"/>
            <w:jc w:val="center"/>
            <w:rPr>
              <w:rFonts w:ascii="Times New Roman" w:eastAsia="Times New Roman" w:hAnsi="Times New Roman" w:cs="Times New Roman"/>
              <w:sz w:val="20"/>
              <w:szCs w:val="20"/>
            </w:rPr>
          </w:pPr>
          <w:r w:rsidRPr="00505E8E">
            <w:rPr>
              <w:rFonts w:ascii="Times New Roman" w:eastAsia="Times New Roman" w:hAnsi="Times New Roman" w:cs="Times New Roman"/>
              <w:sz w:val="20"/>
              <w:szCs w:val="20"/>
            </w:rPr>
            <w:t>233 JFK BLVD.</w:t>
          </w:r>
        </w:p>
      </w:tc>
      <w:tc>
        <w:tcPr>
          <w:tcW w:w="4075" w:type="dxa"/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E51247" w:rsidRPr="00505E8E" w:rsidRDefault="00E51247" w:rsidP="0021108A">
          <w:pPr>
            <w:pStyle w:val="Normal1"/>
            <w:widowControl w:val="0"/>
            <w:spacing w:line="240" w:lineRule="auto"/>
            <w:contextualSpacing w:val="0"/>
            <w:jc w:val="center"/>
            <w:rPr>
              <w:rFonts w:ascii="Times New Roman" w:eastAsia="Times New Roman" w:hAnsi="Times New Roman" w:cs="Times New Roman"/>
              <w:sz w:val="20"/>
              <w:szCs w:val="20"/>
            </w:rPr>
          </w:pPr>
        </w:p>
      </w:tc>
    </w:tr>
    <w:tr w:rsidR="00E51247" w:rsidTr="0021108A">
      <w:trPr>
        <w:trHeight w:hRule="exact" w:val="245"/>
      </w:trPr>
      <w:tc>
        <w:tcPr>
          <w:tcW w:w="4075" w:type="dxa"/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E51247" w:rsidRPr="00505E8E" w:rsidRDefault="003226B8" w:rsidP="0021108A">
          <w:pPr>
            <w:pStyle w:val="Normal1"/>
            <w:widowControl w:val="0"/>
            <w:spacing w:line="240" w:lineRule="auto"/>
            <w:contextualSpacing w:val="0"/>
            <w:jc w:val="center"/>
            <w:rPr>
              <w:rFonts w:ascii="Times New Roman" w:eastAsia="Times New Roman" w:hAnsi="Times New Roman" w:cs="Times New Roman"/>
              <w:sz w:val="20"/>
              <w:szCs w:val="20"/>
            </w:rPr>
          </w:pPr>
          <w:r w:rsidRPr="00505E8E">
            <w:rPr>
              <w:rFonts w:ascii="Times New Roman" w:eastAsia="Times New Roman" w:hAnsi="Times New Roman" w:cs="Times New Roman"/>
              <w:sz w:val="20"/>
              <w:szCs w:val="20"/>
            </w:rPr>
            <w:t>LEONARD C. DESIDERIO</w:t>
          </w:r>
        </w:p>
      </w:tc>
      <w:tc>
        <w:tcPr>
          <w:tcW w:w="4075" w:type="dxa"/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E51247" w:rsidRPr="00505E8E" w:rsidRDefault="003226B8" w:rsidP="0021108A">
          <w:pPr>
            <w:pStyle w:val="Normal1"/>
            <w:widowControl w:val="0"/>
            <w:spacing w:line="240" w:lineRule="auto"/>
            <w:contextualSpacing w:val="0"/>
            <w:jc w:val="center"/>
            <w:rPr>
              <w:rFonts w:ascii="Times New Roman" w:eastAsia="Times New Roman" w:hAnsi="Times New Roman" w:cs="Times New Roman"/>
              <w:sz w:val="20"/>
              <w:szCs w:val="20"/>
            </w:rPr>
          </w:pPr>
          <w:r w:rsidRPr="00505E8E">
            <w:rPr>
              <w:rFonts w:ascii="Times New Roman" w:eastAsia="Times New Roman" w:hAnsi="Times New Roman" w:cs="Times New Roman"/>
              <w:sz w:val="20"/>
              <w:szCs w:val="20"/>
            </w:rPr>
            <w:t>SEA ISLE CITY, NJ 08243</w:t>
          </w:r>
        </w:p>
      </w:tc>
      <w:tc>
        <w:tcPr>
          <w:tcW w:w="4075" w:type="dxa"/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E51247" w:rsidRPr="00505E8E" w:rsidRDefault="003226B8" w:rsidP="0021108A">
          <w:pPr>
            <w:pStyle w:val="Normal1"/>
            <w:widowControl w:val="0"/>
            <w:spacing w:line="240" w:lineRule="auto"/>
            <w:contextualSpacing w:val="0"/>
            <w:jc w:val="center"/>
            <w:rPr>
              <w:rFonts w:ascii="Times New Roman" w:eastAsia="Times New Roman" w:hAnsi="Times New Roman" w:cs="Times New Roman"/>
              <w:sz w:val="20"/>
              <w:szCs w:val="20"/>
            </w:rPr>
          </w:pPr>
          <w:r w:rsidRPr="00505E8E">
            <w:rPr>
              <w:rFonts w:ascii="Times New Roman" w:eastAsia="Times New Roman" w:hAnsi="Times New Roman" w:cs="Times New Roman"/>
              <w:sz w:val="20"/>
              <w:szCs w:val="20"/>
            </w:rPr>
            <w:t>SHANNON D. ROMANO</w:t>
          </w:r>
        </w:p>
      </w:tc>
    </w:tr>
    <w:tr w:rsidR="00E51247" w:rsidTr="0021108A">
      <w:trPr>
        <w:trHeight w:hRule="exact" w:val="245"/>
      </w:trPr>
      <w:tc>
        <w:tcPr>
          <w:tcW w:w="4075" w:type="dxa"/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E51247" w:rsidRPr="00505E8E" w:rsidRDefault="003226B8" w:rsidP="0021108A">
          <w:pPr>
            <w:pStyle w:val="Normal1"/>
            <w:widowControl w:val="0"/>
            <w:spacing w:line="240" w:lineRule="auto"/>
            <w:contextualSpacing w:val="0"/>
            <w:jc w:val="center"/>
            <w:rPr>
              <w:rFonts w:ascii="Times New Roman" w:eastAsia="Times New Roman" w:hAnsi="Times New Roman" w:cs="Times New Roman"/>
              <w:i/>
              <w:sz w:val="20"/>
              <w:szCs w:val="20"/>
            </w:rPr>
          </w:pPr>
          <w:r w:rsidRPr="00505E8E">
            <w:rPr>
              <w:rFonts w:ascii="Times New Roman" w:eastAsia="Times New Roman" w:hAnsi="Times New Roman" w:cs="Times New Roman"/>
              <w:i/>
              <w:sz w:val="20"/>
              <w:szCs w:val="20"/>
            </w:rPr>
            <w:t>Mayor</w:t>
          </w:r>
        </w:p>
      </w:tc>
      <w:tc>
        <w:tcPr>
          <w:tcW w:w="4075" w:type="dxa"/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E51247" w:rsidRPr="00505E8E" w:rsidRDefault="00E51247" w:rsidP="0021108A">
          <w:pPr>
            <w:pStyle w:val="Normal1"/>
            <w:widowControl w:val="0"/>
            <w:spacing w:line="240" w:lineRule="auto"/>
            <w:contextualSpacing w:val="0"/>
            <w:jc w:val="center"/>
            <w:rPr>
              <w:rFonts w:ascii="Times New Roman" w:eastAsia="Times New Roman" w:hAnsi="Times New Roman" w:cs="Times New Roman"/>
              <w:sz w:val="20"/>
              <w:szCs w:val="20"/>
            </w:rPr>
          </w:pPr>
        </w:p>
      </w:tc>
      <w:tc>
        <w:tcPr>
          <w:tcW w:w="4075" w:type="dxa"/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E51247" w:rsidRPr="00505E8E" w:rsidRDefault="00AF6AF3" w:rsidP="0021108A">
          <w:pPr>
            <w:pStyle w:val="Normal1"/>
            <w:widowControl w:val="0"/>
            <w:spacing w:line="240" w:lineRule="auto"/>
            <w:contextualSpacing w:val="0"/>
            <w:jc w:val="center"/>
            <w:rPr>
              <w:rFonts w:ascii="Times New Roman" w:eastAsia="Times New Roman" w:hAnsi="Times New Roman" w:cs="Times New Roman"/>
              <w:i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i/>
              <w:sz w:val="20"/>
              <w:szCs w:val="20"/>
            </w:rPr>
            <w:t>Municipal Clerk</w:t>
          </w:r>
        </w:p>
      </w:tc>
    </w:tr>
  </w:tbl>
  <w:p w:rsidR="00E51247" w:rsidRDefault="00E51247" w:rsidP="00505E8E">
    <w:pPr>
      <w:pStyle w:val="Normal1"/>
      <w:spacing w:line="240" w:lineRule="auto"/>
      <w:contextualSpacing w:val="0"/>
      <w:rPr>
        <w:rFonts w:ascii="Times New Roman" w:eastAsia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3C3806"/>
    <w:multiLevelType w:val="hybridMultilevel"/>
    <w:tmpl w:val="C50021FE"/>
    <w:lvl w:ilvl="0" w:tplc="478887A2">
      <w:start w:val="4413"/>
      <w:numFmt w:val="bullet"/>
      <w:lvlText w:val=""/>
      <w:lvlJc w:val="left"/>
      <w:pPr>
        <w:ind w:left="420" w:hanging="360"/>
      </w:pPr>
      <w:rPr>
        <w:rFonts w:ascii="Symbol" w:eastAsia="Arial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1247"/>
    <w:rsid w:val="00040C53"/>
    <w:rsid w:val="00072AB7"/>
    <w:rsid w:val="000D52A1"/>
    <w:rsid w:val="00112E27"/>
    <w:rsid w:val="001378B4"/>
    <w:rsid w:val="00186785"/>
    <w:rsid w:val="00190DAB"/>
    <w:rsid w:val="002100F8"/>
    <w:rsid w:val="0021108A"/>
    <w:rsid w:val="00226AE7"/>
    <w:rsid w:val="002A65C9"/>
    <w:rsid w:val="002D1C52"/>
    <w:rsid w:val="00303E2F"/>
    <w:rsid w:val="003226B8"/>
    <w:rsid w:val="00335A70"/>
    <w:rsid w:val="0036562E"/>
    <w:rsid w:val="00393106"/>
    <w:rsid w:val="003B2B0E"/>
    <w:rsid w:val="003C5A16"/>
    <w:rsid w:val="00427703"/>
    <w:rsid w:val="00466B7C"/>
    <w:rsid w:val="00472439"/>
    <w:rsid w:val="004A0659"/>
    <w:rsid w:val="004D0625"/>
    <w:rsid w:val="00505E8E"/>
    <w:rsid w:val="005611D3"/>
    <w:rsid w:val="00573B3F"/>
    <w:rsid w:val="005968CF"/>
    <w:rsid w:val="005A5B51"/>
    <w:rsid w:val="005A6AF6"/>
    <w:rsid w:val="005C0CA5"/>
    <w:rsid w:val="005C57AE"/>
    <w:rsid w:val="005E0E2B"/>
    <w:rsid w:val="006A40DC"/>
    <w:rsid w:val="006D2CD8"/>
    <w:rsid w:val="007C5A6D"/>
    <w:rsid w:val="007D575C"/>
    <w:rsid w:val="00804CE7"/>
    <w:rsid w:val="00891111"/>
    <w:rsid w:val="00912D6A"/>
    <w:rsid w:val="0091557A"/>
    <w:rsid w:val="0093169B"/>
    <w:rsid w:val="009C7170"/>
    <w:rsid w:val="00A02E5E"/>
    <w:rsid w:val="00AA1C5E"/>
    <w:rsid w:val="00AA4B2F"/>
    <w:rsid w:val="00AC01EF"/>
    <w:rsid w:val="00AD683D"/>
    <w:rsid w:val="00AE13BC"/>
    <w:rsid w:val="00AF6AF3"/>
    <w:rsid w:val="00B22D8F"/>
    <w:rsid w:val="00B4494D"/>
    <w:rsid w:val="00B779F2"/>
    <w:rsid w:val="00BA74DC"/>
    <w:rsid w:val="00BF7BF5"/>
    <w:rsid w:val="00C16CFE"/>
    <w:rsid w:val="00C5353D"/>
    <w:rsid w:val="00C95925"/>
    <w:rsid w:val="00CC3407"/>
    <w:rsid w:val="00CE77B7"/>
    <w:rsid w:val="00D13AFF"/>
    <w:rsid w:val="00D40DF5"/>
    <w:rsid w:val="00D66003"/>
    <w:rsid w:val="00D8211B"/>
    <w:rsid w:val="00D916FB"/>
    <w:rsid w:val="00DB6CE9"/>
    <w:rsid w:val="00E34AE7"/>
    <w:rsid w:val="00E51247"/>
    <w:rsid w:val="00E7223C"/>
    <w:rsid w:val="00E76850"/>
    <w:rsid w:val="00EB1849"/>
    <w:rsid w:val="00F46306"/>
    <w:rsid w:val="00FA4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."/>
  <w:listSeparator w:val=","/>
  <w15:docId w15:val="{CF118CD1-0551-421A-9733-8244880AD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  <w:contextualSpacing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0C53"/>
  </w:style>
  <w:style w:type="paragraph" w:styleId="Heading1">
    <w:name w:val="heading 1"/>
    <w:basedOn w:val="Normal1"/>
    <w:next w:val="Normal1"/>
    <w:rsid w:val="00E51247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1"/>
    <w:next w:val="Normal1"/>
    <w:rsid w:val="00E51247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1"/>
    <w:next w:val="Normal1"/>
    <w:rsid w:val="00E51247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1"/>
    <w:next w:val="Normal1"/>
    <w:rsid w:val="00E51247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1"/>
    <w:next w:val="Normal1"/>
    <w:rsid w:val="00E51247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1"/>
    <w:next w:val="Normal1"/>
    <w:rsid w:val="00E51247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E51247"/>
  </w:style>
  <w:style w:type="paragraph" w:styleId="Title">
    <w:name w:val="Title"/>
    <w:basedOn w:val="Normal1"/>
    <w:next w:val="Normal1"/>
    <w:rsid w:val="00E51247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1"/>
    <w:next w:val="Normal1"/>
    <w:rsid w:val="00E51247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rsid w:val="00E5124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E13B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13B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F46306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46306"/>
  </w:style>
  <w:style w:type="paragraph" w:styleId="Footer">
    <w:name w:val="footer"/>
    <w:basedOn w:val="Normal"/>
    <w:link w:val="FooterChar"/>
    <w:uiPriority w:val="99"/>
    <w:semiHidden/>
    <w:unhideWhenUsed/>
    <w:rsid w:val="00F46306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46306"/>
  </w:style>
  <w:style w:type="paragraph" w:styleId="NoSpacing">
    <w:name w:val="No Spacing"/>
    <w:uiPriority w:val="1"/>
    <w:qFormat/>
    <w:rsid w:val="009C7170"/>
    <w:pPr>
      <w:spacing w:line="240" w:lineRule="auto"/>
    </w:pPr>
  </w:style>
  <w:style w:type="table" w:styleId="TableGrid">
    <w:name w:val="Table Grid"/>
    <w:basedOn w:val="TableNormal"/>
    <w:uiPriority w:val="59"/>
    <w:rsid w:val="00335A70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73B3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tate.nj.us/grc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grc@dca.state.nj.us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362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 Baldini Jr.</dc:creator>
  <cp:lastModifiedBy>Erika MacMurray</cp:lastModifiedBy>
  <cp:revision>12</cp:revision>
  <cp:lastPrinted>2022-09-13T12:28:00Z</cp:lastPrinted>
  <dcterms:created xsi:type="dcterms:W3CDTF">2022-08-15T19:52:00Z</dcterms:created>
  <dcterms:modified xsi:type="dcterms:W3CDTF">2022-09-27T16:34:00Z</dcterms:modified>
</cp:coreProperties>
</file>