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</w:pPr>
    </w:p>
    <w:p>
      <w:pPr>
        <w:pStyle w:val="Body A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BOROUGH OF MILLSTONE</w:t>
      </w:r>
    </w:p>
    <w:p>
      <w:pPr>
        <w:pStyle w:val="Body A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de-DE"/>
        </w:rPr>
        <w:t>HISTORIC DISTRICT COMMISSION</w:t>
      </w:r>
    </w:p>
    <w:p>
      <w:pPr>
        <w:pStyle w:val="Body A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1353 Main Street</w:t>
      </w:r>
    </w:p>
    <w:p>
      <w:pPr>
        <w:pStyle w:val="Body A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Millstone, New Jersey 08844</w:t>
      </w:r>
    </w:p>
    <w:p>
      <w:pPr>
        <w:pStyle w:val="Body A"/>
        <w:rPr>
          <w:b w:val="1"/>
          <w:bCs w:val="1"/>
          <w:sz w:val="32"/>
          <w:szCs w:val="32"/>
        </w:rPr>
      </w:pPr>
    </w:p>
    <w:p>
      <w:pPr>
        <w:pStyle w:val="Body A"/>
        <w:rPr>
          <w:b w:val="1"/>
          <w:bCs w:val="1"/>
          <w:sz w:val="32"/>
          <w:szCs w:val="32"/>
        </w:rPr>
      </w:pPr>
    </w:p>
    <w:p>
      <w:pPr>
        <w:pStyle w:val="Body A"/>
        <w:rPr>
          <w:b w:val="1"/>
          <w:bCs w:val="1"/>
          <w:sz w:val="32"/>
          <w:szCs w:val="32"/>
        </w:rPr>
      </w:pPr>
    </w:p>
    <w:p>
      <w:pPr>
        <w:pStyle w:val="Body A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PUBLIC NOTICE</w:t>
      </w:r>
    </w:p>
    <w:p>
      <w:pPr>
        <w:pStyle w:val="Body A"/>
        <w:jc w:val="center"/>
        <w:rPr>
          <w:b w:val="1"/>
          <w:bCs w:val="1"/>
          <w:sz w:val="32"/>
          <w:szCs w:val="32"/>
        </w:rPr>
      </w:pPr>
    </w:p>
    <w:p>
      <w:pPr>
        <w:pStyle w:val="Body A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BOROUGH OF MILLSTONE</w:t>
      </w:r>
    </w:p>
    <w:p>
      <w:pPr>
        <w:pStyle w:val="Body A"/>
        <w:jc w:val="center"/>
        <w:rPr>
          <w:b w:val="1"/>
          <w:bCs w:val="1"/>
          <w:sz w:val="32"/>
          <w:szCs w:val="32"/>
        </w:rPr>
      </w:pPr>
    </w:p>
    <w:p>
      <w:pPr>
        <w:pStyle w:val="Body A"/>
        <w:ind w:left="720" w:firstLine="0"/>
        <w:rPr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de-DE"/>
        </w:rPr>
        <w:t xml:space="preserve">     NOTICE IS HEREBY </w:t>
      </w:r>
      <w:r>
        <w:rPr>
          <w:sz w:val="32"/>
          <w:szCs w:val="32"/>
          <w:rtl w:val="0"/>
          <w:lang w:val="en-US"/>
        </w:rPr>
        <w:t>given that the Historic</w:t>
      </w:r>
    </w:p>
    <w:p>
      <w:pPr>
        <w:pStyle w:val="Body A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District Commission of the Borough of Millstone</w:t>
      </w:r>
    </w:p>
    <w:p>
      <w:pPr>
        <w:pStyle w:val="Body A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       Somerset County will hold its Meetings at 7:30 p.m.</w:t>
      </w:r>
    </w:p>
    <w:p>
      <w:pPr>
        <w:pStyle w:val="Body A"/>
        <w:ind w:firstLine="720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     On the second Thursday of the month at the</w:t>
      </w:r>
    </w:p>
    <w:p>
      <w:pPr>
        <w:pStyle w:val="Body A"/>
        <w:rPr>
          <w:sz w:val="32"/>
          <w:szCs w:val="32"/>
        </w:rPr>
      </w:pP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 xml:space="preserve">               Millstone Borough Hall, 1353 Main Street in 202</w:t>
      </w: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>5</w:t>
      </w:r>
    </w:p>
    <w:p>
      <w:pPr>
        <w:pStyle w:val="Body A"/>
        <w:rPr>
          <w:sz w:val="32"/>
          <w:szCs w:val="32"/>
        </w:rPr>
      </w:pP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 xml:space="preserve">               And January 202</w:t>
      </w: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 xml:space="preserve">6 </w:t>
      </w: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>as follows:</w:t>
      </w: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sz w:val="32"/>
          <w:szCs w:val="32"/>
        </w:rPr>
      </w:pP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ab/>
        <w:tab/>
        <w:tab/>
        <w:t xml:space="preserve">Thursday, Feb.   </w:t>
      </w: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>13</w:t>
      </w:r>
    </w:p>
    <w:p>
      <w:pPr>
        <w:pStyle w:val="Body A"/>
        <w:rPr>
          <w:sz w:val="32"/>
          <w:szCs w:val="32"/>
        </w:rPr>
      </w:pP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ab/>
        <w:tab/>
        <w:tab/>
        <w:t>Thursday, Mar.  1</w:t>
      </w: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>3</w:t>
      </w:r>
    </w:p>
    <w:p>
      <w:pPr>
        <w:pStyle w:val="Body A"/>
        <w:rPr>
          <w:sz w:val="32"/>
          <w:szCs w:val="32"/>
        </w:rPr>
      </w:pP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ab/>
        <w:tab/>
        <w:tab/>
        <w:t>Thursday, Apr.   1</w:t>
      </w: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>0</w:t>
      </w:r>
    </w:p>
    <w:p>
      <w:pPr>
        <w:pStyle w:val="Body A"/>
        <w:rPr>
          <w:sz w:val="32"/>
          <w:szCs w:val="32"/>
        </w:rPr>
      </w:pP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ab/>
        <w:tab/>
        <w:tab/>
        <w:t xml:space="preserve">Thursday, May   </w:t>
      </w: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 xml:space="preserve"> 8</w:t>
      </w:r>
    </w:p>
    <w:p>
      <w:pPr>
        <w:pStyle w:val="Body A"/>
        <w:rPr>
          <w:sz w:val="32"/>
          <w:szCs w:val="32"/>
        </w:rPr>
      </w:pP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ab/>
        <w:tab/>
        <w:tab/>
        <w:t xml:space="preserve">Thursday, June  </w:t>
      </w: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 xml:space="preserve"> </w:t>
      </w: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>1</w:t>
      </w:r>
      <w:r>
        <w:rPr>
          <w:rFonts w:ascii="Cambria" w:cs="Arial Unicode MS" w:hAnsi="Arial Unicode MS" w:eastAsia="Arial Unicode MS"/>
          <w:sz w:val="32"/>
          <w:szCs w:val="32"/>
          <w:rtl w:val="0"/>
          <w:lang w:val="en-US"/>
        </w:rPr>
        <w:t>2</w:t>
      </w:r>
    </w:p>
    <w:p>
      <w:pPr>
        <w:pStyle w:val="Body A"/>
        <w:ind w:left="1440" w:firstLine="720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Thursday, July   </w:t>
      </w:r>
      <w:r>
        <w:rPr>
          <w:sz w:val="32"/>
          <w:szCs w:val="32"/>
          <w:rtl w:val="0"/>
          <w:lang w:val="en-US"/>
        </w:rPr>
        <w:t xml:space="preserve"> </w:t>
      </w:r>
      <w:r>
        <w:rPr>
          <w:sz w:val="32"/>
          <w:szCs w:val="32"/>
          <w:rtl w:val="0"/>
          <w:lang w:val="en-US"/>
        </w:rPr>
        <w:t>1</w:t>
      </w:r>
      <w:r>
        <w:rPr>
          <w:sz w:val="32"/>
          <w:szCs w:val="32"/>
          <w:rtl w:val="0"/>
          <w:lang w:val="en-US"/>
        </w:rPr>
        <w:t>0</w:t>
      </w:r>
    </w:p>
    <w:p>
      <w:pPr>
        <w:pStyle w:val="Body A"/>
        <w:ind w:left="1440" w:firstLine="720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Thursday, Aug.  </w:t>
      </w:r>
      <w:r>
        <w:rPr>
          <w:sz w:val="32"/>
          <w:szCs w:val="32"/>
          <w:rtl w:val="0"/>
          <w:lang w:val="en-US"/>
        </w:rPr>
        <w:t xml:space="preserve"> 14</w:t>
      </w:r>
    </w:p>
    <w:p>
      <w:pPr>
        <w:pStyle w:val="Body A"/>
        <w:ind w:left="1440" w:firstLine="720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Thursday, Sept.  1</w:t>
      </w:r>
      <w:r>
        <w:rPr>
          <w:sz w:val="32"/>
          <w:szCs w:val="32"/>
          <w:rtl w:val="0"/>
          <w:lang w:val="en-US"/>
        </w:rPr>
        <w:t>1</w:t>
      </w:r>
    </w:p>
    <w:p>
      <w:pPr>
        <w:pStyle w:val="Body A"/>
        <w:ind w:left="1440" w:firstLine="720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Thursday, Oct.    </w:t>
      </w:r>
      <w:r>
        <w:rPr>
          <w:sz w:val="32"/>
          <w:szCs w:val="32"/>
          <w:rtl w:val="0"/>
          <w:lang w:val="en-US"/>
        </w:rPr>
        <w:t xml:space="preserve">  9</w:t>
      </w:r>
    </w:p>
    <w:p>
      <w:pPr>
        <w:pStyle w:val="Body A"/>
        <w:ind w:left="1440" w:firstLine="720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Thursday, Nov.   1</w:t>
      </w:r>
      <w:r>
        <w:rPr>
          <w:sz w:val="32"/>
          <w:szCs w:val="32"/>
          <w:rtl w:val="0"/>
          <w:lang w:val="en-US"/>
        </w:rPr>
        <w:t>3</w:t>
      </w:r>
    </w:p>
    <w:p>
      <w:pPr>
        <w:pStyle w:val="Body A"/>
        <w:ind w:left="1440" w:firstLine="720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Thursday, Dec.   1</w:t>
      </w:r>
      <w:r>
        <w:rPr>
          <w:sz w:val="32"/>
          <w:szCs w:val="32"/>
          <w:rtl w:val="0"/>
          <w:lang w:val="en-US"/>
        </w:rPr>
        <w:t>1</w:t>
      </w:r>
    </w:p>
    <w:p>
      <w:pPr>
        <w:pStyle w:val="Body A"/>
        <w:ind w:left="1440" w:firstLine="720"/>
        <w:rPr>
          <w:sz w:val="32"/>
          <w:szCs w:val="32"/>
        </w:rPr>
      </w:pPr>
      <w:r>
        <w:rPr>
          <w:sz w:val="32"/>
          <w:szCs w:val="32"/>
          <w:rtl w:val="0"/>
        </w:rPr>
        <w:t xml:space="preserve">  and</w:t>
      </w:r>
    </w:p>
    <w:p>
      <w:pPr>
        <w:pStyle w:val="Body A"/>
        <w:ind w:left="2160" w:firstLine="0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Thursday, Jan. 1</w:t>
      </w:r>
      <w:r>
        <w:rPr>
          <w:sz w:val="32"/>
          <w:szCs w:val="32"/>
          <w:rtl w:val="0"/>
          <w:lang w:val="en-US"/>
        </w:rPr>
        <w:t>5</w:t>
      </w:r>
      <w:r>
        <w:rPr>
          <w:sz w:val="32"/>
          <w:szCs w:val="32"/>
          <w:rtl w:val="0"/>
          <w:lang w:val="en-US"/>
        </w:rPr>
        <w:t>,</w:t>
      </w:r>
      <w:r>
        <w:rPr>
          <w:sz w:val="32"/>
          <w:szCs w:val="32"/>
          <w:rtl w:val="0"/>
        </w:rPr>
        <w:t xml:space="preserve"> 202</w:t>
      </w:r>
      <w:r>
        <w:rPr>
          <w:sz w:val="32"/>
          <w:szCs w:val="32"/>
          <w:rtl w:val="0"/>
          <w:lang w:val="en-US"/>
        </w:rPr>
        <w:t>6</w:t>
      </w:r>
      <w:r>
        <w:rPr>
          <w:sz w:val="32"/>
          <w:szCs w:val="32"/>
          <w:rtl w:val="0"/>
          <w:lang w:val="en-US"/>
        </w:rPr>
        <w:t xml:space="preserve"> Regular and </w:t>
      </w:r>
    </w:p>
    <w:p>
      <w:pPr>
        <w:pStyle w:val="Body A"/>
        <w:ind w:left="2160" w:firstLine="0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Organizational Meeting</w:t>
      </w:r>
    </w:p>
    <w:p>
      <w:pPr>
        <w:pStyle w:val="Body A"/>
        <w:jc w:val="center"/>
      </w:pPr>
      <w:r>
        <w:rPr>
          <w:b w:val="1"/>
          <w:bCs w:val="1"/>
          <w:sz w:val="32"/>
          <w:szCs w:val="32"/>
          <w:rtl w:val="0"/>
        </w:rPr>
        <w:br w:type="textWrapping"/>
        <w:br w:type="page"/>
      </w:r>
    </w:p>
    <w:p>
      <w:pPr>
        <w:pStyle w:val="Body A"/>
        <w:jc w:val="center"/>
      </w:pPr>
      <w:r>
        <w:rPr>
          <w:b w:val="1"/>
          <w:bCs w:val="1"/>
          <w:sz w:val="32"/>
          <w:szCs w:val="32"/>
          <w:rtl w:val="0"/>
        </w:rPr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