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13878A" w14:textId="19709F96" w:rsidR="003A786C" w:rsidRDefault="006B23CA" w:rsidP="008E41CF">
      <w:pPr>
        <w:rPr>
          <w:rStyle w:val="SubtleEmphasis"/>
          <w:rFonts w:ascii="Arial Narrow" w:hAnsi="Arial Narrow"/>
          <w:b/>
          <w:i w:val="0"/>
          <w:sz w:val="32"/>
          <w:szCs w:val="32"/>
          <w:u w:val="single"/>
        </w:rPr>
      </w:pPr>
      <w:r w:rsidRPr="003A786C">
        <w:rPr>
          <w:rStyle w:val="SubtleEmphasis"/>
          <w:rFonts w:ascii="Arial Narrow" w:hAnsi="Arial Narrow"/>
          <w:b/>
          <w:i w:val="0"/>
          <w:sz w:val="32"/>
          <w:szCs w:val="32"/>
          <w:u w:val="single"/>
        </w:rPr>
        <w:t>East Windsor Township:</w:t>
      </w:r>
      <w:r w:rsidR="00211E5B" w:rsidRPr="003A786C">
        <w:rPr>
          <w:rStyle w:val="SubtleEmphasis"/>
          <w:rFonts w:ascii="Arial Narrow" w:hAnsi="Arial Narrow"/>
          <w:b/>
          <w:i w:val="0"/>
          <w:sz w:val="32"/>
          <w:szCs w:val="32"/>
          <w:u w:val="single"/>
        </w:rPr>
        <w:t xml:space="preserve"> </w:t>
      </w:r>
      <w:r w:rsidRPr="003A786C">
        <w:rPr>
          <w:rStyle w:val="SubtleEmphasis"/>
          <w:rFonts w:ascii="Arial Narrow" w:hAnsi="Arial Narrow"/>
          <w:b/>
          <w:i w:val="0"/>
          <w:sz w:val="32"/>
          <w:szCs w:val="32"/>
          <w:u w:val="single"/>
        </w:rPr>
        <w:t xml:space="preserve">Environmental </w:t>
      </w:r>
      <w:r w:rsidR="00CC029E" w:rsidRPr="003A786C">
        <w:rPr>
          <w:rStyle w:val="SubtleEmphasis"/>
          <w:rFonts w:ascii="Arial Narrow" w:hAnsi="Arial Narrow"/>
          <w:b/>
          <w:i w:val="0"/>
          <w:sz w:val="32"/>
          <w:szCs w:val="32"/>
          <w:u w:val="single"/>
        </w:rPr>
        <w:t>Commission</w:t>
      </w:r>
      <w:r w:rsidR="00B7392B" w:rsidRPr="003A786C">
        <w:rPr>
          <w:rStyle w:val="SubtleEmphasis"/>
          <w:rFonts w:ascii="Arial Narrow" w:hAnsi="Arial Narrow"/>
          <w:b/>
          <w:i w:val="0"/>
          <w:sz w:val="32"/>
          <w:szCs w:val="32"/>
          <w:u w:val="single"/>
        </w:rPr>
        <w:t xml:space="preserve"> minutes:</w:t>
      </w:r>
      <w:r w:rsidR="00781A8A">
        <w:rPr>
          <w:rStyle w:val="SubtleEmphasis"/>
          <w:rFonts w:ascii="Arial Narrow" w:hAnsi="Arial Narrow"/>
          <w:b/>
          <w:i w:val="0"/>
          <w:sz w:val="32"/>
          <w:szCs w:val="32"/>
          <w:u w:val="single"/>
        </w:rPr>
        <w:t xml:space="preserve"> June 19</w:t>
      </w:r>
      <w:r w:rsidR="00611BFB" w:rsidRPr="003A786C">
        <w:rPr>
          <w:rStyle w:val="SubtleEmphasis"/>
          <w:rFonts w:ascii="Arial Narrow" w:hAnsi="Arial Narrow"/>
          <w:b/>
          <w:i w:val="0"/>
          <w:sz w:val="32"/>
          <w:szCs w:val="32"/>
          <w:u w:val="single"/>
        </w:rPr>
        <w:t>, 2024</w:t>
      </w:r>
    </w:p>
    <w:p w14:paraId="26A0B1C2" w14:textId="3A439F43" w:rsidR="00BC4883" w:rsidRPr="003A786C" w:rsidRDefault="00BC4883" w:rsidP="008E41CF">
      <w:pPr>
        <w:rPr>
          <w:rStyle w:val="SubtleEmphasis"/>
          <w:rFonts w:ascii="Arial Narrow" w:hAnsi="Arial Narrow"/>
          <w:b/>
          <w:i w:val="0"/>
          <w:u w:val="single"/>
        </w:rPr>
      </w:pPr>
      <w:r w:rsidRPr="003A786C">
        <w:rPr>
          <w:rStyle w:val="SubtleEmphasis"/>
          <w:rFonts w:ascii="Arial Narrow" w:hAnsi="Arial Narrow"/>
          <w:bCs/>
          <w:i w:val="0"/>
        </w:rPr>
        <w:t xml:space="preserve"> EW Municipal Building</w:t>
      </w:r>
    </w:p>
    <w:p w14:paraId="2179784C" w14:textId="77777777" w:rsidR="006B23CA" w:rsidRPr="003A786C" w:rsidRDefault="00CA62C9" w:rsidP="006B23CA">
      <w:pPr>
        <w:rPr>
          <w:bCs/>
          <w:i/>
          <w:iCs/>
          <w:color w:val="FF0000"/>
          <w:sz w:val="32"/>
          <w:szCs w:val="32"/>
        </w:rPr>
      </w:pPr>
      <w:r w:rsidRPr="003A786C">
        <w:rPr>
          <w:rStyle w:val="SubtleEmphasis"/>
          <w:bCs/>
          <w:color w:val="FF0000"/>
          <w:sz w:val="32"/>
          <w:szCs w:val="32"/>
        </w:rPr>
        <w:t xml:space="preserve">       </w:t>
      </w:r>
      <w:r w:rsidR="0051731D" w:rsidRPr="003A786C">
        <w:rPr>
          <w:rStyle w:val="SubtleEmphasis"/>
          <w:bCs/>
          <w:color w:val="FF0000"/>
          <w:sz w:val="32"/>
          <w:szCs w:val="32"/>
        </w:rPr>
        <w:t xml:space="preserve">                           </w:t>
      </w:r>
    </w:p>
    <w:p w14:paraId="4C08BF1F" w14:textId="0892874C" w:rsidR="006B23CA" w:rsidRPr="00781A8A" w:rsidRDefault="006B23CA" w:rsidP="006B23CA">
      <w:pPr>
        <w:numPr>
          <w:ilvl w:val="0"/>
          <w:numId w:val="1"/>
        </w:numPr>
        <w:rPr>
          <w:rFonts w:ascii="Franklin Gothic Book" w:hAnsi="Franklin Gothic Book"/>
          <w:sz w:val="28"/>
          <w:szCs w:val="28"/>
        </w:rPr>
      </w:pPr>
      <w:r w:rsidRPr="00781A8A">
        <w:rPr>
          <w:rFonts w:ascii="Franklin Gothic Book" w:hAnsi="Franklin Gothic Book"/>
          <w:b/>
          <w:sz w:val="28"/>
          <w:szCs w:val="28"/>
        </w:rPr>
        <w:t>Secretary of the Month</w:t>
      </w:r>
      <w:r w:rsidR="00586A62" w:rsidRPr="00781A8A">
        <w:rPr>
          <w:rFonts w:ascii="Franklin Gothic Book" w:hAnsi="Franklin Gothic Book"/>
          <w:sz w:val="28"/>
          <w:szCs w:val="28"/>
        </w:rPr>
        <w:t>:</w:t>
      </w:r>
      <w:r w:rsidR="00781A8A" w:rsidRPr="00781A8A">
        <w:rPr>
          <w:rFonts w:ascii="Franklin Gothic Book" w:hAnsi="Franklin Gothic Book"/>
          <w:sz w:val="28"/>
          <w:szCs w:val="28"/>
        </w:rPr>
        <w:t xml:space="preserve"> Al Rim</w:t>
      </w:r>
    </w:p>
    <w:p w14:paraId="751170DB" w14:textId="681408D5" w:rsidR="00BC4883" w:rsidRPr="00781A8A" w:rsidRDefault="00BC4883" w:rsidP="006B23CA">
      <w:pPr>
        <w:numPr>
          <w:ilvl w:val="0"/>
          <w:numId w:val="1"/>
        </w:numPr>
        <w:rPr>
          <w:rFonts w:ascii="Franklin Gothic Book" w:hAnsi="Franklin Gothic Book"/>
          <w:sz w:val="28"/>
          <w:szCs w:val="28"/>
        </w:rPr>
      </w:pPr>
      <w:r w:rsidRPr="00781A8A">
        <w:rPr>
          <w:rFonts w:ascii="Franklin Gothic Book" w:hAnsi="Franklin Gothic Book"/>
          <w:b/>
          <w:sz w:val="28"/>
          <w:szCs w:val="28"/>
        </w:rPr>
        <w:t>Attendance</w:t>
      </w:r>
      <w:r w:rsidRPr="00781A8A">
        <w:rPr>
          <w:rFonts w:ascii="Franklin Gothic Book" w:hAnsi="Franklin Gothic Book"/>
          <w:sz w:val="28"/>
          <w:szCs w:val="28"/>
        </w:rPr>
        <w:t>:</w:t>
      </w:r>
    </w:p>
    <w:p w14:paraId="24B68A18" w14:textId="6144B542" w:rsidR="00840BE3" w:rsidRPr="00781A8A" w:rsidRDefault="00840BE3" w:rsidP="00840BE3">
      <w:pPr>
        <w:pStyle w:val="ListParagraph"/>
        <w:numPr>
          <w:ilvl w:val="1"/>
          <w:numId w:val="1"/>
        </w:numPr>
        <w:rPr>
          <w:rFonts w:ascii="Arial" w:hAnsi="Arial" w:cs="Arial"/>
          <w:sz w:val="28"/>
          <w:szCs w:val="28"/>
        </w:rPr>
      </w:pPr>
      <w:r w:rsidRPr="00781A8A">
        <w:rPr>
          <w:rFonts w:ascii="Arial" w:hAnsi="Arial" w:cs="Arial"/>
          <w:sz w:val="28"/>
          <w:szCs w:val="28"/>
        </w:rPr>
        <w:t xml:space="preserve">Ron </w:t>
      </w:r>
      <w:proofErr w:type="spellStart"/>
      <w:r w:rsidRPr="00781A8A">
        <w:rPr>
          <w:rFonts w:ascii="Arial" w:hAnsi="Arial" w:cs="Arial"/>
          <w:sz w:val="28"/>
          <w:szCs w:val="28"/>
        </w:rPr>
        <w:t>Balint</w:t>
      </w:r>
      <w:proofErr w:type="spellEnd"/>
      <w:r w:rsidRPr="00781A8A">
        <w:rPr>
          <w:rFonts w:ascii="Arial" w:hAnsi="Arial" w:cs="Arial"/>
          <w:sz w:val="28"/>
          <w:szCs w:val="28"/>
        </w:rPr>
        <w:t xml:space="preserve"> (C)</w:t>
      </w:r>
    </w:p>
    <w:p w14:paraId="7974F18D" w14:textId="23EA8230" w:rsidR="00BC4883" w:rsidRPr="00781A8A" w:rsidRDefault="00BC4883" w:rsidP="00BC4883">
      <w:pPr>
        <w:pStyle w:val="ListParagraph"/>
        <w:numPr>
          <w:ilvl w:val="1"/>
          <w:numId w:val="1"/>
        </w:numPr>
        <w:rPr>
          <w:rFonts w:ascii="Arial" w:hAnsi="Arial" w:cs="Arial"/>
          <w:sz w:val="28"/>
          <w:szCs w:val="28"/>
        </w:rPr>
      </w:pPr>
      <w:r w:rsidRPr="00781A8A">
        <w:rPr>
          <w:rFonts w:ascii="Arial" w:hAnsi="Arial" w:cs="Arial"/>
          <w:sz w:val="28"/>
          <w:szCs w:val="28"/>
        </w:rPr>
        <w:t xml:space="preserve">John </w:t>
      </w:r>
      <w:proofErr w:type="spellStart"/>
      <w:r w:rsidRPr="00781A8A">
        <w:rPr>
          <w:rFonts w:ascii="Arial" w:hAnsi="Arial" w:cs="Arial"/>
          <w:sz w:val="28"/>
          <w:szCs w:val="28"/>
        </w:rPr>
        <w:t>Zoller</w:t>
      </w:r>
      <w:proofErr w:type="spellEnd"/>
      <w:r w:rsidRPr="00781A8A">
        <w:rPr>
          <w:rFonts w:ascii="Arial" w:hAnsi="Arial" w:cs="Arial"/>
          <w:sz w:val="28"/>
          <w:szCs w:val="28"/>
        </w:rPr>
        <w:t xml:space="preserve"> (L)</w:t>
      </w:r>
    </w:p>
    <w:p w14:paraId="1663A849" w14:textId="1E4EC895" w:rsidR="00BC4883" w:rsidRPr="00781A8A" w:rsidRDefault="00BC4883" w:rsidP="00BC4883">
      <w:pPr>
        <w:pStyle w:val="ListParagraph"/>
        <w:numPr>
          <w:ilvl w:val="1"/>
          <w:numId w:val="1"/>
        </w:numPr>
        <w:rPr>
          <w:rFonts w:ascii="Arial" w:hAnsi="Arial" w:cs="Arial"/>
          <w:bCs/>
          <w:sz w:val="28"/>
          <w:szCs w:val="28"/>
        </w:rPr>
      </w:pPr>
      <w:r w:rsidRPr="00781A8A">
        <w:rPr>
          <w:rFonts w:ascii="Arial" w:hAnsi="Arial" w:cs="Arial"/>
          <w:sz w:val="28"/>
          <w:szCs w:val="28"/>
        </w:rPr>
        <w:t xml:space="preserve">Gary </w:t>
      </w:r>
      <w:proofErr w:type="spellStart"/>
      <w:r w:rsidRPr="00781A8A">
        <w:rPr>
          <w:rFonts w:ascii="Arial" w:hAnsi="Arial" w:cs="Arial"/>
          <w:bCs/>
          <w:sz w:val="28"/>
          <w:szCs w:val="28"/>
        </w:rPr>
        <w:t>Wroblewski</w:t>
      </w:r>
      <w:proofErr w:type="spellEnd"/>
      <w:r w:rsidR="00840BE3" w:rsidRPr="00781A8A">
        <w:rPr>
          <w:rFonts w:ascii="Arial" w:hAnsi="Arial" w:cs="Arial"/>
          <w:bCs/>
          <w:sz w:val="28"/>
          <w:szCs w:val="28"/>
        </w:rPr>
        <w:t xml:space="preserve"> (PB)</w:t>
      </w:r>
    </w:p>
    <w:p w14:paraId="083BA7F4" w14:textId="4F71CA6E" w:rsidR="00BC4883" w:rsidRPr="00845AC5" w:rsidRDefault="00BC4883" w:rsidP="00BC4883">
      <w:pPr>
        <w:pStyle w:val="ListParagraph"/>
        <w:numPr>
          <w:ilvl w:val="1"/>
          <w:numId w:val="1"/>
        </w:numPr>
        <w:rPr>
          <w:rFonts w:ascii="Arial" w:hAnsi="Arial" w:cs="Arial"/>
          <w:sz w:val="28"/>
          <w:szCs w:val="28"/>
        </w:rPr>
      </w:pPr>
      <w:r w:rsidRPr="00781A8A">
        <w:rPr>
          <w:rFonts w:ascii="Arial" w:hAnsi="Arial" w:cs="Arial"/>
          <w:sz w:val="28"/>
          <w:szCs w:val="28"/>
        </w:rPr>
        <w:t xml:space="preserve">Al </w:t>
      </w:r>
      <w:r w:rsidRPr="00781A8A">
        <w:rPr>
          <w:rFonts w:ascii="Arial" w:hAnsi="Arial" w:cs="Arial"/>
          <w:bCs/>
          <w:sz w:val="28"/>
          <w:szCs w:val="28"/>
        </w:rPr>
        <w:t>Rim</w:t>
      </w:r>
    </w:p>
    <w:p w14:paraId="4DC73FA4" w14:textId="77777777" w:rsidR="00845AC5" w:rsidRPr="00781A8A" w:rsidRDefault="00845AC5" w:rsidP="00845AC5">
      <w:pPr>
        <w:pStyle w:val="ListParagraph"/>
        <w:ind w:left="1440"/>
        <w:rPr>
          <w:rFonts w:ascii="Arial" w:hAnsi="Arial" w:cs="Arial"/>
          <w:sz w:val="28"/>
          <w:szCs w:val="28"/>
        </w:rPr>
      </w:pPr>
    </w:p>
    <w:p w14:paraId="0698D4FE" w14:textId="36F6F89C" w:rsidR="00295C28" w:rsidRPr="00781A8A" w:rsidRDefault="006B23CA" w:rsidP="00EF2D23">
      <w:pPr>
        <w:numPr>
          <w:ilvl w:val="0"/>
          <w:numId w:val="1"/>
        </w:numPr>
        <w:rPr>
          <w:rFonts w:ascii="Franklin Gothic Book" w:hAnsi="Franklin Gothic Book"/>
          <w:b/>
          <w:sz w:val="28"/>
          <w:szCs w:val="28"/>
        </w:rPr>
      </w:pPr>
      <w:r w:rsidRPr="00781A8A">
        <w:rPr>
          <w:rFonts w:ascii="Franklin Gothic Book" w:hAnsi="Franklin Gothic Book"/>
          <w:b/>
          <w:sz w:val="28"/>
          <w:szCs w:val="28"/>
        </w:rPr>
        <w:t>Attendance</w:t>
      </w:r>
      <w:r w:rsidR="005E5D68" w:rsidRPr="00781A8A">
        <w:rPr>
          <w:rFonts w:ascii="Franklin Gothic Book" w:hAnsi="Franklin Gothic Book"/>
          <w:b/>
          <w:sz w:val="28"/>
          <w:szCs w:val="28"/>
        </w:rPr>
        <w:t xml:space="preserve"> excused</w:t>
      </w:r>
      <w:r w:rsidRPr="00781A8A">
        <w:rPr>
          <w:rFonts w:ascii="Franklin Gothic Book" w:hAnsi="Franklin Gothic Book"/>
          <w:b/>
          <w:sz w:val="28"/>
          <w:szCs w:val="28"/>
        </w:rPr>
        <w:t xml:space="preserve">: </w:t>
      </w:r>
      <w:r w:rsidR="00435EE0" w:rsidRPr="00781A8A">
        <w:rPr>
          <w:rFonts w:ascii="Franklin Gothic Book" w:hAnsi="Franklin Gothic Book"/>
          <w:sz w:val="28"/>
          <w:szCs w:val="28"/>
        </w:rPr>
        <w:t xml:space="preserve"> M. Baskin</w:t>
      </w:r>
      <w:r w:rsidR="00781A8A" w:rsidRPr="00781A8A">
        <w:rPr>
          <w:rFonts w:ascii="Franklin Gothic Book" w:hAnsi="Franklin Gothic Book"/>
          <w:sz w:val="28"/>
          <w:szCs w:val="28"/>
        </w:rPr>
        <w:t xml:space="preserve">, A </w:t>
      </w:r>
      <w:proofErr w:type="spellStart"/>
      <w:r w:rsidR="00781A8A" w:rsidRPr="00781A8A">
        <w:rPr>
          <w:rFonts w:ascii="Franklin Gothic Book" w:hAnsi="Franklin Gothic Book"/>
          <w:sz w:val="28"/>
          <w:szCs w:val="28"/>
        </w:rPr>
        <w:t>Katawick</w:t>
      </w:r>
      <w:proofErr w:type="spellEnd"/>
      <w:r w:rsidR="00781A8A" w:rsidRPr="00781A8A">
        <w:rPr>
          <w:rFonts w:ascii="Franklin Gothic Book" w:hAnsi="Franklin Gothic Book"/>
          <w:sz w:val="28"/>
          <w:szCs w:val="28"/>
        </w:rPr>
        <w:t xml:space="preserve">, R. Eland, J. </w:t>
      </w:r>
      <w:proofErr w:type="spellStart"/>
      <w:r w:rsidR="00781A8A" w:rsidRPr="00781A8A">
        <w:rPr>
          <w:rFonts w:ascii="Franklin Gothic Book" w:hAnsi="Franklin Gothic Book"/>
          <w:sz w:val="28"/>
          <w:szCs w:val="28"/>
        </w:rPr>
        <w:t>Miczak</w:t>
      </w:r>
      <w:proofErr w:type="spellEnd"/>
    </w:p>
    <w:p w14:paraId="4B297CB2" w14:textId="28630256" w:rsidR="00840BE3" w:rsidRPr="00781A8A" w:rsidRDefault="00840BE3" w:rsidP="00840BE3">
      <w:pPr>
        <w:pStyle w:val="ListParagraph"/>
        <w:numPr>
          <w:ilvl w:val="0"/>
          <w:numId w:val="1"/>
        </w:numPr>
        <w:rPr>
          <w:rFonts w:ascii="Arial" w:hAnsi="Arial" w:cs="Arial"/>
          <w:sz w:val="28"/>
          <w:szCs w:val="28"/>
        </w:rPr>
      </w:pPr>
      <w:r w:rsidRPr="00781A8A">
        <w:rPr>
          <w:rFonts w:ascii="Franklin Gothic Book" w:hAnsi="Franklin Gothic Book" w:cs="Arial"/>
          <w:b/>
          <w:bCs/>
          <w:sz w:val="28"/>
          <w:szCs w:val="28"/>
        </w:rPr>
        <w:t>Visitors</w:t>
      </w:r>
      <w:r w:rsidRPr="00781A8A">
        <w:rPr>
          <w:rFonts w:ascii="Arial" w:hAnsi="Arial" w:cs="Arial"/>
          <w:sz w:val="28"/>
          <w:szCs w:val="28"/>
        </w:rPr>
        <w:t xml:space="preserve">: </w:t>
      </w:r>
      <w:r w:rsidR="00845AC5">
        <w:rPr>
          <w:rFonts w:ascii="Arial" w:hAnsi="Arial" w:cs="Arial"/>
          <w:sz w:val="28"/>
          <w:szCs w:val="28"/>
        </w:rPr>
        <w:t>Sherri Foran</w:t>
      </w:r>
      <w:bookmarkStart w:id="0" w:name="_GoBack"/>
      <w:bookmarkEnd w:id="0"/>
    </w:p>
    <w:p w14:paraId="340EE26C" w14:textId="3DAC6D3B" w:rsidR="00AA4A79" w:rsidRPr="00781A8A" w:rsidRDefault="006B23CA" w:rsidP="00840BE3">
      <w:pPr>
        <w:numPr>
          <w:ilvl w:val="0"/>
          <w:numId w:val="1"/>
        </w:numPr>
        <w:rPr>
          <w:rFonts w:ascii="Franklin Gothic Book" w:hAnsi="Franklin Gothic Book"/>
          <w:b/>
          <w:sz w:val="28"/>
          <w:szCs w:val="28"/>
        </w:rPr>
      </w:pPr>
      <w:r w:rsidRPr="00781A8A">
        <w:rPr>
          <w:rFonts w:ascii="Franklin Gothic Book" w:hAnsi="Franklin Gothic Book"/>
          <w:b/>
          <w:sz w:val="28"/>
          <w:szCs w:val="28"/>
        </w:rPr>
        <w:t xml:space="preserve">Review of EC Minutes </w:t>
      </w:r>
      <w:r w:rsidRPr="00781A8A">
        <w:rPr>
          <w:rFonts w:ascii="Franklin Gothic Book" w:hAnsi="Franklin Gothic Book"/>
          <w:bCs/>
          <w:sz w:val="28"/>
          <w:szCs w:val="28"/>
        </w:rPr>
        <w:t>from</w:t>
      </w:r>
      <w:r w:rsidR="00D90C70" w:rsidRPr="00781A8A">
        <w:rPr>
          <w:rFonts w:ascii="Franklin Gothic Book" w:hAnsi="Franklin Gothic Book"/>
          <w:sz w:val="28"/>
          <w:szCs w:val="28"/>
        </w:rPr>
        <w:t xml:space="preserve"> </w:t>
      </w:r>
      <w:r w:rsidR="00781A8A" w:rsidRPr="00781A8A">
        <w:rPr>
          <w:rFonts w:ascii="Franklin Gothic Book" w:hAnsi="Franklin Gothic Book"/>
          <w:sz w:val="28"/>
          <w:szCs w:val="28"/>
        </w:rPr>
        <w:t>May</w:t>
      </w:r>
      <w:r w:rsidR="00CC029E" w:rsidRPr="00781A8A">
        <w:rPr>
          <w:rFonts w:ascii="Franklin Gothic Book" w:hAnsi="Franklin Gothic Book"/>
          <w:sz w:val="28"/>
          <w:szCs w:val="28"/>
        </w:rPr>
        <w:t xml:space="preserve"> </w:t>
      </w:r>
      <w:r w:rsidR="00EF2D23" w:rsidRPr="00781A8A">
        <w:rPr>
          <w:rFonts w:ascii="Franklin Gothic Book" w:hAnsi="Franklin Gothic Book"/>
          <w:sz w:val="28"/>
          <w:szCs w:val="28"/>
        </w:rPr>
        <w:t>202</w:t>
      </w:r>
      <w:r w:rsidR="0089219B" w:rsidRPr="00781A8A">
        <w:rPr>
          <w:rFonts w:ascii="Franklin Gothic Book" w:hAnsi="Franklin Gothic Book"/>
          <w:sz w:val="28"/>
          <w:szCs w:val="28"/>
        </w:rPr>
        <w:t>4</w:t>
      </w:r>
      <w:r w:rsidR="008B2A6B" w:rsidRPr="00781A8A">
        <w:rPr>
          <w:rFonts w:ascii="Franklin Gothic Book" w:hAnsi="Franklin Gothic Book"/>
          <w:sz w:val="28"/>
          <w:szCs w:val="28"/>
        </w:rPr>
        <w:t>,</w:t>
      </w:r>
      <w:r w:rsidR="00B7392B" w:rsidRPr="00781A8A">
        <w:rPr>
          <w:rFonts w:ascii="Franklin Gothic Book" w:hAnsi="Franklin Gothic Book"/>
          <w:sz w:val="28"/>
          <w:szCs w:val="28"/>
        </w:rPr>
        <w:t xml:space="preserve"> approved </w:t>
      </w:r>
    </w:p>
    <w:p w14:paraId="14C8E1C2" w14:textId="77777777" w:rsidR="006B23CA" w:rsidRDefault="006B23CA" w:rsidP="003A786C">
      <w:pPr>
        <w:rPr>
          <w:rFonts w:ascii="Franklin Gothic Book" w:hAnsi="Franklin Gothic Book"/>
          <w:u w:val="single"/>
        </w:rPr>
      </w:pPr>
    </w:p>
    <w:p w14:paraId="1AE758A0" w14:textId="77777777" w:rsidR="00781A8A" w:rsidRDefault="00781A8A" w:rsidP="003A786C">
      <w:pPr>
        <w:rPr>
          <w:rFonts w:ascii="Franklin Gothic Book" w:hAnsi="Franklin Gothic Book"/>
          <w:u w:val="single"/>
        </w:rPr>
      </w:pPr>
    </w:p>
    <w:p w14:paraId="56C61924" w14:textId="77777777" w:rsidR="00781A8A" w:rsidRPr="00781A8A" w:rsidRDefault="00781A8A" w:rsidP="00781A8A">
      <w:pPr>
        <w:shd w:val="clear" w:color="auto" w:fill="FFFFFF"/>
        <w:rPr>
          <w:rFonts w:ascii="Helvetica" w:hAnsi="Helvetica"/>
          <w:color w:val="1D2228"/>
          <w:spacing w:val="-5"/>
          <w:sz w:val="27"/>
          <w:szCs w:val="27"/>
        </w:rPr>
      </w:pPr>
    </w:p>
    <w:p w14:paraId="08BF5A24" w14:textId="77777777" w:rsidR="00781A8A" w:rsidRPr="00781A8A" w:rsidRDefault="00781A8A" w:rsidP="00781A8A">
      <w:pPr>
        <w:shd w:val="clear" w:color="auto" w:fill="FFFFFF"/>
        <w:rPr>
          <w:rFonts w:ascii="Helvetica" w:hAnsi="Helvetica"/>
          <w:color w:val="1D2228"/>
          <w:spacing w:val="-5"/>
          <w:sz w:val="27"/>
          <w:szCs w:val="27"/>
        </w:rPr>
      </w:pPr>
      <w:r w:rsidRPr="00781A8A">
        <w:rPr>
          <w:rFonts w:ascii="Helvetica" w:hAnsi="Helvetica"/>
          <w:b/>
          <w:color w:val="1D2228"/>
          <w:spacing w:val="-5"/>
          <w:sz w:val="27"/>
          <w:szCs w:val="27"/>
        </w:rPr>
        <w:t>Community Forestry Management Plan:</w:t>
      </w:r>
      <w:r w:rsidRPr="00781A8A">
        <w:rPr>
          <w:rFonts w:ascii="Helvetica" w:hAnsi="Helvetica"/>
          <w:color w:val="1D2228"/>
          <w:spacing w:val="-5"/>
          <w:sz w:val="27"/>
          <w:szCs w:val="27"/>
        </w:rPr>
        <w:t xml:space="preserve"> We are still researching Grant opportunities for</w:t>
      </w:r>
    </w:p>
    <w:p w14:paraId="2FF1C54F" w14:textId="77777777" w:rsidR="00781A8A" w:rsidRPr="00781A8A" w:rsidRDefault="00781A8A" w:rsidP="00781A8A">
      <w:pPr>
        <w:shd w:val="clear" w:color="auto" w:fill="FFFFFF"/>
        <w:rPr>
          <w:rFonts w:ascii="Helvetica" w:hAnsi="Helvetica"/>
          <w:color w:val="1D2228"/>
          <w:spacing w:val="-5"/>
          <w:sz w:val="27"/>
          <w:szCs w:val="27"/>
        </w:rPr>
      </w:pPr>
      <w:proofErr w:type="gramStart"/>
      <w:r w:rsidRPr="00781A8A">
        <w:rPr>
          <w:rFonts w:ascii="Helvetica" w:hAnsi="Helvetica"/>
          <w:color w:val="1D2228"/>
          <w:spacing w:val="-5"/>
          <w:sz w:val="27"/>
          <w:szCs w:val="27"/>
        </w:rPr>
        <w:t>a</w:t>
      </w:r>
      <w:proofErr w:type="gramEnd"/>
      <w:r w:rsidRPr="00781A8A">
        <w:rPr>
          <w:rFonts w:ascii="Helvetica" w:hAnsi="Helvetica"/>
          <w:color w:val="1D2228"/>
          <w:spacing w:val="-5"/>
          <w:sz w:val="27"/>
          <w:szCs w:val="27"/>
        </w:rPr>
        <w:t xml:space="preserve"> new CFMP report.</w:t>
      </w:r>
    </w:p>
    <w:p w14:paraId="692B444F" w14:textId="77777777" w:rsidR="00781A8A" w:rsidRPr="00781A8A" w:rsidRDefault="00781A8A" w:rsidP="00781A8A">
      <w:pPr>
        <w:shd w:val="clear" w:color="auto" w:fill="FFFFFF"/>
        <w:rPr>
          <w:rFonts w:ascii="Helvetica" w:hAnsi="Helvetica"/>
          <w:color w:val="1D2228"/>
          <w:spacing w:val="-5"/>
          <w:sz w:val="27"/>
          <w:szCs w:val="27"/>
        </w:rPr>
      </w:pPr>
    </w:p>
    <w:p w14:paraId="3BE87805" w14:textId="77777777" w:rsidR="00781A8A" w:rsidRPr="00781A8A" w:rsidRDefault="00781A8A" w:rsidP="00781A8A">
      <w:pPr>
        <w:shd w:val="clear" w:color="auto" w:fill="FFFFFF"/>
        <w:rPr>
          <w:rFonts w:ascii="Helvetica" w:hAnsi="Helvetica"/>
          <w:color w:val="1D2228"/>
          <w:spacing w:val="-5"/>
          <w:sz w:val="27"/>
          <w:szCs w:val="27"/>
        </w:rPr>
      </w:pPr>
      <w:proofErr w:type="gramStart"/>
      <w:r w:rsidRPr="00781A8A">
        <w:rPr>
          <w:rFonts w:ascii="Helvetica" w:hAnsi="Helvetica"/>
          <w:b/>
          <w:color w:val="1D2228"/>
          <w:spacing w:val="-5"/>
          <w:sz w:val="27"/>
          <w:szCs w:val="27"/>
        </w:rPr>
        <w:t>Sustainable N.J.</w:t>
      </w:r>
      <w:proofErr w:type="gramEnd"/>
      <w:r w:rsidRPr="00781A8A">
        <w:rPr>
          <w:rFonts w:ascii="Helvetica" w:hAnsi="Helvetica"/>
          <w:color w:val="1D2228"/>
          <w:spacing w:val="-5"/>
          <w:sz w:val="27"/>
          <w:szCs w:val="27"/>
        </w:rPr>
        <w:t xml:space="preserve"> We are 85 points shy of making the silver level. The deadline is July 31st. 135 points are in play, 85 have been returned</w:t>
      </w:r>
      <w:proofErr w:type="gramStart"/>
      <w:r w:rsidRPr="00781A8A">
        <w:rPr>
          <w:rFonts w:ascii="Helvetica" w:hAnsi="Helvetica"/>
          <w:color w:val="1D2228"/>
          <w:spacing w:val="-5"/>
          <w:sz w:val="27"/>
          <w:szCs w:val="27"/>
        </w:rPr>
        <w:t>  and</w:t>
      </w:r>
      <w:proofErr w:type="gramEnd"/>
      <w:r w:rsidRPr="00781A8A">
        <w:rPr>
          <w:rFonts w:ascii="Helvetica" w:hAnsi="Helvetica"/>
          <w:color w:val="1D2228"/>
          <w:spacing w:val="-5"/>
          <w:sz w:val="27"/>
          <w:szCs w:val="27"/>
        </w:rPr>
        <w:t xml:space="preserve"> 50 more need to be re-submitted. </w:t>
      </w:r>
    </w:p>
    <w:p w14:paraId="6051322E" w14:textId="77777777" w:rsidR="00781A8A" w:rsidRPr="00781A8A" w:rsidRDefault="00781A8A" w:rsidP="00781A8A">
      <w:pPr>
        <w:shd w:val="clear" w:color="auto" w:fill="FFFFFF"/>
        <w:rPr>
          <w:rFonts w:ascii="Helvetica" w:hAnsi="Helvetica"/>
          <w:color w:val="1D2228"/>
          <w:spacing w:val="-5"/>
          <w:sz w:val="27"/>
          <w:szCs w:val="27"/>
        </w:rPr>
      </w:pPr>
    </w:p>
    <w:p w14:paraId="25FEEACD" w14:textId="77777777" w:rsidR="00781A8A" w:rsidRPr="00781A8A" w:rsidRDefault="00781A8A" w:rsidP="00781A8A">
      <w:pPr>
        <w:shd w:val="clear" w:color="auto" w:fill="FFFFFF"/>
        <w:rPr>
          <w:rFonts w:ascii="Helvetica" w:hAnsi="Helvetica"/>
          <w:color w:val="1D2228"/>
          <w:spacing w:val="-5"/>
          <w:sz w:val="27"/>
          <w:szCs w:val="27"/>
        </w:rPr>
      </w:pPr>
      <w:r w:rsidRPr="00781A8A">
        <w:rPr>
          <w:rFonts w:ascii="Helvetica" w:hAnsi="Helvetica"/>
          <w:color w:val="1D2228"/>
          <w:spacing w:val="-5"/>
          <w:sz w:val="27"/>
          <w:szCs w:val="27"/>
        </w:rPr>
        <w:t xml:space="preserve">Dues are due for </w:t>
      </w:r>
      <w:proofErr w:type="spellStart"/>
      <w:r w:rsidRPr="00781A8A">
        <w:rPr>
          <w:rFonts w:ascii="Helvetica" w:hAnsi="Helvetica"/>
          <w:color w:val="1D2228"/>
          <w:spacing w:val="-5"/>
          <w:sz w:val="27"/>
          <w:szCs w:val="27"/>
        </w:rPr>
        <w:t>Anjec</w:t>
      </w:r>
      <w:proofErr w:type="spellEnd"/>
      <w:r w:rsidRPr="00781A8A">
        <w:rPr>
          <w:rFonts w:ascii="Helvetica" w:hAnsi="Helvetica"/>
          <w:color w:val="1D2228"/>
          <w:spacing w:val="-5"/>
          <w:sz w:val="27"/>
          <w:szCs w:val="27"/>
        </w:rPr>
        <w:t xml:space="preserve"> and NJ Shade Tree. </w:t>
      </w:r>
    </w:p>
    <w:p w14:paraId="3F827704" w14:textId="77777777" w:rsidR="00781A8A" w:rsidRPr="00781A8A" w:rsidRDefault="00781A8A" w:rsidP="00781A8A">
      <w:pPr>
        <w:shd w:val="clear" w:color="auto" w:fill="FFFFFF"/>
        <w:rPr>
          <w:rFonts w:ascii="Helvetica" w:hAnsi="Helvetica"/>
          <w:b/>
          <w:color w:val="1D2228"/>
          <w:spacing w:val="-5"/>
          <w:sz w:val="27"/>
          <w:szCs w:val="27"/>
        </w:rPr>
      </w:pPr>
    </w:p>
    <w:p w14:paraId="0B1CA54E" w14:textId="77777777" w:rsidR="00781A8A" w:rsidRPr="00781A8A" w:rsidRDefault="00781A8A" w:rsidP="00781A8A">
      <w:pPr>
        <w:shd w:val="clear" w:color="auto" w:fill="FFFFFF"/>
        <w:rPr>
          <w:rFonts w:ascii="Helvetica" w:hAnsi="Helvetica"/>
          <w:color w:val="1D2228"/>
          <w:spacing w:val="-5"/>
          <w:sz w:val="27"/>
          <w:szCs w:val="27"/>
        </w:rPr>
      </w:pPr>
      <w:r w:rsidRPr="00781A8A">
        <w:rPr>
          <w:rFonts w:ascii="Helvetica" w:hAnsi="Helvetica"/>
          <w:b/>
          <w:color w:val="1D2228"/>
          <w:spacing w:val="-5"/>
          <w:sz w:val="27"/>
          <w:szCs w:val="27"/>
        </w:rPr>
        <w:t xml:space="preserve">Aug. 6th is National </w:t>
      </w:r>
      <w:proofErr w:type="spellStart"/>
      <w:r w:rsidRPr="00781A8A">
        <w:rPr>
          <w:rFonts w:ascii="Helvetica" w:hAnsi="Helvetica"/>
          <w:b/>
          <w:color w:val="1D2228"/>
          <w:spacing w:val="-5"/>
          <w:sz w:val="27"/>
          <w:szCs w:val="27"/>
        </w:rPr>
        <w:t>Nite</w:t>
      </w:r>
      <w:proofErr w:type="spellEnd"/>
      <w:r w:rsidRPr="00781A8A">
        <w:rPr>
          <w:rFonts w:ascii="Helvetica" w:hAnsi="Helvetica"/>
          <w:color w:val="1D2228"/>
          <w:spacing w:val="-5"/>
          <w:sz w:val="27"/>
          <w:szCs w:val="27"/>
        </w:rPr>
        <w:t xml:space="preserve"> Out and we plan to participate. </w:t>
      </w:r>
    </w:p>
    <w:p w14:paraId="64FE546F" w14:textId="77777777" w:rsidR="00781A8A" w:rsidRPr="00781A8A" w:rsidRDefault="00781A8A" w:rsidP="00781A8A">
      <w:pPr>
        <w:shd w:val="clear" w:color="auto" w:fill="FFFFFF"/>
        <w:rPr>
          <w:rFonts w:ascii="Helvetica" w:hAnsi="Helvetica"/>
          <w:color w:val="1D2228"/>
          <w:spacing w:val="-5"/>
          <w:sz w:val="27"/>
          <w:szCs w:val="27"/>
        </w:rPr>
      </w:pPr>
    </w:p>
    <w:p w14:paraId="0BFA21E2" w14:textId="77777777" w:rsidR="00781A8A" w:rsidRPr="00781A8A" w:rsidRDefault="00781A8A" w:rsidP="00781A8A">
      <w:pPr>
        <w:shd w:val="clear" w:color="auto" w:fill="FFFFFF"/>
        <w:rPr>
          <w:rFonts w:ascii="Helvetica" w:hAnsi="Helvetica"/>
          <w:color w:val="1D2228"/>
          <w:spacing w:val="-5"/>
          <w:sz w:val="27"/>
          <w:szCs w:val="27"/>
        </w:rPr>
      </w:pPr>
      <w:r w:rsidRPr="00781A8A">
        <w:rPr>
          <w:rFonts w:ascii="Helvetica" w:hAnsi="Helvetica"/>
          <w:b/>
          <w:color w:val="1D2228"/>
          <w:spacing w:val="-5"/>
          <w:sz w:val="27"/>
          <w:szCs w:val="27"/>
          <w:u w:val="single"/>
        </w:rPr>
        <w:t xml:space="preserve">John </w:t>
      </w:r>
      <w:proofErr w:type="spellStart"/>
      <w:r w:rsidRPr="00781A8A">
        <w:rPr>
          <w:rFonts w:ascii="Helvetica" w:hAnsi="Helvetica"/>
          <w:b/>
          <w:color w:val="1D2228"/>
          <w:spacing w:val="-5"/>
          <w:sz w:val="27"/>
          <w:szCs w:val="27"/>
          <w:u w:val="single"/>
        </w:rPr>
        <w:t>Zoller</w:t>
      </w:r>
      <w:proofErr w:type="spellEnd"/>
      <w:r w:rsidRPr="00781A8A">
        <w:rPr>
          <w:rFonts w:ascii="Helvetica" w:hAnsi="Helvetica"/>
          <w:b/>
          <w:color w:val="1D2228"/>
          <w:spacing w:val="-5"/>
          <w:sz w:val="27"/>
          <w:szCs w:val="27"/>
          <w:u w:val="single"/>
        </w:rPr>
        <w:t xml:space="preserve"> report:</w:t>
      </w:r>
      <w:r w:rsidRPr="00781A8A">
        <w:rPr>
          <w:rFonts w:ascii="Helvetica" w:hAnsi="Helvetica"/>
          <w:color w:val="1D2228"/>
          <w:spacing w:val="-5"/>
          <w:sz w:val="27"/>
          <w:szCs w:val="27"/>
        </w:rPr>
        <w:t xml:space="preserve"> Latest computer program for police is in place. Township budget almost finalized. Uniforms for Firemen enacted. Two more busses added for the Senior Center. Playground equipment for Anker Park is in. Temporary surface is in place and artificial turf will be added later on. </w:t>
      </w:r>
      <w:proofErr w:type="gramStart"/>
      <w:r w:rsidRPr="00781A8A">
        <w:rPr>
          <w:rFonts w:ascii="Helvetica" w:hAnsi="Helvetica"/>
          <w:color w:val="1D2228"/>
          <w:spacing w:val="-5"/>
          <w:sz w:val="27"/>
          <w:szCs w:val="27"/>
        </w:rPr>
        <w:t>Alcohol for clubs' licenses were</w:t>
      </w:r>
      <w:proofErr w:type="gramEnd"/>
      <w:r w:rsidRPr="00781A8A">
        <w:rPr>
          <w:rFonts w:ascii="Helvetica" w:hAnsi="Helvetica"/>
          <w:color w:val="1D2228"/>
          <w:spacing w:val="-5"/>
          <w:sz w:val="27"/>
          <w:szCs w:val="27"/>
        </w:rPr>
        <w:t xml:space="preserve"> renewed. </w:t>
      </w:r>
      <w:proofErr w:type="spellStart"/>
      <w:r w:rsidRPr="00781A8A">
        <w:rPr>
          <w:rFonts w:ascii="Helvetica" w:hAnsi="Helvetica"/>
          <w:color w:val="1D2228"/>
          <w:spacing w:val="-5"/>
          <w:sz w:val="27"/>
          <w:szCs w:val="27"/>
        </w:rPr>
        <w:t>Aurobindo</w:t>
      </w:r>
      <w:proofErr w:type="spellEnd"/>
      <w:r w:rsidRPr="00781A8A">
        <w:rPr>
          <w:rFonts w:ascii="Helvetica" w:hAnsi="Helvetica"/>
          <w:color w:val="1D2228"/>
          <w:spacing w:val="-5"/>
          <w:sz w:val="27"/>
          <w:szCs w:val="27"/>
        </w:rPr>
        <w:t xml:space="preserve"> is planning a new warehouse. </w:t>
      </w:r>
    </w:p>
    <w:p w14:paraId="15F2A2BC" w14:textId="77777777" w:rsidR="00781A8A" w:rsidRDefault="00781A8A" w:rsidP="00781A8A">
      <w:pPr>
        <w:shd w:val="clear" w:color="auto" w:fill="FFFFFF"/>
        <w:rPr>
          <w:rFonts w:ascii="Helvetica" w:hAnsi="Helvetica"/>
          <w:color w:val="1D2228"/>
          <w:spacing w:val="-5"/>
          <w:sz w:val="27"/>
          <w:szCs w:val="27"/>
        </w:rPr>
      </w:pPr>
      <w:proofErr w:type="gramStart"/>
      <w:r w:rsidRPr="00781A8A">
        <w:rPr>
          <w:rFonts w:ascii="Helvetica" w:hAnsi="Helvetica"/>
          <w:color w:val="1D2228"/>
          <w:spacing w:val="-5"/>
          <w:sz w:val="27"/>
          <w:szCs w:val="27"/>
        </w:rPr>
        <w:t>is</w:t>
      </w:r>
      <w:proofErr w:type="gramEnd"/>
      <w:r w:rsidRPr="00781A8A">
        <w:rPr>
          <w:rFonts w:ascii="Helvetica" w:hAnsi="Helvetica"/>
          <w:color w:val="1D2228"/>
          <w:spacing w:val="-5"/>
          <w:sz w:val="27"/>
          <w:szCs w:val="27"/>
        </w:rPr>
        <w:t xml:space="preserve"> planning a new warehouse.  </w:t>
      </w:r>
    </w:p>
    <w:p w14:paraId="10855731" w14:textId="77777777" w:rsidR="00845AC5" w:rsidRDefault="00845AC5" w:rsidP="00781A8A">
      <w:pPr>
        <w:shd w:val="clear" w:color="auto" w:fill="FFFFFF"/>
        <w:rPr>
          <w:rFonts w:ascii="Helvetica" w:hAnsi="Helvetica"/>
          <w:color w:val="1D2228"/>
          <w:spacing w:val="-5"/>
          <w:sz w:val="27"/>
          <w:szCs w:val="27"/>
        </w:rPr>
      </w:pPr>
    </w:p>
    <w:p w14:paraId="666EA8E6" w14:textId="77777777" w:rsidR="00845AC5" w:rsidRPr="00845AC5" w:rsidRDefault="00845AC5" w:rsidP="00781A8A">
      <w:pPr>
        <w:shd w:val="clear" w:color="auto" w:fill="FFFFFF"/>
        <w:rPr>
          <w:rFonts w:ascii="Helvetica" w:hAnsi="Helvetica"/>
          <w:color w:val="1D2228"/>
          <w:spacing w:val="-5"/>
          <w:sz w:val="28"/>
          <w:szCs w:val="28"/>
        </w:rPr>
      </w:pPr>
    </w:p>
    <w:p w14:paraId="1859D2A7" w14:textId="77777777" w:rsidR="00781A8A" w:rsidRPr="00845AC5" w:rsidRDefault="00781A8A" w:rsidP="00781A8A">
      <w:pPr>
        <w:shd w:val="clear" w:color="auto" w:fill="FFFFFF"/>
        <w:rPr>
          <w:rFonts w:ascii="Helvetica" w:hAnsi="Helvetica"/>
          <w:color w:val="1D2228"/>
          <w:spacing w:val="-5"/>
          <w:sz w:val="28"/>
          <w:szCs w:val="28"/>
        </w:rPr>
      </w:pPr>
    </w:p>
    <w:p w14:paraId="11ECECED" w14:textId="77777777" w:rsidR="00845AC5" w:rsidRPr="00845AC5" w:rsidRDefault="00845AC5" w:rsidP="00845AC5">
      <w:pPr>
        <w:pStyle w:val="yiv4928665798msonormal"/>
        <w:shd w:val="clear" w:color="auto" w:fill="FFFFFF"/>
        <w:spacing w:before="0" w:beforeAutospacing="0" w:after="160" w:afterAutospacing="0" w:line="235" w:lineRule="atLeast"/>
        <w:rPr>
          <w:rFonts w:ascii="Calibri" w:hAnsi="Calibri" w:cs="Calibri"/>
          <w:color w:val="1D2228"/>
          <w:spacing w:val="-5"/>
          <w:sz w:val="28"/>
          <w:szCs w:val="28"/>
        </w:rPr>
      </w:pPr>
      <w:r w:rsidRPr="00845AC5">
        <w:rPr>
          <w:rFonts w:ascii="Calibri" w:hAnsi="Calibri" w:cs="Calibri"/>
          <w:b/>
          <w:bCs/>
          <w:color w:val="0070C0"/>
          <w:spacing w:val="-5"/>
          <w:sz w:val="28"/>
          <w:szCs w:val="28"/>
          <w:u w:val="single"/>
        </w:rPr>
        <w:t>June 10, 2024 Planning Board Meeting</w:t>
      </w:r>
    </w:p>
    <w:p w14:paraId="4949F0E0" w14:textId="77777777" w:rsidR="00845AC5" w:rsidRPr="00845AC5" w:rsidRDefault="00845AC5" w:rsidP="00845AC5">
      <w:pPr>
        <w:pStyle w:val="yiv4928665798msonormal"/>
        <w:shd w:val="clear" w:color="auto" w:fill="FFFFFF"/>
        <w:spacing w:before="0" w:beforeAutospacing="0" w:after="160" w:afterAutospacing="0" w:line="235" w:lineRule="atLeast"/>
        <w:rPr>
          <w:rFonts w:ascii="Calibri" w:hAnsi="Calibri" w:cs="Calibri"/>
          <w:color w:val="1D2228"/>
          <w:spacing w:val="-5"/>
          <w:sz w:val="28"/>
          <w:szCs w:val="28"/>
        </w:rPr>
      </w:pPr>
      <w:r w:rsidRPr="00845AC5">
        <w:rPr>
          <w:rFonts w:ascii="Calibri" w:hAnsi="Calibri" w:cs="Calibri"/>
          <w:b/>
          <w:bCs/>
          <w:color w:val="1D2228"/>
          <w:spacing w:val="-5"/>
          <w:sz w:val="28"/>
          <w:szCs w:val="28"/>
        </w:rPr>
        <w:t>Resolutions Adopted:</w:t>
      </w:r>
    </w:p>
    <w:p w14:paraId="34AAA4BB" w14:textId="77777777" w:rsidR="00845AC5" w:rsidRPr="00845AC5" w:rsidRDefault="00845AC5" w:rsidP="00845AC5">
      <w:pPr>
        <w:pStyle w:val="yiv4928665798gmail-msolistparagraph"/>
        <w:shd w:val="clear" w:color="auto" w:fill="FFFFFF"/>
        <w:spacing w:before="0" w:beforeAutospacing="0" w:after="0" w:afterAutospacing="0" w:line="235" w:lineRule="atLeast"/>
        <w:ind w:left="720"/>
        <w:rPr>
          <w:rFonts w:ascii="Calibri" w:hAnsi="Calibri" w:cs="Calibri"/>
          <w:color w:val="1D2228"/>
          <w:spacing w:val="-5"/>
          <w:sz w:val="28"/>
          <w:szCs w:val="28"/>
        </w:rPr>
      </w:pPr>
      <w:r w:rsidRPr="00845AC5">
        <w:rPr>
          <w:rFonts w:ascii="Symbol" w:hAnsi="Symbol" w:cs="Calibri"/>
          <w:color w:val="0070C0"/>
          <w:spacing w:val="-5"/>
          <w:sz w:val="28"/>
          <w:szCs w:val="28"/>
        </w:rPr>
        <w:t></w:t>
      </w:r>
      <w:r w:rsidRPr="00845AC5">
        <w:rPr>
          <w:rFonts w:ascii="New" w:hAnsi="New" w:cs="Calibri"/>
          <w:color w:val="0070C0"/>
          <w:spacing w:val="-5"/>
          <w:sz w:val="28"/>
          <w:szCs w:val="28"/>
        </w:rPr>
        <w:t>       </w:t>
      </w:r>
      <w:r w:rsidRPr="00845AC5">
        <w:rPr>
          <w:rFonts w:ascii="Calibri" w:hAnsi="Calibri" w:cs="Calibri"/>
          <w:b/>
          <w:bCs/>
          <w:color w:val="0070C0"/>
          <w:spacing w:val="-5"/>
          <w:sz w:val="28"/>
          <w:szCs w:val="28"/>
        </w:rPr>
        <w:t>Resolution 2024-12 - EWT PB23-001; PVP Exit 8 Urban Renewal, LLC; 200 Milford Road; Block 22.09, Lots 2.02, 8.01, and 11.01.  </w:t>
      </w:r>
      <w:proofErr w:type="gramStart"/>
      <w:r w:rsidRPr="00845AC5">
        <w:rPr>
          <w:rFonts w:ascii="Calibri" w:hAnsi="Calibri" w:cs="Calibri"/>
          <w:color w:val="0070C0"/>
          <w:spacing w:val="-5"/>
          <w:sz w:val="28"/>
          <w:szCs w:val="28"/>
        </w:rPr>
        <w:t>Approved w/minor comments.</w:t>
      </w:r>
      <w:proofErr w:type="gramEnd"/>
      <w:r w:rsidRPr="00845AC5">
        <w:rPr>
          <w:rFonts w:ascii="Calibri" w:hAnsi="Calibri" w:cs="Calibri"/>
          <w:color w:val="0070C0"/>
          <w:spacing w:val="-5"/>
          <w:sz w:val="28"/>
          <w:szCs w:val="28"/>
        </w:rPr>
        <w:t xml:space="preserve">  </w:t>
      </w:r>
      <w:proofErr w:type="gramStart"/>
      <w:r w:rsidRPr="00845AC5">
        <w:rPr>
          <w:rFonts w:ascii="Calibri" w:hAnsi="Calibri" w:cs="Calibri"/>
          <w:color w:val="0070C0"/>
          <w:spacing w:val="-5"/>
          <w:sz w:val="28"/>
          <w:szCs w:val="28"/>
        </w:rPr>
        <w:t>Warehouse near Etra-</w:t>
      </w:r>
      <w:proofErr w:type="spellStart"/>
      <w:r w:rsidRPr="00845AC5">
        <w:rPr>
          <w:rFonts w:ascii="Calibri" w:hAnsi="Calibri" w:cs="Calibri"/>
          <w:color w:val="0070C0"/>
          <w:spacing w:val="-5"/>
          <w:sz w:val="28"/>
          <w:szCs w:val="28"/>
        </w:rPr>
        <w:t>Perrineville</w:t>
      </w:r>
      <w:proofErr w:type="spellEnd"/>
      <w:r w:rsidRPr="00845AC5">
        <w:rPr>
          <w:rFonts w:ascii="Calibri" w:hAnsi="Calibri" w:cs="Calibri"/>
          <w:color w:val="0070C0"/>
          <w:spacing w:val="-5"/>
          <w:sz w:val="28"/>
          <w:szCs w:val="28"/>
        </w:rPr>
        <w:t xml:space="preserve"> Rd.</w:t>
      </w:r>
      <w:proofErr w:type="gramEnd"/>
    </w:p>
    <w:p w14:paraId="117E6E3B" w14:textId="77777777" w:rsidR="00845AC5" w:rsidRPr="00845AC5" w:rsidRDefault="00845AC5" w:rsidP="00845AC5">
      <w:pPr>
        <w:pStyle w:val="yiv4928665798gmail-msolistparagraph"/>
        <w:shd w:val="clear" w:color="auto" w:fill="FFFFFF"/>
        <w:spacing w:before="0" w:beforeAutospacing="0" w:after="0" w:afterAutospacing="0" w:line="235" w:lineRule="atLeast"/>
        <w:ind w:left="720"/>
        <w:rPr>
          <w:rFonts w:ascii="Calibri" w:hAnsi="Calibri" w:cs="Calibri"/>
          <w:color w:val="1D2228"/>
          <w:spacing w:val="-5"/>
          <w:sz w:val="28"/>
          <w:szCs w:val="28"/>
        </w:rPr>
      </w:pPr>
      <w:r w:rsidRPr="00845AC5">
        <w:rPr>
          <w:rFonts w:ascii="Symbol" w:hAnsi="Symbol" w:cs="Calibri"/>
          <w:color w:val="0070C0"/>
          <w:spacing w:val="-5"/>
          <w:sz w:val="28"/>
          <w:szCs w:val="28"/>
        </w:rPr>
        <w:t></w:t>
      </w:r>
      <w:r w:rsidRPr="00845AC5">
        <w:rPr>
          <w:rFonts w:ascii="New" w:hAnsi="New" w:cs="Calibri"/>
          <w:color w:val="0070C0"/>
          <w:spacing w:val="-5"/>
          <w:sz w:val="28"/>
          <w:szCs w:val="28"/>
        </w:rPr>
        <w:t>       </w:t>
      </w:r>
      <w:r w:rsidRPr="00845AC5">
        <w:rPr>
          <w:rFonts w:ascii="Calibri" w:hAnsi="Calibri" w:cs="Calibri"/>
          <w:b/>
          <w:bCs/>
          <w:color w:val="0070C0"/>
          <w:spacing w:val="-5"/>
          <w:sz w:val="28"/>
          <w:szCs w:val="28"/>
        </w:rPr>
        <w:t>Resolution 2024-10 - EWT PB23-007; Windsor Castle Associates, LLC; 226 Dorchester Drive; Block 87, Lots 11, 12, and 13; Amended Preliminary and Final Site Plan Approval with Variances.  </w:t>
      </w:r>
      <w:proofErr w:type="gramStart"/>
      <w:r w:rsidRPr="00845AC5">
        <w:rPr>
          <w:rFonts w:ascii="Calibri" w:hAnsi="Calibri" w:cs="Calibri"/>
          <w:color w:val="0070C0"/>
          <w:spacing w:val="-5"/>
          <w:sz w:val="28"/>
          <w:szCs w:val="28"/>
        </w:rPr>
        <w:t>Approved w/minor comments.</w:t>
      </w:r>
      <w:proofErr w:type="gramEnd"/>
      <w:r w:rsidRPr="00845AC5">
        <w:rPr>
          <w:rFonts w:ascii="Calibri" w:hAnsi="Calibri" w:cs="Calibri"/>
          <w:color w:val="0070C0"/>
          <w:spacing w:val="-5"/>
          <w:sz w:val="28"/>
          <w:szCs w:val="28"/>
        </w:rPr>
        <w:t>  Installation of 4 EC stations (8 chargers).</w:t>
      </w:r>
    </w:p>
    <w:p w14:paraId="3A578E2C" w14:textId="77777777" w:rsidR="00845AC5" w:rsidRPr="00845AC5" w:rsidRDefault="00845AC5" w:rsidP="00845AC5">
      <w:pPr>
        <w:pStyle w:val="yiv4928665798gmail-msolistparagraph"/>
        <w:shd w:val="clear" w:color="auto" w:fill="FFFFFF"/>
        <w:spacing w:before="0" w:beforeAutospacing="0" w:after="0" w:afterAutospacing="0" w:line="235" w:lineRule="atLeast"/>
        <w:ind w:left="720"/>
        <w:rPr>
          <w:rFonts w:ascii="Calibri" w:hAnsi="Calibri" w:cs="Calibri"/>
          <w:color w:val="1D2228"/>
          <w:spacing w:val="-5"/>
          <w:sz w:val="28"/>
          <w:szCs w:val="28"/>
        </w:rPr>
      </w:pPr>
      <w:proofErr w:type="gramStart"/>
      <w:r w:rsidRPr="00845AC5">
        <w:rPr>
          <w:rFonts w:ascii="Symbol" w:hAnsi="Symbol" w:cs="Calibri"/>
          <w:color w:val="0070C0"/>
          <w:spacing w:val="-5"/>
          <w:sz w:val="28"/>
          <w:szCs w:val="28"/>
        </w:rPr>
        <w:lastRenderedPageBreak/>
        <w:t></w:t>
      </w:r>
      <w:r w:rsidRPr="00845AC5">
        <w:rPr>
          <w:rFonts w:ascii="New" w:hAnsi="New" w:cs="Calibri"/>
          <w:color w:val="0070C0"/>
          <w:spacing w:val="-5"/>
          <w:sz w:val="28"/>
          <w:szCs w:val="28"/>
        </w:rPr>
        <w:t>       </w:t>
      </w:r>
      <w:r w:rsidRPr="00845AC5">
        <w:rPr>
          <w:rFonts w:ascii="Calibri" w:hAnsi="Calibri" w:cs="Calibri"/>
          <w:b/>
          <w:bCs/>
          <w:color w:val="0070C0"/>
          <w:spacing w:val="-5"/>
          <w:sz w:val="28"/>
          <w:szCs w:val="28"/>
        </w:rPr>
        <w:t xml:space="preserve">Resolution 2024-09 - EWT PB23-008; </w:t>
      </w:r>
      <w:proofErr w:type="spellStart"/>
      <w:r w:rsidRPr="00845AC5">
        <w:rPr>
          <w:rFonts w:ascii="Calibri" w:hAnsi="Calibri" w:cs="Calibri"/>
          <w:b/>
          <w:bCs/>
          <w:color w:val="0070C0"/>
          <w:spacing w:val="-5"/>
          <w:sz w:val="28"/>
          <w:szCs w:val="28"/>
        </w:rPr>
        <w:t>Hovione</w:t>
      </w:r>
      <w:proofErr w:type="spellEnd"/>
      <w:r w:rsidRPr="00845AC5">
        <w:rPr>
          <w:rFonts w:ascii="Calibri" w:hAnsi="Calibri" w:cs="Calibri"/>
          <w:b/>
          <w:bCs/>
          <w:color w:val="0070C0"/>
          <w:spacing w:val="-5"/>
          <w:sz w:val="28"/>
          <w:szCs w:val="28"/>
        </w:rPr>
        <w:t>, LLC; 40 Lake Drive; Block 20.01, Lot 23.</w:t>
      </w:r>
      <w:proofErr w:type="gramEnd"/>
      <w:r w:rsidRPr="00845AC5">
        <w:rPr>
          <w:rFonts w:ascii="Calibri" w:hAnsi="Calibri" w:cs="Calibri"/>
          <w:b/>
          <w:bCs/>
          <w:color w:val="0070C0"/>
          <w:spacing w:val="-5"/>
          <w:sz w:val="28"/>
          <w:szCs w:val="28"/>
        </w:rPr>
        <w:t>  </w:t>
      </w:r>
      <w:proofErr w:type="gramStart"/>
      <w:r w:rsidRPr="00845AC5">
        <w:rPr>
          <w:rFonts w:ascii="Calibri" w:hAnsi="Calibri" w:cs="Calibri"/>
          <w:color w:val="0070C0"/>
          <w:spacing w:val="-5"/>
          <w:sz w:val="28"/>
          <w:szCs w:val="28"/>
        </w:rPr>
        <w:t>Approved w/minor comments.</w:t>
      </w:r>
      <w:proofErr w:type="gramEnd"/>
      <w:r w:rsidRPr="00845AC5">
        <w:rPr>
          <w:rFonts w:ascii="Calibri" w:hAnsi="Calibri" w:cs="Calibri"/>
          <w:color w:val="0070C0"/>
          <w:spacing w:val="-5"/>
          <w:sz w:val="28"/>
          <w:szCs w:val="28"/>
        </w:rPr>
        <w:t xml:space="preserve"> Install 4 concrete pads for gas cylinder storage.</w:t>
      </w:r>
    </w:p>
    <w:p w14:paraId="4BF6056D" w14:textId="77777777" w:rsidR="00845AC5" w:rsidRPr="00845AC5" w:rsidRDefault="00845AC5" w:rsidP="00845AC5">
      <w:pPr>
        <w:pStyle w:val="yiv4928665798gmail-msolistparagraph"/>
        <w:shd w:val="clear" w:color="auto" w:fill="FFFFFF"/>
        <w:spacing w:before="0" w:beforeAutospacing="0" w:after="160" w:afterAutospacing="0" w:line="235" w:lineRule="atLeast"/>
        <w:ind w:left="720"/>
        <w:rPr>
          <w:rFonts w:ascii="Calibri" w:hAnsi="Calibri" w:cs="Calibri"/>
          <w:color w:val="1D2228"/>
          <w:spacing w:val="-5"/>
          <w:sz w:val="28"/>
          <w:szCs w:val="28"/>
        </w:rPr>
      </w:pPr>
      <w:proofErr w:type="gramStart"/>
      <w:r w:rsidRPr="00845AC5">
        <w:rPr>
          <w:rFonts w:ascii="Symbol" w:hAnsi="Symbol" w:cs="Calibri"/>
          <w:color w:val="0070C0"/>
          <w:spacing w:val="-5"/>
          <w:sz w:val="28"/>
          <w:szCs w:val="28"/>
        </w:rPr>
        <w:t></w:t>
      </w:r>
      <w:r w:rsidRPr="00845AC5">
        <w:rPr>
          <w:rFonts w:ascii="New" w:hAnsi="New" w:cs="Calibri"/>
          <w:color w:val="0070C0"/>
          <w:spacing w:val="-5"/>
          <w:sz w:val="28"/>
          <w:szCs w:val="28"/>
        </w:rPr>
        <w:t>       </w:t>
      </w:r>
      <w:r w:rsidRPr="00845AC5">
        <w:rPr>
          <w:rFonts w:ascii="Calibri" w:hAnsi="Calibri" w:cs="Calibri"/>
          <w:b/>
          <w:bCs/>
          <w:color w:val="0070C0"/>
          <w:spacing w:val="-5"/>
          <w:sz w:val="28"/>
          <w:szCs w:val="28"/>
        </w:rPr>
        <w:t>Resolution 2024-11 - EWT PB10-012; Wal-Mart Real Estate Business Trust, 839 Route 130; Block 50.01, Lot 1; Waiver Site Plan</w:t>
      </w:r>
      <w:r w:rsidRPr="00845AC5">
        <w:rPr>
          <w:rFonts w:ascii="Calibri" w:hAnsi="Calibri" w:cs="Calibri"/>
          <w:color w:val="0070C0"/>
          <w:spacing w:val="-5"/>
          <w:sz w:val="28"/>
          <w:szCs w:val="28"/>
        </w:rPr>
        <w:t>.</w:t>
      </w:r>
      <w:proofErr w:type="gramEnd"/>
      <w:r w:rsidRPr="00845AC5">
        <w:rPr>
          <w:rFonts w:ascii="Calibri" w:hAnsi="Calibri" w:cs="Calibri"/>
          <w:color w:val="0070C0"/>
          <w:spacing w:val="-5"/>
          <w:sz w:val="28"/>
          <w:szCs w:val="28"/>
        </w:rPr>
        <w:t xml:space="preserve">  </w:t>
      </w:r>
      <w:proofErr w:type="gramStart"/>
      <w:r w:rsidRPr="00845AC5">
        <w:rPr>
          <w:rFonts w:ascii="Calibri" w:hAnsi="Calibri" w:cs="Calibri"/>
          <w:color w:val="0070C0"/>
          <w:spacing w:val="-5"/>
          <w:sz w:val="28"/>
          <w:szCs w:val="28"/>
        </w:rPr>
        <w:t>Approved w/minor comments.</w:t>
      </w:r>
      <w:proofErr w:type="gramEnd"/>
      <w:r w:rsidRPr="00845AC5">
        <w:rPr>
          <w:rFonts w:ascii="Calibri" w:hAnsi="Calibri" w:cs="Calibri"/>
          <w:color w:val="0070C0"/>
          <w:spacing w:val="-5"/>
          <w:sz w:val="28"/>
          <w:szCs w:val="28"/>
        </w:rPr>
        <w:t xml:space="preserve">  </w:t>
      </w:r>
      <w:proofErr w:type="gramStart"/>
      <w:r w:rsidRPr="00845AC5">
        <w:rPr>
          <w:rFonts w:ascii="Calibri" w:hAnsi="Calibri" w:cs="Calibri"/>
          <w:color w:val="0070C0"/>
          <w:spacing w:val="-5"/>
          <w:sz w:val="28"/>
          <w:szCs w:val="28"/>
        </w:rPr>
        <w:t>Signage update for on-line pick-up parking, canopy and façade changes.</w:t>
      </w:r>
      <w:proofErr w:type="gramEnd"/>
    </w:p>
    <w:p w14:paraId="383AFF77" w14:textId="77777777" w:rsidR="00845AC5" w:rsidRPr="00845AC5" w:rsidRDefault="00845AC5" w:rsidP="00845AC5">
      <w:pPr>
        <w:pStyle w:val="yiv4928665798msonormal"/>
        <w:shd w:val="clear" w:color="auto" w:fill="FFFFFF"/>
        <w:spacing w:before="0" w:beforeAutospacing="0" w:after="160" w:afterAutospacing="0" w:line="235" w:lineRule="atLeast"/>
        <w:rPr>
          <w:rFonts w:ascii="Calibri" w:hAnsi="Calibri" w:cs="Calibri"/>
          <w:color w:val="1D2228"/>
          <w:spacing w:val="-5"/>
          <w:sz w:val="28"/>
          <w:szCs w:val="28"/>
        </w:rPr>
      </w:pPr>
      <w:r w:rsidRPr="00845AC5">
        <w:rPr>
          <w:rFonts w:ascii="Calibri" w:hAnsi="Calibri" w:cs="Calibri"/>
          <w:b/>
          <w:bCs/>
          <w:color w:val="1D2228"/>
          <w:spacing w:val="-5"/>
          <w:sz w:val="28"/>
          <w:szCs w:val="28"/>
        </w:rPr>
        <w:t>Discussion Items:</w:t>
      </w:r>
    </w:p>
    <w:p w14:paraId="4A673C0A" w14:textId="77777777" w:rsidR="00845AC5" w:rsidRPr="00845AC5" w:rsidRDefault="00845AC5" w:rsidP="00845AC5">
      <w:pPr>
        <w:pStyle w:val="yiv4928665798msonormal"/>
        <w:shd w:val="clear" w:color="auto" w:fill="FFFFFF"/>
        <w:spacing w:before="0" w:beforeAutospacing="0" w:after="160" w:afterAutospacing="0" w:line="235" w:lineRule="atLeast"/>
        <w:rPr>
          <w:rFonts w:ascii="Calibri" w:hAnsi="Calibri" w:cs="Calibri"/>
          <w:color w:val="1D2228"/>
          <w:spacing w:val="-5"/>
          <w:sz w:val="28"/>
          <w:szCs w:val="28"/>
        </w:rPr>
      </w:pPr>
      <w:proofErr w:type="gramStart"/>
      <w:r w:rsidRPr="00845AC5">
        <w:rPr>
          <w:rFonts w:ascii="Calibri" w:hAnsi="Calibri" w:cs="Calibri"/>
          <w:color w:val="0070C0"/>
          <w:spacing w:val="-5"/>
          <w:sz w:val="28"/>
          <w:szCs w:val="28"/>
        </w:rPr>
        <w:t>An ordinance amending Zoning for the addition of a new conditional use with criteria in the TC (Turnpike Commercial) district to conditionally permit a self-storage facility use.</w:t>
      </w:r>
      <w:proofErr w:type="gramEnd"/>
    </w:p>
    <w:p w14:paraId="7577343B" w14:textId="77777777" w:rsidR="00845AC5" w:rsidRPr="00845AC5" w:rsidRDefault="00845AC5" w:rsidP="00845AC5">
      <w:pPr>
        <w:pStyle w:val="yiv4928665798msonormal"/>
        <w:shd w:val="clear" w:color="auto" w:fill="FFFFFF"/>
        <w:spacing w:before="0" w:beforeAutospacing="0" w:after="160" w:afterAutospacing="0" w:line="235" w:lineRule="atLeast"/>
        <w:rPr>
          <w:rFonts w:ascii="Calibri" w:hAnsi="Calibri" w:cs="Calibri"/>
          <w:color w:val="1D2228"/>
          <w:spacing w:val="-5"/>
          <w:sz w:val="28"/>
          <w:szCs w:val="28"/>
        </w:rPr>
      </w:pPr>
      <w:r w:rsidRPr="00845AC5">
        <w:rPr>
          <w:rFonts w:ascii="Calibri" w:hAnsi="Calibri" w:cs="Calibri"/>
          <w:b/>
          <w:bCs/>
          <w:color w:val="1D2228"/>
          <w:spacing w:val="-5"/>
          <w:sz w:val="28"/>
          <w:szCs w:val="28"/>
        </w:rPr>
        <w:t>Applications/Public Hearing:</w:t>
      </w:r>
    </w:p>
    <w:p w14:paraId="791BAB26" w14:textId="77777777" w:rsidR="00845AC5" w:rsidRPr="00845AC5" w:rsidRDefault="00845AC5" w:rsidP="00845AC5">
      <w:pPr>
        <w:pStyle w:val="yiv4928665798msonormal"/>
        <w:shd w:val="clear" w:color="auto" w:fill="FFFFFF"/>
        <w:spacing w:before="0" w:beforeAutospacing="0" w:after="160" w:afterAutospacing="0" w:line="235" w:lineRule="atLeast"/>
        <w:rPr>
          <w:rFonts w:ascii="Calibri" w:hAnsi="Calibri" w:cs="Calibri"/>
          <w:color w:val="1D2228"/>
          <w:spacing w:val="-5"/>
          <w:sz w:val="28"/>
          <w:szCs w:val="28"/>
        </w:rPr>
      </w:pPr>
      <w:proofErr w:type="gramStart"/>
      <w:r w:rsidRPr="00845AC5">
        <w:rPr>
          <w:rFonts w:ascii="Calibri" w:hAnsi="Calibri" w:cs="Calibri"/>
          <w:b/>
          <w:bCs/>
          <w:color w:val="0070C0"/>
          <w:spacing w:val="-5"/>
          <w:sz w:val="28"/>
          <w:szCs w:val="28"/>
        </w:rPr>
        <w:t>EWT PB23-003; QTS Lobby Extension; 159 Princeton-Hightstown Road; Block 63, Lots 6, 6.01, 8, 9, 10.03, 10.04, &amp; 51; Site Plan Waiver Request</w:t>
      </w:r>
      <w:r w:rsidRPr="00845AC5">
        <w:rPr>
          <w:rFonts w:ascii="Calibri" w:hAnsi="Calibri" w:cs="Calibri"/>
          <w:color w:val="0070C0"/>
          <w:spacing w:val="-5"/>
          <w:sz w:val="28"/>
          <w:szCs w:val="28"/>
        </w:rPr>
        <w:t>.</w:t>
      </w:r>
      <w:proofErr w:type="gramEnd"/>
      <w:r w:rsidRPr="00845AC5">
        <w:rPr>
          <w:rFonts w:ascii="Calibri" w:hAnsi="Calibri" w:cs="Calibri"/>
          <w:color w:val="0070C0"/>
          <w:spacing w:val="-5"/>
          <w:sz w:val="28"/>
          <w:szCs w:val="28"/>
        </w:rPr>
        <w:t xml:space="preserve">  Lighting – 4” increase in height to accommodate concrete base.  </w:t>
      </w:r>
      <w:proofErr w:type="gramStart"/>
      <w:r w:rsidRPr="00845AC5">
        <w:rPr>
          <w:rFonts w:ascii="Calibri" w:hAnsi="Calibri" w:cs="Calibri"/>
          <w:color w:val="0070C0"/>
          <w:spacing w:val="-5"/>
          <w:sz w:val="28"/>
          <w:szCs w:val="28"/>
        </w:rPr>
        <w:t>Adding a 10</w:t>
      </w:r>
      <w:r w:rsidRPr="00845AC5">
        <w:rPr>
          <w:rFonts w:ascii="Calibri" w:hAnsi="Calibri" w:cs="Calibri"/>
          <w:color w:val="0070C0"/>
          <w:spacing w:val="-5"/>
          <w:sz w:val="28"/>
          <w:szCs w:val="28"/>
          <w:vertAlign w:val="superscript"/>
        </w:rPr>
        <w:t>th</w:t>
      </w:r>
      <w:r w:rsidRPr="00845AC5">
        <w:rPr>
          <w:rFonts w:ascii="Calibri" w:hAnsi="Calibri" w:cs="Calibri"/>
          <w:color w:val="0070C0"/>
          <w:spacing w:val="-5"/>
          <w:sz w:val="28"/>
          <w:szCs w:val="28"/>
        </w:rPr>
        <w:t> emergency generator.</w:t>
      </w:r>
      <w:proofErr w:type="gramEnd"/>
      <w:r w:rsidRPr="00845AC5">
        <w:rPr>
          <w:rFonts w:ascii="Calibri" w:hAnsi="Calibri" w:cs="Calibri"/>
          <w:color w:val="0070C0"/>
          <w:spacing w:val="-5"/>
          <w:sz w:val="28"/>
          <w:szCs w:val="28"/>
        </w:rPr>
        <w:t>  Requesting 2</w:t>
      </w:r>
      <w:r w:rsidRPr="00845AC5">
        <w:rPr>
          <w:rFonts w:ascii="Calibri" w:hAnsi="Calibri" w:cs="Calibri"/>
          <w:color w:val="0070C0"/>
          <w:spacing w:val="-5"/>
          <w:sz w:val="28"/>
          <w:szCs w:val="28"/>
          <w:vertAlign w:val="superscript"/>
        </w:rPr>
        <w:t>nd</w:t>
      </w:r>
      <w:r w:rsidRPr="00845AC5">
        <w:rPr>
          <w:rFonts w:ascii="Calibri" w:hAnsi="Calibri" w:cs="Calibri"/>
          <w:color w:val="0070C0"/>
          <w:spacing w:val="-5"/>
          <w:sz w:val="28"/>
          <w:szCs w:val="28"/>
        </w:rPr>
        <w:t xml:space="preserve"> shift construction (needs to go to council first before Planning Board considers).  </w:t>
      </w:r>
      <w:proofErr w:type="gramStart"/>
      <w:r w:rsidRPr="00845AC5">
        <w:rPr>
          <w:rFonts w:ascii="Calibri" w:hAnsi="Calibri" w:cs="Calibri"/>
          <w:color w:val="0070C0"/>
          <w:spacing w:val="-5"/>
          <w:sz w:val="28"/>
          <w:szCs w:val="28"/>
        </w:rPr>
        <w:t>Needed to accommodate construction to achieve October lease start.</w:t>
      </w:r>
      <w:proofErr w:type="gramEnd"/>
    </w:p>
    <w:p w14:paraId="3581CA6A" w14:textId="77777777" w:rsidR="00845AC5" w:rsidRPr="00845AC5" w:rsidRDefault="00845AC5" w:rsidP="00845AC5">
      <w:pPr>
        <w:pStyle w:val="yiv4928665798msonormal"/>
        <w:shd w:val="clear" w:color="auto" w:fill="FFFFFF"/>
        <w:spacing w:before="0" w:beforeAutospacing="0" w:after="160" w:afterAutospacing="0" w:line="235" w:lineRule="atLeast"/>
        <w:rPr>
          <w:rFonts w:ascii="Calibri" w:hAnsi="Calibri" w:cs="Calibri"/>
          <w:color w:val="1D2228"/>
          <w:spacing w:val="-5"/>
          <w:sz w:val="28"/>
          <w:szCs w:val="28"/>
        </w:rPr>
      </w:pPr>
      <w:proofErr w:type="gramStart"/>
      <w:r w:rsidRPr="00845AC5">
        <w:rPr>
          <w:rFonts w:ascii="Calibri" w:hAnsi="Calibri" w:cs="Calibri"/>
          <w:b/>
          <w:bCs/>
          <w:color w:val="0070C0"/>
          <w:spacing w:val="-5"/>
          <w:sz w:val="28"/>
          <w:szCs w:val="28"/>
        </w:rPr>
        <w:t xml:space="preserve">EWT PB23-011; </w:t>
      </w:r>
      <w:proofErr w:type="spellStart"/>
      <w:r w:rsidRPr="00845AC5">
        <w:rPr>
          <w:rFonts w:ascii="Calibri" w:hAnsi="Calibri" w:cs="Calibri"/>
          <w:b/>
          <w:bCs/>
          <w:color w:val="0070C0"/>
          <w:spacing w:val="-5"/>
          <w:sz w:val="28"/>
          <w:szCs w:val="28"/>
        </w:rPr>
        <w:t>Novitium</w:t>
      </w:r>
      <w:proofErr w:type="spellEnd"/>
      <w:r w:rsidRPr="00845AC5">
        <w:rPr>
          <w:rFonts w:ascii="Calibri" w:hAnsi="Calibri" w:cs="Calibri"/>
          <w:b/>
          <w:bCs/>
          <w:color w:val="0070C0"/>
          <w:spacing w:val="-5"/>
          <w:sz w:val="28"/>
          <w:szCs w:val="28"/>
        </w:rPr>
        <w:t xml:space="preserve"> Pharma; 70 Lake Drive; Block 20.01, Lot 1936; Amended Preliminary and Final Site Plan Approval</w:t>
      </w:r>
      <w:r w:rsidRPr="00845AC5">
        <w:rPr>
          <w:rFonts w:ascii="Calibri" w:hAnsi="Calibri" w:cs="Calibri"/>
          <w:color w:val="0070C0"/>
          <w:spacing w:val="-5"/>
          <w:sz w:val="28"/>
          <w:szCs w:val="28"/>
        </w:rPr>
        <w:t>.</w:t>
      </w:r>
      <w:proofErr w:type="gramEnd"/>
      <w:r w:rsidRPr="00845AC5">
        <w:rPr>
          <w:rFonts w:ascii="Calibri" w:hAnsi="Calibri" w:cs="Calibri"/>
          <w:color w:val="0070C0"/>
          <w:spacing w:val="-5"/>
          <w:sz w:val="28"/>
          <w:szCs w:val="28"/>
        </w:rPr>
        <w:t xml:space="preserve">  </w:t>
      </w:r>
      <w:proofErr w:type="gramStart"/>
      <w:r w:rsidRPr="00845AC5">
        <w:rPr>
          <w:rFonts w:ascii="Calibri" w:hAnsi="Calibri" w:cs="Calibri"/>
          <w:color w:val="0070C0"/>
          <w:spacing w:val="-5"/>
          <w:sz w:val="28"/>
          <w:szCs w:val="28"/>
        </w:rPr>
        <w:t>Carried to July 8 for them to tell us when they can complete revisions and be heard by board again.</w:t>
      </w:r>
      <w:proofErr w:type="gramEnd"/>
      <w:r w:rsidRPr="00845AC5">
        <w:rPr>
          <w:rFonts w:ascii="Calibri" w:hAnsi="Calibri" w:cs="Calibri"/>
          <w:color w:val="0070C0"/>
          <w:spacing w:val="-5"/>
          <w:sz w:val="28"/>
          <w:szCs w:val="28"/>
        </w:rPr>
        <w:t xml:space="preserve">  </w:t>
      </w:r>
      <w:proofErr w:type="gramStart"/>
      <w:r w:rsidRPr="00845AC5">
        <w:rPr>
          <w:rFonts w:ascii="Calibri" w:hAnsi="Calibri" w:cs="Calibri"/>
          <w:color w:val="0070C0"/>
          <w:spacing w:val="-5"/>
          <w:sz w:val="28"/>
          <w:szCs w:val="28"/>
        </w:rPr>
        <w:t>Outdoor chemical storage building.</w:t>
      </w:r>
      <w:proofErr w:type="gramEnd"/>
    </w:p>
    <w:p w14:paraId="2BFD28F3" w14:textId="1DE96539" w:rsidR="00E07FF2" w:rsidRPr="00FA7819" w:rsidRDefault="00E07FF2" w:rsidP="00FA7819">
      <w:pPr>
        <w:shd w:val="clear" w:color="auto" w:fill="FFFFFF"/>
        <w:rPr>
          <w:rFonts w:ascii="Montserrat" w:hAnsi="Montserrat"/>
          <w:color w:val="4D4D4D"/>
          <w:sz w:val="27"/>
          <w:szCs w:val="27"/>
        </w:rPr>
      </w:pPr>
    </w:p>
    <w:sectPr w:rsidR="00E07FF2" w:rsidRPr="00FA7819" w:rsidSect="00960D9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B9F83D" w14:textId="77777777" w:rsidR="0049537A" w:rsidRDefault="0049537A" w:rsidP="005B021E">
      <w:r>
        <w:separator/>
      </w:r>
    </w:p>
  </w:endnote>
  <w:endnote w:type="continuationSeparator" w:id="0">
    <w:p w14:paraId="4BACAB4A" w14:textId="77777777" w:rsidR="0049537A" w:rsidRDefault="0049537A" w:rsidP="005B0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anklin Gothic Book">
    <w:altName w:val="Corbel"/>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New">
    <w:altName w:val="Times New Roman"/>
    <w:panose1 w:val="00000000000000000000"/>
    <w:charset w:val="00"/>
    <w:family w:val="roman"/>
    <w:notTrueType/>
    <w:pitch w:val="default"/>
  </w:font>
  <w:font w:name="Montserrat">
    <w:altName w:val="Times New Roman"/>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2C53A6" w14:textId="77777777" w:rsidR="0049537A" w:rsidRDefault="0049537A" w:rsidP="005B021E">
      <w:r>
        <w:separator/>
      </w:r>
    </w:p>
  </w:footnote>
  <w:footnote w:type="continuationSeparator" w:id="0">
    <w:p w14:paraId="75DC63A0" w14:textId="77777777" w:rsidR="0049537A" w:rsidRDefault="0049537A" w:rsidP="005B02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56593"/>
    <w:multiLevelType w:val="hybridMultilevel"/>
    <w:tmpl w:val="ECEEF74E"/>
    <w:lvl w:ilvl="0" w:tplc="04090001">
      <w:start w:val="1"/>
      <w:numFmt w:val="bullet"/>
      <w:lvlText w:val=""/>
      <w:lvlJc w:val="left"/>
      <w:pPr>
        <w:ind w:left="720" w:hanging="360"/>
      </w:pPr>
      <w:rPr>
        <w:rFonts w:ascii="Symbol" w:hAnsi="Symbol" w:hint="default"/>
        <w:b w:val="0"/>
      </w:rPr>
    </w:lvl>
    <w:lvl w:ilvl="1" w:tplc="0409000F">
      <w:start w:val="1"/>
      <w:numFmt w:val="decimal"/>
      <w:lvlText w:val="%2."/>
      <w:lvlJc w:val="left"/>
      <w:pPr>
        <w:ind w:left="1440" w:hanging="360"/>
      </w:pPr>
    </w:lvl>
    <w:lvl w:ilvl="2" w:tplc="281050D8">
      <w:numFmt w:val="bullet"/>
      <w:lvlText w:val=""/>
      <w:lvlJc w:val="left"/>
      <w:pPr>
        <w:ind w:left="2340" w:hanging="360"/>
      </w:pPr>
      <w:rPr>
        <w:rFonts w:ascii="Wingdings" w:eastAsia="Times New Roman" w:hAnsi="Wingdings" w:cs="Times New Roman" w:hint="default"/>
      </w:rPr>
    </w:lvl>
    <w:lvl w:ilvl="3" w:tplc="4C3852FC">
      <w:start w:val="1"/>
      <w:numFmt w:val="decimal"/>
      <w:lvlText w:val="%4.)"/>
      <w:lvlJc w:val="left"/>
      <w:pPr>
        <w:ind w:left="2880" w:hanging="360"/>
      </w:pPr>
      <w:rPr>
        <w:u w:val="single"/>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FC6509A"/>
    <w:multiLevelType w:val="multilevel"/>
    <w:tmpl w:val="DD1C2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2E027B1"/>
    <w:multiLevelType w:val="multilevel"/>
    <w:tmpl w:val="CE16C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836BC7"/>
    <w:multiLevelType w:val="multilevel"/>
    <w:tmpl w:val="09FA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2C4495"/>
    <w:multiLevelType w:val="hybridMultilevel"/>
    <w:tmpl w:val="A080D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EDE30D8"/>
    <w:multiLevelType w:val="hybridMultilevel"/>
    <w:tmpl w:val="A126B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FB447DC"/>
    <w:multiLevelType w:val="multilevel"/>
    <w:tmpl w:val="1FBA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0D707E"/>
    <w:multiLevelType w:val="multilevel"/>
    <w:tmpl w:val="B888C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AC3CF7"/>
    <w:multiLevelType w:val="multilevel"/>
    <w:tmpl w:val="42983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61423D"/>
    <w:multiLevelType w:val="multilevel"/>
    <w:tmpl w:val="E0B89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20B7D54"/>
    <w:multiLevelType w:val="multilevel"/>
    <w:tmpl w:val="774409B4"/>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660922CB"/>
    <w:multiLevelType w:val="multilevel"/>
    <w:tmpl w:val="01243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8B0368"/>
    <w:multiLevelType w:val="multilevel"/>
    <w:tmpl w:val="97D40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E7F59D9"/>
    <w:multiLevelType w:val="multilevel"/>
    <w:tmpl w:val="1F76762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7182544D"/>
    <w:multiLevelType w:val="hybridMultilevel"/>
    <w:tmpl w:val="C7FCC88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784139F4"/>
    <w:multiLevelType w:val="hybridMultilevel"/>
    <w:tmpl w:val="F3742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8D03F6"/>
    <w:multiLevelType w:val="hybridMultilevel"/>
    <w:tmpl w:val="6DA493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14"/>
  </w:num>
  <w:num w:numId="4">
    <w:abstractNumId w:val="7"/>
  </w:num>
  <w:num w:numId="5">
    <w:abstractNumId w:val="9"/>
  </w:num>
  <w:num w:numId="6">
    <w:abstractNumId w:val="12"/>
  </w:num>
  <w:num w:numId="7">
    <w:abstractNumId w:val="8"/>
  </w:num>
  <w:num w:numId="8">
    <w:abstractNumId w:val="6"/>
  </w:num>
  <w:num w:numId="9">
    <w:abstractNumId w:val="3"/>
  </w:num>
  <w:num w:numId="10">
    <w:abstractNumId w:val="11"/>
  </w:num>
  <w:num w:numId="11">
    <w:abstractNumId w:val="2"/>
  </w:num>
  <w:num w:numId="12">
    <w:abstractNumId w:val="4"/>
  </w:num>
  <w:num w:numId="13">
    <w:abstractNumId w:val="10"/>
    <w:lvlOverride w:ilvl="0">
      <w:startOverride w:val="1"/>
    </w:lvlOverride>
    <w:lvlOverride w:ilvl="1"/>
    <w:lvlOverride w:ilvl="2"/>
    <w:lvlOverride w:ilvl="3"/>
    <w:lvlOverride w:ilvl="4"/>
    <w:lvlOverride w:ilvl="5"/>
    <w:lvlOverride w:ilvl="6"/>
    <w:lvlOverride w:ilvl="7"/>
    <w:lvlOverride w:ilvl="8"/>
  </w:num>
  <w:num w:numId="14">
    <w:abstractNumId w:val="1"/>
  </w:num>
  <w:num w:numId="15">
    <w:abstractNumId w:val="13"/>
  </w:num>
  <w:num w:numId="16">
    <w:abstractNumId w:val="15"/>
  </w:num>
  <w:num w:numId="17">
    <w:abstractNumId w:val="1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3CA"/>
    <w:rsid w:val="000000A1"/>
    <w:rsid w:val="0000751C"/>
    <w:rsid w:val="00011E39"/>
    <w:rsid w:val="00042C10"/>
    <w:rsid w:val="00055057"/>
    <w:rsid w:val="000553AE"/>
    <w:rsid w:val="000563DD"/>
    <w:rsid w:val="00084861"/>
    <w:rsid w:val="000920B8"/>
    <w:rsid w:val="00095982"/>
    <w:rsid w:val="00095A2E"/>
    <w:rsid w:val="000A032F"/>
    <w:rsid w:val="000A67F2"/>
    <w:rsid w:val="000C1220"/>
    <w:rsid w:val="000C7591"/>
    <w:rsid w:val="000E2D38"/>
    <w:rsid w:val="000E612E"/>
    <w:rsid w:val="001031EE"/>
    <w:rsid w:val="00115C49"/>
    <w:rsid w:val="0013664D"/>
    <w:rsid w:val="00142C93"/>
    <w:rsid w:val="00146F9D"/>
    <w:rsid w:val="001557A4"/>
    <w:rsid w:val="00160191"/>
    <w:rsid w:val="00161CE3"/>
    <w:rsid w:val="00185864"/>
    <w:rsid w:val="00193B3A"/>
    <w:rsid w:val="001A356A"/>
    <w:rsid w:val="001B0438"/>
    <w:rsid w:val="001B0C45"/>
    <w:rsid w:val="001C6F5D"/>
    <w:rsid w:val="001D3E55"/>
    <w:rsid w:val="001E2142"/>
    <w:rsid w:val="001E721F"/>
    <w:rsid w:val="001F1DCE"/>
    <w:rsid w:val="001F2F62"/>
    <w:rsid w:val="00205F7B"/>
    <w:rsid w:val="00211E5B"/>
    <w:rsid w:val="00217964"/>
    <w:rsid w:val="00235D5D"/>
    <w:rsid w:val="002441DC"/>
    <w:rsid w:val="002478CF"/>
    <w:rsid w:val="00247F9E"/>
    <w:rsid w:val="00255474"/>
    <w:rsid w:val="00261B57"/>
    <w:rsid w:val="002640BD"/>
    <w:rsid w:val="0028097C"/>
    <w:rsid w:val="00290F62"/>
    <w:rsid w:val="00295C28"/>
    <w:rsid w:val="00297275"/>
    <w:rsid w:val="002B4244"/>
    <w:rsid w:val="002C1A17"/>
    <w:rsid w:val="002D4CDE"/>
    <w:rsid w:val="002E3A61"/>
    <w:rsid w:val="002E7E3D"/>
    <w:rsid w:val="002F2FA3"/>
    <w:rsid w:val="002F7652"/>
    <w:rsid w:val="0030014C"/>
    <w:rsid w:val="003150B5"/>
    <w:rsid w:val="0033347B"/>
    <w:rsid w:val="00336A6D"/>
    <w:rsid w:val="00341166"/>
    <w:rsid w:val="003512CC"/>
    <w:rsid w:val="003715B3"/>
    <w:rsid w:val="00387355"/>
    <w:rsid w:val="00393732"/>
    <w:rsid w:val="00393C27"/>
    <w:rsid w:val="003A786C"/>
    <w:rsid w:val="003B0C2B"/>
    <w:rsid w:val="003B737C"/>
    <w:rsid w:val="003C0285"/>
    <w:rsid w:val="003C3602"/>
    <w:rsid w:val="003C61F0"/>
    <w:rsid w:val="003D11A8"/>
    <w:rsid w:val="003D62EE"/>
    <w:rsid w:val="003E293B"/>
    <w:rsid w:val="003E321A"/>
    <w:rsid w:val="003E7701"/>
    <w:rsid w:val="003F3A2B"/>
    <w:rsid w:val="00401299"/>
    <w:rsid w:val="0041048D"/>
    <w:rsid w:val="00416CA2"/>
    <w:rsid w:val="00435EE0"/>
    <w:rsid w:val="00437151"/>
    <w:rsid w:val="00441B3F"/>
    <w:rsid w:val="00445970"/>
    <w:rsid w:val="00464B98"/>
    <w:rsid w:val="004770FF"/>
    <w:rsid w:val="0049537A"/>
    <w:rsid w:val="004A40FF"/>
    <w:rsid w:val="004B5DB3"/>
    <w:rsid w:val="004C2232"/>
    <w:rsid w:val="004C2ADD"/>
    <w:rsid w:val="004C71B6"/>
    <w:rsid w:val="004D1093"/>
    <w:rsid w:val="004D51F6"/>
    <w:rsid w:val="004D6F32"/>
    <w:rsid w:val="00502FD9"/>
    <w:rsid w:val="005062FB"/>
    <w:rsid w:val="0051731D"/>
    <w:rsid w:val="00523542"/>
    <w:rsid w:val="00536AC1"/>
    <w:rsid w:val="00541BA3"/>
    <w:rsid w:val="00570D51"/>
    <w:rsid w:val="00573FF6"/>
    <w:rsid w:val="0058012C"/>
    <w:rsid w:val="005862B3"/>
    <w:rsid w:val="00586A62"/>
    <w:rsid w:val="0059132E"/>
    <w:rsid w:val="00591E79"/>
    <w:rsid w:val="005A1F62"/>
    <w:rsid w:val="005A4F30"/>
    <w:rsid w:val="005A522C"/>
    <w:rsid w:val="005B021E"/>
    <w:rsid w:val="005B5CE4"/>
    <w:rsid w:val="005E5D68"/>
    <w:rsid w:val="005E6E9C"/>
    <w:rsid w:val="00604312"/>
    <w:rsid w:val="00604A15"/>
    <w:rsid w:val="00605B2B"/>
    <w:rsid w:val="00611B49"/>
    <w:rsid w:val="00611BFB"/>
    <w:rsid w:val="00612C0E"/>
    <w:rsid w:val="00616F28"/>
    <w:rsid w:val="00617032"/>
    <w:rsid w:val="00624A7E"/>
    <w:rsid w:val="00635124"/>
    <w:rsid w:val="00635963"/>
    <w:rsid w:val="006362BA"/>
    <w:rsid w:val="00640908"/>
    <w:rsid w:val="006415B5"/>
    <w:rsid w:val="006420D4"/>
    <w:rsid w:val="00643D3D"/>
    <w:rsid w:val="0069311F"/>
    <w:rsid w:val="006A2CD7"/>
    <w:rsid w:val="006A3E80"/>
    <w:rsid w:val="006A63C9"/>
    <w:rsid w:val="006A6551"/>
    <w:rsid w:val="006B23CA"/>
    <w:rsid w:val="006C2E45"/>
    <w:rsid w:val="006D54E1"/>
    <w:rsid w:val="006D5B45"/>
    <w:rsid w:val="006E78ED"/>
    <w:rsid w:val="006F7835"/>
    <w:rsid w:val="00701E74"/>
    <w:rsid w:val="00703D5E"/>
    <w:rsid w:val="007053ED"/>
    <w:rsid w:val="007223E9"/>
    <w:rsid w:val="0072547D"/>
    <w:rsid w:val="00732A39"/>
    <w:rsid w:val="00732F0D"/>
    <w:rsid w:val="007348A7"/>
    <w:rsid w:val="00743F8E"/>
    <w:rsid w:val="00746A5D"/>
    <w:rsid w:val="00746E5C"/>
    <w:rsid w:val="007542B1"/>
    <w:rsid w:val="007571C3"/>
    <w:rsid w:val="00763433"/>
    <w:rsid w:val="007759CD"/>
    <w:rsid w:val="00781A8A"/>
    <w:rsid w:val="007838FD"/>
    <w:rsid w:val="007A246B"/>
    <w:rsid w:val="007D14B7"/>
    <w:rsid w:val="007D18F0"/>
    <w:rsid w:val="007D2F70"/>
    <w:rsid w:val="007D4CDF"/>
    <w:rsid w:val="007D5E77"/>
    <w:rsid w:val="007E6405"/>
    <w:rsid w:val="00804B4D"/>
    <w:rsid w:val="00813A03"/>
    <w:rsid w:val="008149AE"/>
    <w:rsid w:val="00815AF1"/>
    <w:rsid w:val="00823293"/>
    <w:rsid w:val="00833A86"/>
    <w:rsid w:val="00840BE3"/>
    <w:rsid w:val="00842F1A"/>
    <w:rsid w:val="00845AC5"/>
    <w:rsid w:val="00857F76"/>
    <w:rsid w:val="00881901"/>
    <w:rsid w:val="00887D85"/>
    <w:rsid w:val="00891DB4"/>
    <w:rsid w:val="0089219B"/>
    <w:rsid w:val="00897A3D"/>
    <w:rsid w:val="008A7313"/>
    <w:rsid w:val="008B2A6B"/>
    <w:rsid w:val="008D6148"/>
    <w:rsid w:val="008D7C1A"/>
    <w:rsid w:val="008E41CF"/>
    <w:rsid w:val="008E4318"/>
    <w:rsid w:val="008F3D43"/>
    <w:rsid w:val="008F419A"/>
    <w:rsid w:val="009113F4"/>
    <w:rsid w:val="00952A6E"/>
    <w:rsid w:val="00960D94"/>
    <w:rsid w:val="00962B30"/>
    <w:rsid w:val="00963871"/>
    <w:rsid w:val="0096618B"/>
    <w:rsid w:val="0097181E"/>
    <w:rsid w:val="00973AF5"/>
    <w:rsid w:val="0097486A"/>
    <w:rsid w:val="00985E12"/>
    <w:rsid w:val="009932EE"/>
    <w:rsid w:val="009C584F"/>
    <w:rsid w:val="009E023C"/>
    <w:rsid w:val="009E0662"/>
    <w:rsid w:val="009F396B"/>
    <w:rsid w:val="00A01779"/>
    <w:rsid w:val="00A02F96"/>
    <w:rsid w:val="00A04E5A"/>
    <w:rsid w:val="00A05135"/>
    <w:rsid w:val="00A0588A"/>
    <w:rsid w:val="00A13CA3"/>
    <w:rsid w:val="00A13DA5"/>
    <w:rsid w:val="00A1508E"/>
    <w:rsid w:val="00A1611E"/>
    <w:rsid w:val="00A20DD5"/>
    <w:rsid w:val="00A25280"/>
    <w:rsid w:val="00A360BD"/>
    <w:rsid w:val="00A4107B"/>
    <w:rsid w:val="00A41CB4"/>
    <w:rsid w:val="00A57D67"/>
    <w:rsid w:val="00A61935"/>
    <w:rsid w:val="00A624D4"/>
    <w:rsid w:val="00A702B5"/>
    <w:rsid w:val="00A72ABA"/>
    <w:rsid w:val="00A81CCF"/>
    <w:rsid w:val="00A84136"/>
    <w:rsid w:val="00A85F1F"/>
    <w:rsid w:val="00A952FC"/>
    <w:rsid w:val="00A9733D"/>
    <w:rsid w:val="00AA4A79"/>
    <w:rsid w:val="00AD0736"/>
    <w:rsid w:val="00AD165E"/>
    <w:rsid w:val="00AD4B7E"/>
    <w:rsid w:val="00AE3099"/>
    <w:rsid w:val="00AE569B"/>
    <w:rsid w:val="00AF285B"/>
    <w:rsid w:val="00B040C1"/>
    <w:rsid w:val="00B12790"/>
    <w:rsid w:val="00B241F4"/>
    <w:rsid w:val="00B252FF"/>
    <w:rsid w:val="00B31706"/>
    <w:rsid w:val="00B379F7"/>
    <w:rsid w:val="00B46B29"/>
    <w:rsid w:val="00B7392B"/>
    <w:rsid w:val="00B87E3E"/>
    <w:rsid w:val="00B9033E"/>
    <w:rsid w:val="00BA2DF5"/>
    <w:rsid w:val="00BA501A"/>
    <w:rsid w:val="00BB77C5"/>
    <w:rsid w:val="00BC0DF0"/>
    <w:rsid w:val="00BC1041"/>
    <w:rsid w:val="00BC4883"/>
    <w:rsid w:val="00BD0166"/>
    <w:rsid w:val="00BE40C0"/>
    <w:rsid w:val="00C032F9"/>
    <w:rsid w:val="00C04A43"/>
    <w:rsid w:val="00C06AA8"/>
    <w:rsid w:val="00C15812"/>
    <w:rsid w:val="00C16115"/>
    <w:rsid w:val="00C21E14"/>
    <w:rsid w:val="00C260D6"/>
    <w:rsid w:val="00C333CC"/>
    <w:rsid w:val="00C423AB"/>
    <w:rsid w:val="00C45F7D"/>
    <w:rsid w:val="00C54CDE"/>
    <w:rsid w:val="00C652AF"/>
    <w:rsid w:val="00C65D90"/>
    <w:rsid w:val="00C67351"/>
    <w:rsid w:val="00C710C8"/>
    <w:rsid w:val="00C75B50"/>
    <w:rsid w:val="00C90BA5"/>
    <w:rsid w:val="00CA1698"/>
    <w:rsid w:val="00CA62C9"/>
    <w:rsid w:val="00CB1C0B"/>
    <w:rsid w:val="00CB47C0"/>
    <w:rsid w:val="00CC029E"/>
    <w:rsid w:val="00CC0315"/>
    <w:rsid w:val="00CC30D7"/>
    <w:rsid w:val="00CC7F64"/>
    <w:rsid w:val="00CE7289"/>
    <w:rsid w:val="00CF2207"/>
    <w:rsid w:val="00CF4897"/>
    <w:rsid w:val="00D01564"/>
    <w:rsid w:val="00D07430"/>
    <w:rsid w:val="00D1167C"/>
    <w:rsid w:val="00D12AB6"/>
    <w:rsid w:val="00D1747F"/>
    <w:rsid w:val="00D31A92"/>
    <w:rsid w:val="00D3276E"/>
    <w:rsid w:val="00D34174"/>
    <w:rsid w:val="00D3501C"/>
    <w:rsid w:val="00D3621C"/>
    <w:rsid w:val="00D406FD"/>
    <w:rsid w:val="00D55D81"/>
    <w:rsid w:val="00D565E8"/>
    <w:rsid w:val="00D62E8F"/>
    <w:rsid w:val="00D709FF"/>
    <w:rsid w:val="00D72FC5"/>
    <w:rsid w:val="00D90C70"/>
    <w:rsid w:val="00D93CBC"/>
    <w:rsid w:val="00D942F1"/>
    <w:rsid w:val="00D959CD"/>
    <w:rsid w:val="00DB1333"/>
    <w:rsid w:val="00DB585D"/>
    <w:rsid w:val="00DC204A"/>
    <w:rsid w:val="00DC23F3"/>
    <w:rsid w:val="00DE2B05"/>
    <w:rsid w:val="00DE59B3"/>
    <w:rsid w:val="00DF0C7E"/>
    <w:rsid w:val="00E07FF2"/>
    <w:rsid w:val="00E23727"/>
    <w:rsid w:val="00E3074D"/>
    <w:rsid w:val="00E33248"/>
    <w:rsid w:val="00E40D2C"/>
    <w:rsid w:val="00E4311D"/>
    <w:rsid w:val="00E57BED"/>
    <w:rsid w:val="00E667F5"/>
    <w:rsid w:val="00E7056D"/>
    <w:rsid w:val="00E7286B"/>
    <w:rsid w:val="00E86B1F"/>
    <w:rsid w:val="00E93406"/>
    <w:rsid w:val="00EA5D60"/>
    <w:rsid w:val="00EB159C"/>
    <w:rsid w:val="00EC1C1A"/>
    <w:rsid w:val="00EE3256"/>
    <w:rsid w:val="00EE7B92"/>
    <w:rsid w:val="00EF2D23"/>
    <w:rsid w:val="00EF7C01"/>
    <w:rsid w:val="00F16B3B"/>
    <w:rsid w:val="00F22845"/>
    <w:rsid w:val="00F248DC"/>
    <w:rsid w:val="00F4374D"/>
    <w:rsid w:val="00F54068"/>
    <w:rsid w:val="00F570F7"/>
    <w:rsid w:val="00F57B90"/>
    <w:rsid w:val="00F7338B"/>
    <w:rsid w:val="00F8636D"/>
    <w:rsid w:val="00F92C1D"/>
    <w:rsid w:val="00F965D2"/>
    <w:rsid w:val="00F97106"/>
    <w:rsid w:val="00FA0255"/>
    <w:rsid w:val="00FA7819"/>
    <w:rsid w:val="00FB1AF8"/>
    <w:rsid w:val="00FC7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5C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3C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uiPriority w:val="19"/>
    <w:qFormat/>
    <w:rsid w:val="006B23CA"/>
    <w:rPr>
      <w:i/>
      <w:iCs/>
      <w:color w:val="404040"/>
    </w:rPr>
  </w:style>
  <w:style w:type="paragraph" w:styleId="ListParagraph">
    <w:name w:val="List Paragraph"/>
    <w:basedOn w:val="Normal"/>
    <w:uiPriority w:val="34"/>
    <w:qFormat/>
    <w:rsid w:val="00084861"/>
    <w:pPr>
      <w:ind w:left="720"/>
      <w:contextualSpacing/>
    </w:pPr>
  </w:style>
  <w:style w:type="character" w:styleId="Hyperlink">
    <w:name w:val="Hyperlink"/>
    <w:basedOn w:val="DefaultParagraphFont"/>
    <w:uiPriority w:val="99"/>
    <w:semiHidden/>
    <w:unhideWhenUsed/>
    <w:rsid w:val="00960D94"/>
    <w:rPr>
      <w:color w:val="0000FF"/>
      <w:u w:val="single"/>
    </w:rPr>
  </w:style>
  <w:style w:type="character" w:styleId="Strong">
    <w:name w:val="Strong"/>
    <w:basedOn w:val="DefaultParagraphFont"/>
    <w:uiPriority w:val="22"/>
    <w:qFormat/>
    <w:rsid w:val="00960D94"/>
    <w:rPr>
      <w:b/>
      <w:bCs/>
    </w:rPr>
  </w:style>
  <w:style w:type="paragraph" w:styleId="Header">
    <w:name w:val="header"/>
    <w:basedOn w:val="Normal"/>
    <w:link w:val="HeaderChar"/>
    <w:uiPriority w:val="99"/>
    <w:unhideWhenUsed/>
    <w:rsid w:val="005B021E"/>
    <w:pPr>
      <w:tabs>
        <w:tab w:val="center" w:pos="4680"/>
        <w:tab w:val="right" w:pos="9360"/>
      </w:tabs>
    </w:pPr>
  </w:style>
  <w:style w:type="character" w:customStyle="1" w:styleId="HeaderChar">
    <w:name w:val="Header Char"/>
    <w:basedOn w:val="DefaultParagraphFont"/>
    <w:link w:val="Header"/>
    <w:uiPriority w:val="99"/>
    <w:rsid w:val="005B02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B021E"/>
    <w:pPr>
      <w:tabs>
        <w:tab w:val="center" w:pos="4680"/>
        <w:tab w:val="right" w:pos="9360"/>
      </w:tabs>
    </w:pPr>
  </w:style>
  <w:style w:type="character" w:customStyle="1" w:styleId="FooterChar">
    <w:name w:val="Footer Char"/>
    <w:basedOn w:val="DefaultParagraphFont"/>
    <w:link w:val="Footer"/>
    <w:uiPriority w:val="99"/>
    <w:rsid w:val="005B021E"/>
    <w:rPr>
      <w:rFonts w:ascii="Times New Roman" w:eastAsia="Times New Roman" w:hAnsi="Times New Roman" w:cs="Times New Roman"/>
      <w:sz w:val="24"/>
      <w:szCs w:val="24"/>
    </w:rPr>
  </w:style>
  <w:style w:type="paragraph" w:styleId="NormalWeb">
    <w:name w:val="Normal (Web)"/>
    <w:basedOn w:val="Normal"/>
    <w:uiPriority w:val="99"/>
    <w:unhideWhenUsed/>
    <w:rsid w:val="00887D85"/>
    <w:pPr>
      <w:spacing w:before="100" w:beforeAutospacing="1" w:after="100" w:afterAutospacing="1"/>
    </w:pPr>
  </w:style>
  <w:style w:type="paragraph" w:styleId="BalloonText">
    <w:name w:val="Balloon Text"/>
    <w:basedOn w:val="Normal"/>
    <w:link w:val="BalloonTextChar"/>
    <w:uiPriority w:val="99"/>
    <w:semiHidden/>
    <w:unhideWhenUsed/>
    <w:rsid w:val="00C90B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BA5"/>
    <w:rPr>
      <w:rFonts w:ascii="Segoe UI" w:eastAsia="Times New Roman" w:hAnsi="Segoe UI" w:cs="Segoe UI"/>
      <w:sz w:val="18"/>
      <w:szCs w:val="18"/>
    </w:rPr>
  </w:style>
  <w:style w:type="paragraph" w:customStyle="1" w:styleId="yiv5176925883msonormal">
    <w:name w:val="yiv5176925883msonormal"/>
    <w:basedOn w:val="Normal"/>
    <w:rsid w:val="0058012C"/>
    <w:pPr>
      <w:spacing w:before="100" w:beforeAutospacing="1" w:after="100" w:afterAutospacing="1"/>
    </w:pPr>
  </w:style>
  <w:style w:type="paragraph" w:customStyle="1" w:styleId="yiv4928665798msonormal">
    <w:name w:val="yiv4928665798msonormal"/>
    <w:basedOn w:val="Normal"/>
    <w:rsid w:val="00845AC5"/>
    <w:pPr>
      <w:spacing w:before="100" w:beforeAutospacing="1" w:after="100" w:afterAutospacing="1"/>
    </w:pPr>
  </w:style>
  <w:style w:type="paragraph" w:customStyle="1" w:styleId="yiv4928665798gmail-msolistparagraph">
    <w:name w:val="yiv4928665798gmail-msolistparagraph"/>
    <w:basedOn w:val="Normal"/>
    <w:rsid w:val="00845AC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3C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uiPriority w:val="19"/>
    <w:qFormat/>
    <w:rsid w:val="006B23CA"/>
    <w:rPr>
      <w:i/>
      <w:iCs/>
      <w:color w:val="404040"/>
    </w:rPr>
  </w:style>
  <w:style w:type="paragraph" w:styleId="ListParagraph">
    <w:name w:val="List Paragraph"/>
    <w:basedOn w:val="Normal"/>
    <w:uiPriority w:val="34"/>
    <w:qFormat/>
    <w:rsid w:val="00084861"/>
    <w:pPr>
      <w:ind w:left="720"/>
      <w:contextualSpacing/>
    </w:pPr>
  </w:style>
  <w:style w:type="character" w:styleId="Hyperlink">
    <w:name w:val="Hyperlink"/>
    <w:basedOn w:val="DefaultParagraphFont"/>
    <w:uiPriority w:val="99"/>
    <w:semiHidden/>
    <w:unhideWhenUsed/>
    <w:rsid w:val="00960D94"/>
    <w:rPr>
      <w:color w:val="0000FF"/>
      <w:u w:val="single"/>
    </w:rPr>
  </w:style>
  <w:style w:type="character" w:styleId="Strong">
    <w:name w:val="Strong"/>
    <w:basedOn w:val="DefaultParagraphFont"/>
    <w:uiPriority w:val="22"/>
    <w:qFormat/>
    <w:rsid w:val="00960D94"/>
    <w:rPr>
      <w:b/>
      <w:bCs/>
    </w:rPr>
  </w:style>
  <w:style w:type="paragraph" w:styleId="Header">
    <w:name w:val="header"/>
    <w:basedOn w:val="Normal"/>
    <w:link w:val="HeaderChar"/>
    <w:uiPriority w:val="99"/>
    <w:unhideWhenUsed/>
    <w:rsid w:val="005B021E"/>
    <w:pPr>
      <w:tabs>
        <w:tab w:val="center" w:pos="4680"/>
        <w:tab w:val="right" w:pos="9360"/>
      </w:tabs>
    </w:pPr>
  </w:style>
  <w:style w:type="character" w:customStyle="1" w:styleId="HeaderChar">
    <w:name w:val="Header Char"/>
    <w:basedOn w:val="DefaultParagraphFont"/>
    <w:link w:val="Header"/>
    <w:uiPriority w:val="99"/>
    <w:rsid w:val="005B02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B021E"/>
    <w:pPr>
      <w:tabs>
        <w:tab w:val="center" w:pos="4680"/>
        <w:tab w:val="right" w:pos="9360"/>
      </w:tabs>
    </w:pPr>
  </w:style>
  <w:style w:type="character" w:customStyle="1" w:styleId="FooterChar">
    <w:name w:val="Footer Char"/>
    <w:basedOn w:val="DefaultParagraphFont"/>
    <w:link w:val="Footer"/>
    <w:uiPriority w:val="99"/>
    <w:rsid w:val="005B021E"/>
    <w:rPr>
      <w:rFonts w:ascii="Times New Roman" w:eastAsia="Times New Roman" w:hAnsi="Times New Roman" w:cs="Times New Roman"/>
      <w:sz w:val="24"/>
      <w:szCs w:val="24"/>
    </w:rPr>
  </w:style>
  <w:style w:type="paragraph" w:styleId="NormalWeb">
    <w:name w:val="Normal (Web)"/>
    <w:basedOn w:val="Normal"/>
    <w:uiPriority w:val="99"/>
    <w:unhideWhenUsed/>
    <w:rsid w:val="00887D85"/>
    <w:pPr>
      <w:spacing w:before="100" w:beforeAutospacing="1" w:after="100" w:afterAutospacing="1"/>
    </w:pPr>
  </w:style>
  <w:style w:type="paragraph" w:styleId="BalloonText">
    <w:name w:val="Balloon Text"/>
    <w:basedOn w:val="Normal"/>
    <w:link w:val="BalloonTextChar"/>
    <w:uiPriority w:val="99"/>
    <w:semiHidden/>
    <w:unhideWhenUsed/>
    <w:rsid w:val="00C90B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BA5"/>
    <w:rPr>
      <w:rFonts w:ascii="Segoe UI" w:eastAsia="Times New Roman" w:hAnsi="Segoe UI" w:cs="Segoe UI"/>
      <w:sz w:val="18"/>
      <w:szCs w:val="18"/>
    </w:rPr>
  </w:style>
  <w:style w:type="paragraph" w:customStyle="1" w:styleId="yiv5176925883msonormal">
    <w:name w:val="yiv5176925883msonormal"/>
    <w:basedOn w:val="Normal"/>
    <w:rsid w:val="0058012C"/>
    <w:pPr>
      <w:spacing w:before="100" w:beforeAutospacing="1" w:after="100" w:afterAutospacing="1"/>
    </w:pPr>
  </w:style>
  <w:style w:type="paragraph" w:customStyle="1" w:styleId="yiv4928665798msonormal">
    <w:name w:val="yiv4928665798msonormal"/>
    <w:basedOn w:val="Normal"/>
    <w:rsid w:val="00845AC5"/>
    <w:pPr>
      <w:spacing w:before="100" w:beforeAutospacing="1" w:after="100" w:afterAutospacing="1"/>
    </w:pPr>
  </w:style>
  <w:style w:type="paragraph" w:customStyle="1" w:styleId="yiv4928665798gmail-msolistparagraph">
    <w:name w:val="yiv4928665798gmail-msolistparagraph"/>
    <w:basedOn w:val="Normal"/>
    <w:rsid w:val="00845AC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26952">
      <w:bodyDiv w:val="1"/>
      <w:marLeft w:val="0"/>
      <w:marRight w:val="0"/>
      <w:marTop w:val="0"/>
      <w:marBottom w:val="0"/>
      <w:divBdr>
        <w:top w:val="none" w:sz="0" w:space="0" w:color="auto"/>
        <w:left w:val="none" w:sz="0" w:space="0" w:color="auto"/>
        <w:bottom w:val="none" w:sz="0" w:space="0" w:color="auto"/>
        <w:right w:val="none" w:sz="0" w:space="0" w:color="auto"/>
      </w:divBdr>
    </w:div>
    <w:div w:id="338434149">
      <w:bodyDiv w:val="1"/>
      <w:marLeft w:val="0"/>
      <w:marRight w:val="0"/>
      <w:marTop w:val="0"/>
      <w:marBottom w:val="0"/>
      <w:divBdr>
        <w:top w:val="none" w:sz="0" w:space="0" w:color="auto"/>
        <w:left w:val="none" w:sz="0" w:space="0" w:color="auto"/>
        <w:bottom w:val="none" w:sz="0" w:space="0" w:color="auto"/>
        <w:right w:val="none" w:sz="0" w:space="0" w:color="auto"/>
      </w:divBdr>
    </w:div>
    <w:div w:id="386074104">
      <w:bodyDiv w:val="1"/>
      <w:marLeft w:val="0"/>
      <w:marRight w:val="0"/>
      <w:marTop w:val="0"/>
      <w:marBottom w:val="0"/>
      <w:divBdr>
        <w:top w:val="none" w:sz="0" w:space="0" w:color="auto"/>
        <w:left w:val="none" w:sz="0" w:space="0" w:color="auto"/>
        <w:bottom w:val="none" w:sz="0" w:space="0" w:color="auto"/>
        <w:right w:val="none" w:sz="0" w:space="0" w:color="auto"/>
      </w:divBdr>
    </w:div>
    <w:div w:id="442388384">
      <w:bodyDiv w:val="1"/>
      <w:marLeft w:val="0"/>
      <w:marRight w:val="0"/>
      <w:marTop w:val="0"/>
      <w:marBottom w:val="0"/>
      <w:divBdr>
        <w:top w:val="none" w:sz="0" w:space="0" w:color="auto"/>
        <w:left w:val="none" w:sz="0" w:space="0" w:color="auto"/>
        <w:bottom w:val="none" w:sz="0" w:space="0" w:color="auto"/>
        <w:right w:val="none" w:sz="0" w:space="0" w:color="auto"/>
      </w:divBdr>
    </w:div>
    <w:div w:id="506016381">
      <w:bodyDiv w:val="1"/>
      <w:marLeft w:val="0"/>
      <w:marRight w:val="0"/>
      <w:marTop w:val="0"/>
      <w:marBottom w:val="0"/>
      <w:divBdr>
        <w:top w:val="none" w:sz="0" w:space="0" w:color="auto"/>
        <w:left w:val="none" w:sz="0" w:space="0" w:color="auto"/>
        <w:bottom w:val="none" w:sz="0" w:space="0" w:color="auto"/>
        <w:right w:val="none" w:sz="0" w:space="0" w:color="auto"/>
      </w:divBdr>
      <w:divsChild>
        <w:div w:id="1065371698">
          <w:marLeft w:val="0"/>
          <w:marRight w:val="0"/>
          <w:marTop w:val="0"/>
          <w:marBottom w:val="0"/>
          <w:divBdr>
            <w:top w:val="none" w:sz="0" w:space="0" w:color="auto"/>
            <w:left w:val="none" w:sz="0" w:space="0" w:color="auto"/>
            <w:bottom w:val="none" w:sz="0" w:space="0" w:color="auto"/>
            <w:right w:val="none" w:sz="0" w:space="0" w:color="auto"/>
          </w:divBdr>
        </w:div>
        <w:div w:id="1063913932">
          <w:marLeft w:val="0"/>
          <w:marRight w:val="0"/>
          <w:marTop w:val="0"/>
          <w:marBottom w:val="0"/>
          <w:divBdr>
            <w:top w:val="none" w:sz="0" w:space="0" w:color="auto"/>
            <w:left w:val="none" w:sz="0" w:space="0" w:color="auto"/>
            <w:bottom w:val="none" w:sz="0" w:space="0" w:color="auto"/>
            <w:right w:val="none" w:sz="0" w:space="0" w:color="auto"/>
          </w:divBdr>
        </w:div>
        <w:div w:id="1475296995">
          <w:marLeft w:val="0"/>
          <w:marRight w:val="0"/>
          <w:marTop w:val="0"/>
          <w:marBottom w:val="0"/>
          <w:divBdr>
            <w:top w:val="none" w:sz="0" w:space="0" w:color="auto"/>
            <w:left w:val="none" w:sz="0" w:space="0" w:color="auto"/>
            <w:bottom w:val="none" w:sz="0" w:space="0" w:color="auto"/>
            <w:right w:val="none" w:sz="0" w:space="0" w:color="auto"/>
          </w:divBdr>
        </w:div>
        <w:div w:id="661785246">
          <w:marLeft w:val="0"/>
          <w:marRight w:val="0"/>
          <w:marTop w:val="0"/>
          <w:marBottom w:val="0"/>
          <w:divBdr>
            <w:top w:val="none" w:sz="0" w:space="0" w:color="auto"/>
            <w:left w:val="none" w:sz="0" w:space="0" w:color="auto"/>
            <w:bottom w:val="none" w:sz="0" w:space="0" w:color="auto"/>
            <w:right w:val="none" w:sz="0" w:space="0" w:color="auto"/>
          </w:divBdr>
        </w:div>
        <w:div w:id="1287004683">
          <w:marLeft w:val="0"/>
          <w:marRight w:val="0"/>
          <w:marTop w:val="0"/>
          <w:marBottom w:val="0"/>
          <w:divBdr>
            <w:top w:val="none" w:sz="0" w:space="0" w:color="auto"/>
            <w:left w:val="none" w:sz="0" w:space="0" w:color="auto"/>
            <w:bottom w:val="none" w:sz="0" w:space="0" w:color="auto"/>
            <w:right w:val="none" w:sz="0" w:space="0" w:color="auto"/>
          </w:divBdr>
        </w:div>
      </w:divsChild>
    </w:div>
    <w:div w:id="644511838">
      <w:bodyDiv w:val="1"/>
      <w:marLeft w:val="0"/>
      <w:marRight w:val="0"/>
      <w:marTop w:val="0"/>
      <w:marBottom w:val="0"/>
      <w:divBdr>
        <w:top w:val="none" w:sz="0" w:space="0" w:color="auto"/>
        <w:left w:val="none" w:sz="0" w:space="0" w:color="auto"/>
        <w:bottom w:val="none" w:sz="0" w:space="0" w:color="auto"/>
        <w:right w:val="none" w:sz="0" w:space="0" w:color="auto"/>
      </w:divBdr>
    </w:div>
    <w:div w:id="958486603">
      <w:bodyDiv w:val="1"/>
      <w:marLeft w:val="0"/>
      <w:marRight w:val="0"/>
      <w:marTop w:val="0"/>
      <w:marBottom w:val="0"/>
      <w:divBdr>
        <w:top w:val="none" w:sz="0" w:space="0" w:color="auto"/>
        <w:left w:val="none" w:sz="0" w:space="0" w:color="auto"/>
        <w:bottom w:val="none" w:sz="0" w:space="0" w:color="auto"/>
        <w:right w:val="none" w:sz="0" w:space="0" w:color="auto"/>
      </w:divBdr>
    </w:div>
    <w:div w:id="1080325379">
      <w:bodyDiv w:val="1"/>
      <w:marLeft w:val="0"/>
      <w:marRight w:val="0"/>
      <w:marTop w:val="0"/>
      <w:marBottom w:val="0"/>
      <w:divBdr>
        <w:top w:val="none" w:sz="0" w:space="0" w:color="auto"/>
        <w:left w:val="none" w:sz="0" w:space="0" w:color="auto"/>
        <w:bottom w:val="none" w:sz="0" w:space="0" w:color="auto"/>
        <w:right w:val="none" w:sz="0" w:space="0" w:color="auto"/>
      </w:divBdr>
      <w:divsChild>
        <w:div w:id="313530835">
          <w:marLeft w:val="0"/>
          <w:marRight w:val="0"/>
          <w:marTop w:val="0"/>
          <w:marBottom w:val="0"/>
          <w:divBdr>
            <w:top w:val="none" w:sz="0" w:space="0" w:color="auto"/>
            <w:left w:val="none" w:sz="0" w:space="0" w:color="auto"/>
            <w:bottom w:val="single" w:sz="24" w:space="0" w:color="F6F7F2"/>
            <w:right w:val="none" w:sz="0" w:space="0" w:color="auto"/>
          </w:divBdr>
        </w:div>
        <w:div w:id="596525212">
          <w:marLeft w:val="0"/>
          <w:marRight w:val="0"/>
          <w:marTop w:val="0"/>
          <w:marBottom w:val="0"/>
          <w:divBdr>
            <w:top w:val="none" w:sz="0" w:space="0" w:color="auto"/>
            <w:left w:val="none" w:sz="0" w:space="0" w:color="auto"/>
            <w:bottom w:val="none" w:sz="0" w:space="0" w:color="auto"/>
            <w:right w:val="none" w:sz="0" w:space="0" w:color="auto"/>
          </w:divBdr>
          <w:divsChild>
            <w:div w:id="13757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51619">
      <w:bodyDiv w:val="1"/>
      <w:marLeft w:val="0"/>
      <w:marRight w:val="0"/>
      <w:marTop w:val="0"/>
      <w:marBottom w:val="0"/>
      <w:divBdr>
        <w:top w:val="none" w:sz="0" w:space="0" w:color="auto"/>
        <w:left w:val="none" w:sz="0" w:space="0" w:color="auto"/>
        <w:bottom w:val="none" w:sz="0" w:space="0" w:color="auto"/>
        <w:right w:val="none" w:sz="0" w:space="0" w:color="auto"/>
      </w:divBdr>
      <w:divsChild>
        <w:div w:id="1349789470">
          <w:marLeft w:val="0"/>
          <w:marRight w:val="0"/>
          <w:marTop w:val="0"/>
          <w:marBottom w:val="0"/>
          <w:divBdr>
            <w:top w:val="none" w:sz="0" w:space="0" w:color="auto"/>
            <w:left w:val="none" w:sz="0" w:space="0" w:color="auto"/>
            <w:bottom w:val="none" w:sz="0" w:space="0" w:color="auto"/>
            <w:right w:val="none" w:sz="0" w:space="0" w:color="auto"/>
          </w:divBdr>
          <w:divsChild>
            <w:div w:id="564608573">
              <w:marLeft w:val="0"/>
              <w:marRight w:val="0"/>
              <w:marTop w:val="0"/>
              <w:marBottom w:val="0"/>
              <w:divBdr>
                <w:top w:val="none" w:sz="0" w:space="0" w:color="auto"/>
                <w:left w:val="none" w:sz="0" w:space="0" w:color="auto"/>
                <w:bottom w:val="none" w:sz="0" w:space="0" w:color="auto"/>
                <w:right w:val="none" w:sz="0" w:space="0" w:color="auto"/>
              </w:divBdr>
            </w:div>
          </w:divsChild>
        </w:div>
        <w:div w:id="1016422139">
          <w:marLeft w:val="0"/>
          <w:marRight w:val="150"/>
          <w:marTop w:val="0"/>
          <w:marBottom w:val="0"/>
          <w:divBdr>
            <w:top w:val="none" w:sz="0" w:space="0" w:color="auto"/>
            <w:left w:val="none" w:sz="0" w:space="0" w:color="auto"/>
            <w:bottom w:val="none" w:sz="0" w:space="0" w:color="auto"/>
            <w:right w:val="none" w:sz="0" w:space="0" w:color="auto"/>
          </w:divBdr>
        </w:div>
      </w:divsChild>
    </w:div>
    <w:div w:id="1195852892">
      <w:bodyDiv w:val="1"/>
      <w:marLeft w:val="0"/>
      <w:marRight w:val="0"/>
      <w:marTop w:val="0"/>
      <w:marBottom w:val="0"/>
      <w:divBdr>
        <w:top w:val="none" w:sz="0" w:space="0" w:color="auto"/>
        <w:left w:val="none" w:sz="0" w:space="0" w:color="auto"/>
        <w:bottom w:val="none" w:sz="0" w:space="0" w:color="auto"/>
        <w:right w:val="none" w:sz="0" w:space="0" w:color="auto"/>
      </w:divBdr>
    </w:div>
    <w:div w:id="1370105871">
      <w:bodyDiv w:val="1"/>
      <w:marLeft w:val="0"/>
      <w:marRight w:val="0"/>
      <w:marTop w:val="0"/>
      <w:marBottom w:val="0"/>
      <w:divBdr>
        <w:top w:val="none" w:sz="0" w:space="0" w:color="auto"/>
        <w:left w:val="none" w:sz="0" w:space="0" w:color="auto"/>
        <w:bottom w:val="none" w:sz="0" w:space="0" w:color="auto"/>
        <w:right w:val="none" w:sz="0" w:space="0" w:color="auto"/>
      </w:divBdr>
    </w:div>
    <w:div w:id="1435981432">
      <w:bodyDiv w:val="1"/>
      <w:marLeft w:val="0"/>
      <w:marRight w:val="0"/>
      <w:marTop w:val="0"/>
      <w:marBottom w:val="0"/>
      <w:divBdr>
        <w:top w:val="none" w:sz="0" w:space="0" w:color="auto"/>
        <w:left w:val="none" w:sz="0" w:space="0" w:color="auto"/>
        <w:bottom w:val="none" w:sz="0" w:space="0" w:color="auto"/>
        <w:right w:val="none" w:sz="0" w:space="0" w:color="auto"/>
      </w:divBdr>
      <w:divsChild>
        <w:div w:id="186214963">
          <w:marLeft w:val="0"/>
          <w:marRight w:val="0"/>
          <w:marTop w:val="0"/>
          <w:marBottom w:val="0"/>
          <w:divBdr>
            <w:top w:val="none" w:sz="0" w:space="0" w:color="auto"/>
            <w:left w:val="none" w:sz="0" w:space="0" w:color="auto"/>
            <w:bottom w:val="none" w:sz="0" w:space="0" w:color="auto"/>
            <w:right w:val="none" w:sz="0" w:space="0" w:color="auto"/>
          </w:divBdr>
        </w:div>
        <w:div w:id="104665000">
          <w:marLeft w:val="0"/>
          <w:marRight w:val="0"/>
          <w:marTop w:val="0"/>
          <w:marBottom w:val="0"/>
          <w:divBdr>
            <w:top w:val="none" w:sz="0" w:space="0" w:color="auto"/>
            <w:left w:val="none" w:sz="0" w:space="0" w:color="auto"/>
            <w:bottom w:val="none" w:sz="0" w:space="0" w:color="auto"/>
            <w:right w:val="none" w:sz="0" w:space="0" w:color="auto"/>
          </w:divBdr>
        </w:div>
        <w:div w:id="805394287">
          <w:marLeft w:val="0"/>
          <w:marRight w:val="0"/>
          <w:marTop w:val="0"/>
          <w:marBottom w:val="0"/>
          <w:divBdr>
            <w:top w:val="none" w:sz="0" w:space="0" w:color="auto"/>
            <w:left w:val="none" w:sz="0" w:space="0" w:color="auto"/>
            <w:bottom w:val="none" w:sz="0" w:space="0" w:color="auto"/>
            <w:right w:val="none" w:sz="0" w:space="0" w:color="auto"/>
          </w:divBdr>
          <w:divsChild>
            <w:div w:id="2107576909">
              <w:marLeft w:val="0"/>
              <w:marRight w:val="0"/>
              <w:marTop w:val="0"/>
              <w:marBottom w:val="0"/>
              <w:divBdr>
                <w:top w:val="none" w:sz="0" w:space="0" w:color="auto"/>
                <w:left w:val="none" w:sz="0" w:space="0" w:color="auto"/>
                <w:bottom w:val="none" w:sz="0" w:space="0" w:color="auto"/>
                <w:right w:val="none" w:sz="0" w:space="0" w:color="auto"/>
              </w:divBdr>
              <w:divsChild>
                <w:div w:id="1267074787">
                  <w:marLeft w:val="0"/>
                  <w:marRight w:val="0"/>
                  <w:marTop w:val="0"/>
                  <w:marBottom w:val="0"/>
                  <w:divBdr>
                    <w:top w:val="none" w:sz="0" w:space="0" w:color="auto"/>
                    <w:left w:val="none" w:sz="0" w:space="0" w:color="auto"/>
                    <w:bottom w:val="none" w:sz="0" w:space="0" w:color="auto"/>
                    <w:right w:val="single" w:sz="6" w:space="15" w:color="auto"/>
                  </w:divBdr>
                  <w:divsChild>
                    <w:div w:id="776366251">
                      <w:marLeft w:val="0"/>
                      <w:marRight w:val="0"/>
                      <w:marTop w:val="0"/>
                      <w:marBottom w:val="0"/>
                      <w:divBdr>
                        <w:top w:val="none" w:sz="0" w:space="0" w:color="auto"/>
                        <w:left w:val="none" w:sz="0" w:space="0" w:color="auto"/>
                        <w:bottom w:val="none" w:sz="0" w:space="0" w:color="auto"/>
                        <w:right w:val="none" w:sz="0" w:space="0" w:color="auto"/>
                      </w:divBdr>
                      <w:divsChild>
                        <w:div w:id="323436486">
                          <w:marLeft w:val="0"/>
                          <w:marRight w:val="0"/>
                          <w:marTop w:val="0"/>
                          <w:marBottom w:val="0"/>
                          <w:divBdr>
                            <w:top w:val="none" w:sz="0" w:space="0" w:color="auto"/>
                            <w:left w:val="none" w:sz="0" w:space="0" w:color="auto"/>
                            <w:bottom w:val="none" w:sz="0" w:space="0" w:color="auto"/>
                            <w:right w:val="none" w:sz="0" w:space="0" w:color="auto"/>
                          </w:divBdr>
                        </w:div>
                      </w:divsChild>
                    </w:div>
                    <w:div w:id="297689448">
                      <w:marLeft w:val="0"/>
                      <w:marRight w:val="0"/>
                      <w:marTop w:val="0"/>
                      <w:marBottom w:val="0"/>
                      <w:divBdr>
                        <w:top w:val="none" w:sz="0" w:space="0" w:color="auto"/>
                        <w:left w:val="none" w:sz="0" w:space="0" w:color="auto"/>
                        <w:bottom w:val="none" w:sz="0" w:space="0" w:color="auto"/>
                        <w:right w:val="none" w:sz="0" w:space="0" w:color="auto"/>
                      </w:divBdr>
                      <w:divsChild>
                        <w:div w:id="296762275">
                          <w:marLeft w:val="0"/>
                          <w:marRight w:val="0"/>
                          <w:marTop w:val="0"/>
                          <w:marBottom w:val="0"/>
                          <w:divBdr>
                            <w:top w:val="none" w:sz="0" w:space="0" w:color="auto"/>
                            <w:left w:val="none" w:sz="0" w:space="0" w:color="auto"/>
                            <w:bottom w:val="none" w:sz="0" w:space="0" w:color="auto"/>
                            <w:right w:val="none" w:sz="0" w:space="0" w:color="auto"/>
                          </w:divBdr>
                        </w:div>
                        <w:div w:id="2056734005">
                          <w:marLeft w:val="0"/>
                          <w:marRight w:val="0"/>
                          <w:marTop w:val="0"/>
                          <w:marBottom w:val="0"/>
                          <w:divBdr>
                            <w:top w:val="none" w:sz="0" w:space="0" w:color="auto"/>
                            <w:left w:val="none" w:sz="0" w:space="0" w:color="auto"/>
                            <w:bottom w:val="none" w:sz="0" w:space="0" w:color="auto"/>
                            <w:right w:val="none" w:sz="0" w:space="0" w:color="auto"/>
                          </w:divBdr>
                          <w:divsChild>
                            <w:div w:id="17951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110650">
                      <w:marLeft w:val="0"/>
                      <w:marRight w:val="0"/>
                      <w:marTop w:val="0"/>
                      <w:marBottom w:val="0"/>
                      <w:divBdr>
                        <w:top w:val="none" w:sz="0" w:space="0" w:color="auto"/>
                        <w:left w:val="none" w:sz="0" w:space="0" w:color="auto"/>
                        <w:bottom w:val="none" w:sz="0" w:space="0" w:color="auto"/>
                        <w:right w:val="none" w:sz="0" w:space="0" w:color="auto"/>
                      </w:divBdr>
                      <w:divsChild>
                        <w:div w:id="84113247">
                          <w:marLeft w:val="0"/>
                          <w:marRight w:val="0"/>
                          <w:marTop w:val="0"/>
                          <w:marBottom w:val="0"/>
                          <w:divBdr>
                            <w:top w:val="none" w:sz="0" w:space="0" w:color="auto"/>
                            <w:left w:val="none" w:sz="0" w:space="0" w:color="auto"/>
                            <w:bottom w:val="none" w:sz="0" w:space="0" w:color="auto"/>
                            <w:right w:val="none" w:sz="0" w:space="0" w:color="auto"/>
                          </w:divBdr>
                        </w:div>
                        <w:div w:id="772479403">
                          <w:marLeft w:val="0"/>
                          <w:marRight w:val="0"/>
                          <w:marTop w:val="0"/>
                          <w:marBottom w:val="0"/>
                          <w:divBdr>
                            <w:top w:val="none" w:sz="0" w:space="0" w:color="auto"/>
                            <w:left w:val="none" w:sz="0" w:space="0" w:color="auto"/>
                            <w:bottom w:val="none" w:sz="0" w:space="0" w:color="auto"/>
                            <w:right w:val="none" w:sz="0" w:space="0" w:color="auto"/>
                          </w:divBdr>
                        </w:div>
                      </w:divsChild>
                    </w:div>
                    <w:div w:id="1356662061">
                      <w:marLeft w:val="0"/>
                      <w:marRight w:val="0"/>
                      <w:marTop w:val="0"/>
                      <w:marBottom w:val="0"/>
                      <w:divBdr>
                        <w:top w:val="none" w:sz="0" w:space="0" w:color="auto"/>
                        <w:left w:val="none" w:sz="0" w:space="0" w:color="auto"/>
                        <w:bottom w:val="none" w:sz="0" w:space="0" w:color="auto"/>
                        <w:right w:val="none" w:sz="0" w:space="0" w:color="auto"/>
                      </w:divBdr>
                      <w:divsChild>
                        <w:div w:id="1408764216">
                          <w:marLeft w:val="0"/>
                          <w:marRight w:val="0"/>
                          <w:marTop w:val="0"/>
                          <w:marBottom w:val="0"/>
                          <w:divBdr>
                            <w:top w:val="none" w:sz="0" w:space="0" w:color="auto"/>
                            <w:left w:val="none" w:sz="0" w:space="0" w:color="auto"/>
                            <w:bottom w:val="none" w:sz="0" w:space="0" w:color="auto"/>
                            <w:right w:val="none" w:sz="0" w:space="0" w:color="auto"/>
                          </w:divBdr>
                        </w:div>
                        <w:div w:id="2104102778">
                          <w:marLeft w:val="0"/>
                          <w:marRight w:val="0"/>
                          <w:marTop w:val="0"/>
                          <w:marBottom w:val="0"/>
                          <w:divBdr>
                            <w:top w:val="none" w:sz="0" w:space="0" w:color="auto"/>
                            <w:left w:val="none" w:sz="0" w:space="0" w:color="auto"/>
                            <w:bottom w:val="none" w:sz="0" w:space="0" w:color="auto"/>
                            <w:right w:val="none" w:sz="0" w:space="0" w:color="auto"/>
                          </w:divBdr>
                          <w:divsChild>
                            <w:div w:id="64982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548618">
                      <w:marLeft w:val="0"/>
                      <w:marRight w:val="0"/>
                      <w:marTop w:val="0"/>
                      <w:marBottom w:val="0"/>
                      <w:divBdr>
                        <w:top w:val="none" w:sz="0" w:space="0" w:color="auto"/>
                        <w:left w:val="none" w:sz="0" w:space="0" w:color="auto"/>
                        <w:bottom w:val="none" w:sz="0" w:space="0" w:color="auto"/>
                        <w:right w:val="none" w:sz="0" w:space="0" w:color="auto"/>
                      </w:divBdr>
                      <w:divsChild>
                        <w:div w:id="437214666">
                          <w:marLeft w:val="0"/>
                          <w:marRight w:val="0"/>
                          <w:marTop w:val="0"/>
                          <w:marBottom w:val="0"/>
                          <w:divBdr>
                            <w:top w:val="none" w:sz="0" w:space="0" w:color="auto"/>
                            <w:left w:val="none" w:sz="0" w:space="0" w:color="auto"/>
                            <w:bottom w:val="none" w:sz="0" w:space="0" w:color="auto"/>
                            <w:right w:val="none" w:sz="0" w:space="0" w:color="auto"/>
                          </w:divBdr>
                        </w:div>
                        <w:div w:id="52903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75541">
                  <w:marLeft w:val="0"/>
                  <w:marRight w:val="0"/>
                  <w:marTop w:val="0"/>
                  <w:marBottom w:val="0"/>
                  <w:divBdr>
                    <w:top w:val="none" w:sz="0" w:space="0" w:color="auto"/>
                    <w:left w:val="none" w:sz="0" w:space="0" w:color="auto"/>
                    <w:bottom w:val="none" w:sz="0" w:space="0" w:color="auto"/>
                    <w:right w:val="none" w:sz="0" w:space="0" w:color="auto"/>
                  </w:divBdr>
                  <w:divsChild>
                    <w:div w:id="260921680">
                      <w:marLeft w:val="0"/>
                      <w:marRight w:val="0"/>
                      <w:marTop w:val="0"/>
                      <w:marBottom w:val="0"/>
                      <w:divBdr>
                        <w:top w:val="none" w:sz="0" w:space="0" w:color="auto"/>
                        <w:left w:val="none" w:sz="0" w:space="0" w:color="auto"/>
                        <w:bottom w:val="none" w:sz="0" w:space="0" w:color="auto"/>
                        <w:right w:val="none" w:sz="0" w:space="0" w:color="auto"/>
                      </w:divBdr>
                      <w:divsChild>
                        <w:div w:id="1633167330">
                          <w:marLeft w:val="0"/>
                          <w:marRight w:val="0"/>
                          <w:marTop w:val="0"/>
                          <w:marBottom w:val="0"/>
                          <w:divBdr>
                            <w:top w:val="none" w:sz="0" w:space="0" w:color="auto"/>
                            <w:left w:val="none" w:sz="0" w:space="0" w:color="auto"/>
                            <w:bottom w:val="none" w:sz="0" w:space="0" w:color="auto"/>
                            <w:right w:val="none" w:sz="0" w:space="0" w:color="auto"/>
                          </w:divBdr>
                          <w:divsChild>
                            <w:div w:id="1474714559">
                              <w:marLeft w:val="0"/>
                              <w:marRight w:val="0"/>
                              <w:marTop w:val="0"/>
                              <w:marBottom w:val="0"/>
                              <w:divBdr>
                                <w:top w:val="none" w:sz="0" w:space="0" w:color="auto"/>
                                <w:left w:val="none" w:sz="0" w:space="0" w:color="auto"/>
                                <w:bottom w:val="none" w:sz="0" w:space="0" w:color="auto"/>
                                <w:right w:val="none" w:sz="0" w:space="0" w:color="auto"/>
                              </w:divBdr>
                              <w:divsChild>
                                <w:div w:id="1695035004">
                                  <w:marLeft w:val="0"/>
                                  <w:marRight w:val="0"/>
                                  <w:marTop w:val="0"/>
                                  <w:marBottom w:val="0"/>
                                  <w:divBdr>
                                    <w:top w:val="none" w:sz="0" w:space="0" w:color="auto"/>
                                    <w:left w:val="none" w:sz="0" w:space="0" w:color="auto"/>
                                    <w:bottom w:val="none" w:sz="0" w:space="0" w:color="auto"/>
                                    <w:right w:val="none" w:sz="0" w:space="0" w:color="auto"/>
                                  </w:divBdr>
                                  <w:divsChild>
                                    <w:div w:id="806356057">
                                      <w:marLeft w:val="0"/>
                                      <w:marRight w:val="0"/>
                                      <w:marTop w:val="0"/>
                                      <w:marBottom w:val="0"/>
                                      <w:divBdr>
                                        <w:top w:val="none" w:sz="0" w:space="0" w:color="auto"/>
                                        <w:left w:val="none" w:sz="0" w:space="0" w:color="auto"/>
                                        <w:bottom w:val="none" w:sz="0" w:space="0" w:color="auto"/>
                                        <w:right w:val="none" w:sz="0" w:space="0" w:color="auto"/>
                                      </w:divBdr>
                                    </w:div>
                                  </w:divsChild>
                                </w:div>
                                <w:div w:id="1263489849">
                                  <w:marLeft w:val="0"/>
                                  <w:marRight w:val="0"/>
                                  <w:marTop w:val="0"/>
                                  <w:marBottom w:val="0"/>
                                  <w:divBdr>
                                    <w:top w:val="none" w:sz="0" w:space="0" w:color="auto"/>
                                    <w:left w:val="none" w:sz="0" w:space="0" w:color="auto"/>
                                    <w:bottom w:val="none" w:sz="0" w:space="0" w:color="auto"/>
                                    <w:right w:val="none" w:sz="0" w:space="0" w:color="auto"/>
                                  </w:divBdr>
                                  <w:divsChild>
                                    <w:div w:id="159327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488808">
      <w:bodyDiv w:val="1"/>
      <w:marLeft w:val="0"/>
      <w:marRight w:val="0"/>
      <w:marTop w:val="0"/>
      <w:marBottom w:val="0"/>
      <w:divBdr>
        <w:top w:val="none" w:sz="0" w:space="0" w:color="auto"/>
        <w:left w:val="none" w:sz="0" w:space="0" w:color="auto"/>
        <w:bottom w:val="none" w:sz="0" w:space="0" w:color="auto"/>
        <w:right w:val="none" w:sz="0" w:space="0" w:color="auto"/>
      </w:divBdr>
      <w:divsChild>
        <w:div w:id="248197906">
          <w:marLeft w:val="0"/>
          <w:marRight w:val="0"/>
          <w:marTop w:val="0"/>
          <w:marBottom w:val="0"/>
          <w:divBdr>
            <w:top w:val="none" w:sz="0" w:space="0" w:color="auto"/>
            <w:left w:val="none" w:sz="0" w:space="0" w:color="auto"/>
            <w:bottom w:val="none" w:sz="0" w:space="0" w:color="auto"/>
            <w:right w:val="none" w:sz="0" w:space="0" w:color="auto"/>
          </w:divBdr>
        </w:div>
      </w:divsChild>
    </w:div>
    <w:div w:id="154208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Balint</dc:creator>
  <cp:lastModifiedBy>Owner</cp:lastModifiedBy>
  <cp:revision>8</cp:revision>
  <cp:lastPrinted>2024-03-13T13:29:00Z</cp:lastPrinted>
  <dcterms:created xsi:type="dcterms:W3CDTF">2024-05-14T19:17:00Z</dcterms:created>
  <dcterms:modified xsi:type="dcterms:W3CDTF">2024-07-10T15:41:00Z</dcterms:modified>
</cp:coreProperties>
</file>