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54" w:rsidRPr="006F6154" w:rsidRDefault="006F6154" w:rsidP="006F6154">
      <w:pPr>
        <w:spacing w:after="0" w:line="240" w:lineRule="auto"/>
        <w:rPr>
          <w:rFonts w:ascii="Arial Narrow" w:eastAsia="Times New Roman" w:hAnsi="Arial Narrow" w:cs="Times New Roman"/>
          <w:iCs/>
          <w:color w:val="404040"/>
          <w:sz w:val="24"/>
          <w:szCs w:val="24"/>
          <w:u w:val="single"/>
        </w:rPr>
      </w:pPr>
      <w:r w:rsidRPr="006F6154">
        <w:rPr>
          <w:rFonts w:ascii="Arial Narrow" w:eastAsia="Times New Roman" w:hAnsi="Arial Narrow" w:cs="Times New Roman"/>
          <w:b/>
          <w:iCs/>
          <w:color w:val="404040"/>
          <w:sz w:val="32"/>
          <w:szCs w:val="32"/>
          <w:u w:val="single"/>
        </w:rPr>
        <w:t>East Windsor Township: Environmental Commission Minutes: September 18th, 2024</w:t>
      </w:r>
    </w:p>
    <w:p w:rsidR="006F6154" w:rsidRPr="006F6154" w:rsidRDefault="006F6154" w:rsidP="006F6154">
      <w:pPr>
        <w:spacing w:after="0" w:line="240" w:lineRule="auto"/>
        <w:rPr>
          <w:rFonts w:ascii="Times New Roman" w:eastAsia="Times New Roman" w:hAnsi="Times New Roman" w:cs="Times New Roman"/>
          <w:b/>
          <w:i/>
          <w:color w:val="FF0000"/>
          <w:sz w:val="32"/>
          <w:szCs w:val="32"/>
        </w:rPr>
      </w:pPr>
      <w:r w:rsidRPr="006F6154">
        <w:rPr>
          <w:rFonts w:ascii="Times New Roman" w:eastAsia="Times New Roman" w:hAnsi="Times New Roman" w:cs="Times New Roman"/>
          <w:b/>
          <w:i/>
          <w:iCs/>
          <w:color w:val="FF0000"/>
          <w:sz w:val="32"/>
          <w:szCs w:val="32"/>
        </w:rPr>
        <w:t xml:space="preserve">                                  </w:t>
      </w:r>
    </w:p>
    <w:p w:rsidR="006F6154" w:rsidRPr="006F6154" w:rsidRDefault="006F6154" w:rsidP="006F6154">
      <w:pPr>
        <w:numPr>
          <w:ilvl w:val="0"/>
          <w:numId w:val="1"/>
        </w:numPr>
        <w:spacing w:after="0" w:line="240" w:lineRule="auto"/>
        <w:rPr>
          <w:rFonts w:ascii="Franklin Gothic Book" w:eastAsia="Times New Roman" w:hAnsi="Franklin Gothic Book" w:cs="Times New Roman"/>
          <w:sz w:val="24"/>
          <w:szCs w:val="24"/>
        </w:rPr>
      </w:pPr>
      <w:r w:rsidRPr="006F6154">
        <w:rPr>
          <w:rFonts w:ascii="Franklin Gothic Book" w:eastAsia="Times New Roman" w:hAnsi="Franklin Gothic Book" w:cs="Times New Roman"/>
          <w:b/>
          <w:sz w:val="24"/>
          <w:szCs w:val="24"/>
        </w:rPr>
        <w:t>Secretary of the Month</w:t>
      </w:r>
      <w:r w:rsidRPr="006F6154">
        <w:rPr>
          <w:rFonts w:ascii="Franklin Gothic Book" w:eastAsia="Times New Roman" w:hAnsi="Franklin Gothic Book" w:cs="Times New Roman"/>
          <w:sz w:val="24"/>
          <w:szCs w:val="24"/>
        </w:rPr>
        <w:t xml:space="preserve">: Joseph </w:t>
      </w:r>
      <w:proofErr w:type="spellStart"/>
      <w:r w:rsidRPr="006F6154">
        <w:rPr>
          <w:rFonts w:ascii="Franklin Gothic Book" w:eastAsia="Times New Roman" w:hAnsi="Franklin Gothic Book" w:cs="Times New Roman"/>
          <w:sz w:val="24"/>
          <w:szCs w:val="24"/>
        </w:rPr>
        <w:t>Miczak</w:t>
      </w:r>
      <w:proofErr w:type="spellEnd"/>
      <w:r w:rsidRPr="006F6154">
        <w:rPr>
          <w:rFonts w:ascii="Franklin Gothic Book" w:eastAsia="Times New Roman" w:hAnsi="Franklin Gothic Book" w:cs="Times New Roman"/>
          <w:sz w:val="24"/>
          <w:szCs w:val="24"/>
        </w:rPr>
        <w:t xml:space="preserve"> (Vice Chair)</w:t>
      </w:r>
    </w:p>
    <w:p w:rsidR="006F6154" w:rsidRPr="006F6154" w:rsidRDefault="006F6154" w:rsidP="006F6154">
      <w:pPr>
        <w:numPr>
          <w:ilvl w:val="0"/>
          <w:numId w:val="1"/>
        </w:numPr>
        <w:spacing w:after="0" w:line="240" w:lineRule="auto"/>
        <w:rPr>
          <w:rFonts w:ascii="Franklin Gothic Book" w:eastAsia="Times New Roman" w:hAnsi="Franklin Gothic Book" w:cs="Times New Roman"/>
          <w:b/>
          <w:sz w:val="24"/>
          <w:szCs w:val="24"/>
        </w:rPr>
      </w:pPr>
      <w:r w:rsidRPr="006F6154">
        <w:rPr>
          <w:rFonts w:ascii="Franklin Gothic Book" w:eastAsia="Times New Roman" w:hAnsi="Franklin Gothic Book" w:cs="Times New Roman"/>
          <w:b/>
          <w:sz w:val="24"/>
          <w:szCs w:val="24"/>
        </w:rPr>
        <w:t xml:space="preserve">Attendance excused: </w:t>
      </w:r>
      <w:r w:rsidRPr="006F6154">
        <w:rPr>
          <w:rFonts w:ascii="Franklin Gothic Book" w:eastAsia="Times New Roman" w:hAnsi="Franklin Gothic Book" w:cs="Times New Roman"/>
          <w:sz w:val="24"/>
          <w:szCs w:val="24"/>
        </w:rPr>
        <w:t xml:space="preserve"> M. Baskin</w:t>
      </w:r>
    </w:p>
    <w:p w:rsidR="006F6154" w:rsidRPr="006F6154" w:rsidRDefault="006F6154" w:rsidP="006F6154">
      <w:pPr>
        <w:numPr>
          <w:ilvl w:val="0"/>
          <w:numId w:val="1"/>
        </w:numPr>
        <w:spacing w:after="0" w:line="240" w:lineRule="auto"/>
        <w:rPr>
          <w:rFonts w:ascii="Franklin Gothic Book" w:eastAsia="Times New Roman" w:hAnsi="Franklin Gothic Book" w:cs="Times New Roman"/>
          <w:b/>
          <w:sz w:val="24"/>
          <w:szCs w:val="24"/>
        </w:rPr>
      </w:pPr>
      <w:r w:rsidRPr="006F6154">
        <w:rPr>
          <w:rFonts w:ascii="Franklin Gothic Book" w:eastAsia="Times New Roman" w:hAnsi="Franklin Gothic Book" w:cs="Times New Roman"/>
          <w:b/>
          <w:sz w:val="24"/>
          <w:szCs w:val="24"/>
        </w:rPr>
        <w:t>Review of EC Minutes from:</w:t>
      </w:r>
      <w:r w:rsidRPr="006F6154">
        <w:rPr>
          <w:rFonts w:ascii="Franklin Gothic Book" w:eastAsia="Times New Roman" w:hAnsi="Franklin Gothic Book" w:cs="Times New Roman"/>
          <w:sz w:val="24"/>
          <w:szCs w:val="24"/>
        </w:rPr>
        <w:t xml:space="preserve"> July approved </w:t>
      </w:r>
    </w:p>
    <w:p w:rsidR="006F6154" w:rsidRPr="006F6154" w:rsidRDefault="006F6154" w:rsidP="006F6154">
      <w:pPr>
        <w:numPr>
          <w:ilvl w:val="0"/>
          <w:numId w:val="1"/>
        </w:numPr>
        <w:spacing w:after="0" w:line="240" w:lineRule="auto"/>
        <w:rPr>
          <w:rFonts w:ascii="Franklin Gothic Book" w:eastAsia="Times New Roman" w:hAnsi="Franklin Gothic Book" w:cs="Times New Roman"/>
          <w:sz w:val="24"/>
          <w:szCs w:val="24"/>
        </w:rPr>
      </w:pPr>
      <w:r w:rsidRPr="006F6154">
        <w:rPr>
          <w:rFonts w:ascii="Franklin Gothic Book" w:eastAsia="Times New Roman" w:hAnsi="Franklin Gothic Book" w:cs="Times New Roman"/>
          <w:b/>
          <w:sz w:val="24"/>
          <w:szCs w:val="24"/>
        </w:rPr>
        <w:t xml:space="preserve">Open Public Comment Session: </w:t>
      </w:r>
      <w:r w:rsidRPr="006F6154">
        <w:rPr>
          <w:rFonts w:ascii="Franklin Gothic Book" w:eastAsia="Times New Roman" w:hAnsi="Franklin Gothic Book" w:cs="Times New Roman"/>
          <w:bCs/>
          <w:sz w:val="24"/>
          <w:szCs w:val="24"/>
        </w:rPr>
        <w:t>No one spoke</w:t>
      </w:r>
    </w:p>
    <w:p w:rsidR="006F6154" w:rsidRPr="006F6154" w:rsidRDefault="006F6154" w:rsidP="006F6154">
      <w:pPr>
        <w:numPr>
          <w:ilvl w:val="0"/>
          <w:numId w:val="1"/>
        </w:numPr>
        <w:spacing w:after="0" w:line="240" w:lineRule="auto"/>
        <w:rPr>
          <w:rFonts w:ascii="Franklin Gothic Book" w:eastAsia="Times New Roman" w:hAnsi="Franklin Gothic Book" w:cs="Times New Roman"/>
          <w:sz w:val="24"/>
          <w:szCs w:val="24"/>
        </w:rPr>
      </w:pPr>
      <w:r w:rsidRPr="006F6154">
        <w:rPr>
          <w:rFonts w:ascii="Franklin Gothic Book" w:eastAsia="Times New Roman" w:hAnsi="Franklin Gothic Book" w:cs="Times New Roman"/>
          <w:b/>
          <w:sz w:val="24"/>
          <w:szCs w:val="24"/>
        </w:rPr>
        <w:t xml:space="preserve">Correspondence: </w:t>
      </w:r>
      <w:r w:rsidRPr="006F6154">
        <w:rPr>
          <w:rFonts w:ascii="Franklin Gothic Book" w:eastAsia="Times New Roman" w:hAnsi="Franklin Gothic Book" w:cs="Times New Roman"/>
          <w:bCs/>
          <w:sz w:val="24"/>
          <w:szCs w:val="24"/>
        </w:rPr>
        <w:t>None</w:t>
      </w:r>
    </w:p>
    <w:p w:rsidR="006F6154" w:rsidRPr="006F6154" w:rsidRDefault="006F6154" w:rsidP="006F6154">
      <w:pPr>
        <w:spacing w:after="0" w:line="240" w:lineRule="auto"/>
        <w:rPr>
          <w:rFonts w:ascii="Franklin Gothic Book" w:eastAsia="Times New Roman" w:hAnsi="Franklin Gothic Book" w:cs="Times New Roman"/>
          <w:sz w:val="24"/>
          <w:szCs w:val="24"/>
        </w:rPr>
      </w:pPr>
    </w:p>
    <w:p w:rsidR="006F6154" w:rsidRPr="006F6154" w:rsidRDefault="006F6154" w:rsidP="006F6154">
      <w:pPr>
        <w:spacing w:after="0" w:line="240" w:lineRule="auto"/>
        <w:rPr>
          <w:rFonts w:ascii="Franklin Gothic Book" w:eastAsia="Times New Roman" w:hAnsi="Franklin Gothic Book" w:cs="Times New Roman"/>
          <w:sz w:val="24"/>
          <w:szCs w:val="24"/>
        </w:rPr>
      </w:pPr>
    </w:p>
    <w:p w:rsidR="006F6154" w:rsidRPr="006F6154" w:rsidRDefault="006F6154" w:rsidP="006F6154">
      <w:pPr>
        <w:spacing w:after="0" w:line="240" w:lineRule="auto"/>
        <w:ind w:left="720"/>
        <w:rPr>
          <w:rFonts w:ascii="Franklin Gothic Book" w:eastAsia="Times New Roman" w:hAnsi="Franklin Gothic Book" w:cs="Times New Roman"/>
          <w:sz w:val="24"/>
          <w:szCs w:val="24"/>
          <w:u w:val="single"/>
        </w:rPr>
      </w:pPr>
    </w:p>
    <w:p w:rsidR="006F6154" w:rsidRPr="006F6154" w:rsidRDefault="006F6154" w:rsidP="006F6154">
      <w:pPr>
        <w:spacing w:after="0" w:line="240" w:lineRule="auto"/>
        <w:ind w:left="1080"/>
        <w:jc w:val="both"/>
        <w:rPr>
          <w:rFonts w:ascii="Arial" w:eastAsia="Times New Roman" w:hAnsi="Arial" w:cs="Arial"/>
          <w:sz w:val="20"/>
          <w:szCs w:val="20"/>
        </w:rPr>
      </w:pPr>
      <w:r w:rsidRPr="006F6154">
        <w:rPr>
          <w:rFonts w:ascii="Arial" w:eastAsia="Times New Roman" w:hAnsi="Arial" w:cs="Arial"/>
          <w:b/>
          <w:sz w:val="20"/>
          <w:szCs w:val="20"/>
          <w:u w:val="single"/>
        </w:rPr>
        <w:t>Community Forestry Management Plan (CFMP):</w:t>
      </w:r>
      <w:r w:rsidRPr="006F6154">
        <w:rPr>
          <w:rFonts w:ascii="Arial" w:eastAsia="Times New Roman" w:hAnsi="Arial" w:cs="Arial"/>
          <w:sz w:val="20"/>
          <w:szCs w:val="20"/>
        </w:rPr>
        <w:t xml:space="preserve">  </w:t>
      </w:r>
    </w:p>
    <w:p w:rsidR="006F6154" w:rsidRPr="006F6154" w:rsidRDefault="006F6154" w:rsidP="006F6154">
      <w:pPr>
        <w:spacing w:after="0" w:line="240" w:lineRule="auto"/>
        <w:ind w:left="1080"/>
        <w:jc w:val="both"/>
        <w:rPr>
          <w:rFonts w:ascii="Arial" w:eastAsia="Times New Roman" w:hAnsi="Arial" w:cs="Arial"/>
          <w:sz w:val="20"/>
          <w:szCs w:val="20"/>
        </w:rPr>
      </w:pPr>
      <w:r w:rsidRPr="006F6154">
        <w:rPr>
          <w:rFonts w:ascii="Arial" w:eastAsia="Times New Roman" w:hAnsi="Arial" w:cs="Arial"/>
          <w:sz w:val="20"/>
          <w:szCs w:val="20"/>
        </w:rPr>
        <w:t>Chairperson is attending the zoom meetings being held by The New Jersey Shade Tree Commission at Rutgers University for Community Forestry Management updates and information.</w:t>
      </w:r>
    </w:p>
    <w:p w:rsidR="006F6154" w:rsidRPr="006F6154" w:rsidRDefault="006F6154" w:rsidP="006F6154">
      <w:pPr>
        <w:spacing w:after="0" w:line="240" w:lineRule="auto"/>
        <w:ind w:left="1080"/>
        <w:jc w:val="both"/>
        <w:rPr>
          <w:rFonts w:ascii="Arial" w:eastAsia="Times New Roman" w:hAnsi="Arial" w:cs="Arial"/>
          <w:sz w:val="20"/>
          <w:szCs w:val="20"/>
        </w:rPr>
      </w:pPr>
      <w:r w:rsidRPr="006F6154">
        <w:rPr>
          <w:rFonts w:ascii="Arial" w:eastAsia="Times New Roman" w:hAnsi="Arial" w:cs="Arial"/>
          <w:sz w:val="20"/>
          <w:szCs w:val="20"/>
        </w:rPr>
        <w:t xml:space="preserve">Grant application information for a $5,000.00 grant to update the current CFMP is available for 2025 from the NJ Urban &amp; Community Forestry Program (NJUCF). Application and requests for the Grant must be submitted by a Township Official. Information about program was forwarded to Liaison John </w:t>
      </w:r>
      <w:proofErr w:type="spellStart"/>
      <w:r w:rsidRPr="006F6154">
        <w:rPr>
          <w:rFonts w:ascii="Arial" w:eastAsia="Times New Roman" w:hAnsi="Arial" w:cs="Arial"/>
          <w:sz w:val="20"/>
          <w:szCs w:val="20"/>
        </w:rPr>
        <w:t>Zoller</w:t>
      </w:r>
      <w:proofErr w:type="spellEnd"/>
      <w:r w:rsidRPr="006F6154">
        <w:rPr>
          <w:rFonts w:ascii="Arial" w:eastAsia="Times New Roman" w:hAnsi="Arial" w:cs="Arial"/>
          <w:sz w:val="20"/>
          <w:szCs w:val="20"/>
        </w:rPr>
        <w:t xml:space="preserve"> for further investigation and submission.  </w:t>
      </w:r>
    </w:p>
    <w:p w:rsidR="006F6154" w:rsidRPr="006F6154" w:rsidRDefault="006F6154" w:rsidP="006F6154">
      <w:pPr>
        <w:spacing w:after="0" w:line="240" w:lineRule="auto"/>
        <w:ind w:left="1080"/>
        <w:jc w:val="both"/>
        <w:rPr>
          <w:rFonts w:ascii="Arial" w:eastAsia="Times New Roman" w:hAnsi="Arial" w:cs="Arial"/>
          <w:b/>
          <w:sz w:val="20"/>
          <w:szCs w:val="20"/>
          <w:u w:val="single"/>
        </w:rPr>
      </w:pPr>
    </w:p>
    <w:p w:rsidR="006F6154" w:rsidRPr="006F6154" w:rsidRDefault="006F6154" w:rsidP="006F6154">
      <w:pPr>
        <w:spacing w:after="0" w:line="240" w:lineRule="auto"/>
        <w:ind w:left="1080"/>
        <w:jc w:val="both"/>
        <w:rPr>
          <w:rFonts w:ascii="Arial" w:eastAsia="Times New Roman" w:hAnsi="Arial" w:cs="Arial"/>
          <w:sz w:val="20"/>
          <w:szCs w:val="20"/>
        </w:rPr>
      </w:pPr>
      <w:r w:rsidRPr="006F6154">
        <w:rPr>
          <w:rFonts w:ascii="Arial" w:eastAsia="Times New Roman" w:hAnsi="Arial" w:cs="Arial"/>
          <w:b/>
          <w:sz w:val="20"/>
          <w:szCs w:val="20"/>
          <w:u w:val="single"/>
        </w:rPr>
        <w:t>Sustainable New Jersey Green Team-</w:t>
      </w:r>
      <w:r w:rsidRPr="006F6154">
        <w:rPr>
          <w:rFonts w:ascii="Arial" w:eastAsia="Times New Roman" w:hAnsi="Arial" w:cs="Arial"/>
          <w:sz w:val="20"/>
          <w:szCs w:val="20"/>
        </w:rPr>
        <w:t xml:space="preserve"> East Windsor has achieved the silver status for the fourth consecutive three year cycle from Sustainable New Jersey. Additional correspondence and related information for the most recent certification will be provided in the coming weeks.</w:t>
      </w:r>
    </w:p>
    <w:p w:rsidR="006F6154" w:rsidRPr="006F6154" w:rsidRDefault="006F6154" w:rsidP="006F6154">
      <w:pPr>
        <w:spacing w:after="0" w:line="240" w:lineRule="auto"/>
        <w:ind w:left="1080"/>
        <w:jc w:val="both"/>
        <w:rPr>
          <w:rFonts w:ascii="Arial" w:eastAsia="Times New Roman" w:hAnsi="Arial" w:cs="Arial"/>
          <w:sz w:val="20"/>
          <w:szCs w:val="20"/>
        </w:rPr>
      </w:pPr>
    </w:p>
    <w:p w:rsidR="006F6154" w:rsidRPr="006F6154" w:rsidRDefault="006F6154" w:rsidP="006F6154">
      <w:pPr>
        <w:spacing w:after="0" w:line="240" w:lineRule="auto"/>
        <w:ind w:left="1080"/>
        <w:jc w:val="both"/>
        <w:rPr>
          <w:rFonts w:ascii="Arial" w:eastAsia="Times New Roman" w:hAnsi="Arial" w:cs="Arial"/>
          <w:sz w:val="20"/>
          <w:szCs w:val="20"/>
        </w:rPr>
      </w:pPr>
      <w:r w:rsidRPr="006F6154">
        <w:rPr>
          <w:rFonts w:ascii="Arial" w:eastAsia="Times New Roman" w:hAnsi="Arial" w:cs="Arial"/>
          <w:b/>
          <w:sz w:val="20"/>
          <w:szCs w:val="20"/>
          <w:u w:val="single"/>
        </w:rPr>
        <w:t>Paper Shredding &amp; Recycle Event</w:t>
      </w:r>
      <w:r w:rsidRPr="006F6154">
        <w:rPr>
          <w:rFonts w:ascii="Arial" w:eastAsia="Times New Roman" w:hAnsi="Arial" w:cs="Arial"/>
          <w:sz w:val="20"/>
          <w:szCs w:val="20"/>
        </w:rPr>
        <w:t xml:space="preserve"> – Scheduled Saturday September 28</w:t>
      </w:r>
      <w:r w:rsidRPr="006F6154">
        <w:rPr>
          <w:rFonts w:ascii="Arial" w:eastAsia="Times New Roman" w:hAnsi="Arial" w:cs="Arial"/>
          <w:sz w:val="20"/>
          <w:szCs w:val="20"/>
          <w:vertAlign w:val="superscript"/>
        </w:rPr>
        <w:t>th</w:t>
      </w:r>
      <w:r w:rsidRPr="006F6154">
        <w:rPr>
          <w:rFonts w:ascii="Arial" w:eastAsia="Times New Roman" w:hAnsi="Arial" w:cs="Arial"/>
          <w:sz w:val="20"/>
          <w:szCs w:val="20"/>
        </w:rPr>
        <w:t xml:space="preserve"> at the Senior Center 10am-2pm office paper shredding services as well as accepting household goods and electronics. Also accepting RISE donations of Clothing and household items. Members are being requested to volunteer their services if they are available.  </w:t>
      </w:r>
    </w:p>
    <w:p w:rsidR="006F6154" w:rsidRPr="006F6154" w:rsidRDefault="006F6154" w:rsidP="006F6154">
      <w:pPr>
        <w:spacing w:after="0" w:line="240" w:lineRule="auto"/>
        <w:rPr>
          <w:rFonts w:ascii="Franklin Gothic Book" w:eastAsia="Times New Roman" w:hAnsi="Franklin Gothic Book" w:cs="Times New Roman"/>
          <w:b/>
        </w:rPr>
      </w:pPr>
    </w:p>
    <w:p w:rsidR="006F6154" w:rsidRPr="006F6154" w:rsidRDefault="006F6154" w:rsidP="006F6154">
      <w:pPr>
        <w:spacing w:after="0" w:line="240" w:lineRule="auto"/>
        <w:rPr>
          <w:rFonts w:ascii="Franklin Gothic Book" w:eastAsia="Times New Roman" w:hAnsi="Franklin Gothic Book" w:cs="Times New Roman"/>
          <w:b/>
        </w:rPr>
      </w:pPr>
    </w:p>
    <w:p w:rsidR="006F6154" w:rsidRPr="006F6154" w:rsidRDefault="006F6154" w:rsidP="006F6154">
      <w:pPr>
        <w:spacing w:after="0" w:line="240" w:lineRule="auto"/>
        <w:rPr>
          <w:rFonts w:ascii="Arial" w:eastAsia="Times New Roman" w:hAnsi="Arial" w:cs="Arial"/>
          <w:b/>
          <w:bCs/>
          <w:color w:val="C00000"/>
          <w:u w:val="single"/>
        </w:rPr>
      </w:pPr>
      <w:r w:rsidRPr="006F6154">
        <w:rPr>
          <w:rFonts w:ascii="Arial" w:eastAsia="Times New Roman" w:hAnsi="Arial" w:cs="Arial"/>
          <w:b/>
          <w:bCs/>
          <w:color w:val="000000"/>
          <w:u w:val="single"/>
        </w:rPr>
        <w:t>Issues / Items from the Committee</w:t>
      </w:r>
      <w:r w:rsidRPr="006F6154">
        <w:rPr>
          <w:rFonts w:ascii="Arial" w:eastAsia="Times New Roman" w:hAnsi="Arial" w:cs="Arial"/>
          <w:b/>
          <w:bCs/>
          <w:color w:val="C00000"/>
          <w:u w:val="single"/>
        </w:rPr>
        <w:t xml:space="preserve">:  </w:t>
      </w:r>
    </w:p>
    <w:p w:rsidR="006F6154" w:rsidRPr="006F6154" w:rsidRDefault="006F6154" w:rsidP="006F6154">
      <w:pPr>
        <w:spacing w:after="0" w:line="240" w:lineRule="auto"/>
        <w:rPr>
          <w:rFonts w:ascii="Franklin Gothic Book" w:eastAsia="Times New Roman" w:hAnsi="Franklin Gothic Book" w:cs="Arial"/>
          <w:b/>
          <w:bCs/>
          <w:color w:val="C00000"/>
          <w:u w:val="single"/>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Al Rim commented about National Night out was cancelled, he also visited friends and family to talk about recycling and separating trash from recycling.</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Richard Eland spoke about the community garden and was talking about how the hot weather affected the garden.</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 xml:space="preserve">Sherri </w:t>
      </w:r>
      <w:proofErr w:type="spellStart"/>
      <w:r w:rsidRPr="006F6154">
        <w:rPr>
          <w:rFonts w:ascii="Arial" w:eastAsia="Times New Roman" w:hAnsi="Arial" w:cs="Arial"/>
          <w:bCs/>
          <w:color w:val="000000"/>
          <w:sz w:val="20"/>
          <w:szCs w:val="20"/>
        </w:rPr>
        <w:t>Foran</w:t>
      </w:r>
      <w:proofErr w:type="spellEnd"/>
      <w:r w:rsidRPr="006F6154">
        <w:rPr>
          <w:rFonts w:ascii="Arial" w:eastAsia="Times New Roman" w:hAnsi="Arial" w:cs="Arial"/>
          <w:bCs/>
          <w:color w:val="000000"/>
          <w:sz w:val="20"/>
          <w:szCs w:val="20"/>
        </w:rPr>
        <w:t xml:space="preserve"> asked about the collection of clear film and plastic in the area.</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Frost Gill talked about composting at Peddie School he observed the collection of food waste for compost.</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 xml:space="preserve">John </w:t>
      </w:r>
      <w:proofErr w:type="spellStart"/>
      <w:r w:rsidRPr="006F6154">
        <w:rPr>
          <w:rFonts w:ascii="Arial" w:eastAsia="Times New Roman" w:hAnsi="Arial" w:cs="Arial"/>
          <w:bCs/>
          <w:color w:val="000000"/>
          <w:sz w:val="20"/>
          <w:szCs w:val="20"/>
        </w:rPr>
        <w:t>Zoller</w:t>
      </w:r>
      <w:proofErr w:type="spellEnd"/>
      <w:r w:rsidRPr="006F6154">
        <w:rPr>
          <w:rFonts w:ascii="Arial" w:eastAsia="Times New Roman" w:hAnsi="Arial" w:cs="Arial"/>
          <w:bCs/>
          <w:color w:val="000000"/>
          <w:sz w:val="20"/>
          <w:szCs w:val="20"/>
        </w:rPr>
        <w:t xml:space="preserve"> provided the council report. Building Department is updating software, Stockton St road and sidewalk repairs are done. One Mile Road, work is ongoing. Dutch Neck Rd will be repaved.</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2"/>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Gary W provided Planning Board report (see below).</w:t>
      </w:r>
    </w:p>
    <w:p w:rsidR="006F6154" w:rsidRPr="006F6154" w:rsidRDefault="006F6154" w:rsidP="006F6154">
      <w:pPr>
        <w:spacing w:after="0" w:line="240" w:lineRule="auto"/>
        <w:rPr>
          <w:rFonts w:ascii="Arial" w:eastAsia="Times New Roman" w:hAnsi="Arial" w:cs="Arial"/>
          <w:bCs/>
          <w:sz w:val="20"/>
          <w:szCs w:val="20"/>
        </w:rPr>
      </w:pPr>
    </w:p>
    <w:p w:rsidR="006F6154" w:rsidRPr="006F6154" w:rsidRDefault="006F6154" w:rsidP="006F6154">
      <w:pPr>
        <w:spacing w:after="0" w:line="240" w:lineRule="auto"/>
        <w:rPr>
          <w:rFonts w:ascii="Arial" w:eastAsia="Times New Roman" w:hAnsi="Arial" w:cs="Arial"/>
          <w:sz w:val="20"/>
          <w:szCs w:val="20"/>
        </w:rPr>
      </w:pPr>
      <w:r w:rsidRPr="006F6154">
        <w:rPr>
          <w:rFonts w:ascii="Arial" w:eastAsia="Times New Roman" w:hAnsi="Arial" w:cs="Arial"/>
          <w:b/>
          <w:bCs/>
          <w:sz w:val="20"/>
          <w:szCs w:val="20"/>
          <w:u w:val="single"/>
        </w:rPr>
        <w:t>July 22, 2024 Planning Board Meeting</w:t>
      </w:r>
    </w:p>
    <w:p w:rsidR="006F6154" w:rsidRPr="006F6154" w:rsidRDefault="006F6154" w:rsidP="006F6154">
      <w:pPr>
        <w:numPr>
          <w:ilvl w:val="0"/>
          <w:numId w:val="3"/>
        </w:numPr>
        <w:spacing w:after="0" w:line="240" w:lineRule="auto"/>
        <w:contextualSpacing/>
        <w:rPr>
          <w:rFonts w:ascii="Arial" w:eastAsia="Times New Roman" w:hAnsi="Arial" w:cs="Arial"/>
          <w:sz w:val="20"/>
          <w:szCs w:val="20"/>
        </w:rPr>
      </w:pPr>
      <w:r w:rsidRPr="006F6154">
        <w:rPr>
          <w:rFonts w:ascii="Arial" w:eastAsia="Times New Roman" w:hAnsi="Arial" w:cs="Arial"/>
          <w:sz w:val="20"/>
          <w:szCs w:val="20"/>
        </w:rPr>
        <w:t>Meeting Cancelled</w:t>
      </w:r>
    </w:p>
    <w:p w:rsidR="006F6154" w:rsidRPr="006F6154" w:rsidRDefault="006F6154" w:rsidP="006F6154">
      <w:pPr>
        <w:spacing w:after="0" w:line="240" w:lineRule="auto"/>
        <w:rPr>
          <w:rFonts w:ascii="Arial" w:eastAsia="Times New Roman" w:hAnsi="Arial" w:cs="Arial"/>
          <w:b/>
          <w:bCs/>
          <w:sz w:val="20"/>
          <w:szCs w:val="20"/>
          <w:u w:val="single"/>
        </w:rPr>
      </w:pPr>
    </w:p>
    <w:p w:rsidR="006F6154" w:rsidRPr="006F6154" w:rsidRDefault="006F6154" w:rsidP="006F6154">
      <w:pPr>
        <w:spacing w:after="0" w:line="240" w:lineRule="auto"/>
        <w:rPr>
          <w:rFonts w:ascii="Arial" w:eastAsia="Times New Roman" w:hAnsi="Arial" w:cs="Arial"/>
          <w:b/>
          <w:bCs/>
          <w:sz w:val="20"/>
          <w:szCs w:val="20"/>
          <w:u w:val="single"/>
        </w:rPr>
      </w:pPr>
      <w:r w:rsidRPr="006F6154">
        <w:rPr>
          <w:rFonts w:ascii="Arial" w:eastAsia="Times New Roman" w:hAnsi="Arial" w:cs="Arial"/>
          <w:b/>
          <w:bCs/>
          <w:sz w:val="20"/>
          <w:szCs w:val="20"/>
          <w:u w:val="single"/>
        </w:rPr>
        <w:t>August 12, 2024 Planning Board Meeting</w:t>
      </w:r>
    </w:p>
    <w:p w:rsidR="006F6154" w:rsidRPr="006F6154" w:rsidRDefault="006F6154" w:rsidP="006F6154">
      <w:pPr>
        <w:spacing w:after="0" w:line="240" w:lineRule="auto"/>
        <w:rPr>
          <w:rFonts w:ascii="Arial" w:eastAsia="Times New Roman" w:hAnsi="Arial" w:cs="Arial"/>
          <w:b/>
          <w:bCs/>
          <w:sz w:val="20"/>
          <w:szCs w:val="20"/>
        </w:rPr>
      </w:pPr>
      <w:r w:rsidRPr="006F6154">
        <w:rPr>
          <w:rFonts w:ascii="Arial" w:eastAsia="Times New Roman" w:hAnsi="Arial" w:cs="Arial"/>
          <w:b/>
          <w:bCs/>
          <w:sz w:val="20"/>
          <w:szCs w:val="20"/>
        </w:rPr>
        <w:t>Resolutions Adopted:</w:t>
      </w:r>
    </w:p>
    <w:p w:rsidR="006F6154" w:rsidRPr="006F6154" w:rsidRDefault="006F6154" w:rsidP="006F6154">
      <w:pPr>
        <w:numPr>
          <w:ilvl w:val="0"/>
          <w:numId w:val="4"/>
        </w:numPr>
        <w:spacing w:after="160" w:line="256" w:lineRule="auto"/>
        <w:contextualSpacing/>
        <w:rPr>
          <w:rFonts w:ascii="Arial" w:eastAsia="Times New Roman" w:hAnsi="Arial" w:cs="Arial"/>
          <w:b/>
          <w:bCs/>
          <w:sz w:val="20"/>
          <w:szCs w:val="20"/>
        </w:rPr>
      </w:pPr>
      <w:r w:rsidRPr="006F6154">
        <w:rPr>
          <w:rFonts w:ascii="Arial" w:eastAsia="Times New Roman" w:hAnsi="Arial" w:cs="Arial"/>
          <w:b/>
          <w:bCs/>
          <w:sz w:val="20"/>
          <w:szCs w:val="20"/>
        </w:rPr>
        <w:t xml:space="preserve">Resolution 2024-11 - EWT PB24-001; Wal-Mart Real Estate Business Trust; 839 Route 130; Block 50.01, Lot 1.  </w:t>
      </w:r>
      <w:r w:rsidRPr="006F6154">
        <w:rPr>
          <w:rFonts w:ascii="Arial" w:eastAsia="Times New Roman" w:hAnsi="Arial" w:cs="Arial"/>
          <w:sz w:val="20"/>
          <w:szCs w:val="20"/>
        </w:rPr>
        <w:t>Site Plan waiver.</w:t>
      </w:r>
    </w:p>
    <w:p w:rsidR="006F6154" w:rsidRPr="006F6154" w:rsidRDefault="006F6154" w:rsidP="006F6154">
      <w:pPr>
        <w:numPr>
          <w:ilvl w:val="0"/>
          <w:numId w:val="4"/>
        </w:numPr>
        <w:spacing w:after="160" w:line="256" w:lineRule="auto"/>
        <w:contextualSpacing/>
        <w:rPr>
          <w:rFonts w:ascii="Arial" w:eastAsia="Times New Roman" w:hAnsi="Arial" w:cs="Arial"/>
          <w:b/>
          <w:bCs/>
          <w:sz w:val="20"/>
          <w:szCs w:val="20"/>
        </w:rPr>
      </w:pPr>
      <w:r w:rsidRPr="006F6154">
        <w:rPr>
          <w:rFonts w:ascii="Arial" w:eastAsia="Times New Roman" w:hAnsi="Arial" w:cs="Arial"/>
          <w:b/>
          <w:bCs/>
          <w:sz w:val="20"/>
          <w:szCs w:val="20"/>
        </w:rPr>
        <w:t xml:space="preserve">Resolution 2024-13 - EWT PB19-002; Community Investment Strategies, Inc.; 300C Princeton-Hightstown Road; Block 5, Lot 202.  </w:t>
      </w:r>
      <w:r w:rsidRPr="006F6154">
        <w:rPr>
          <w:rFonts w:ascii="Arial" w:eastAsia="Times New Roman" w:hAnsi="Arial" w:cs="Arial"/>
          <w:sz w:val="20"/>
          <w:szCs w:val="20"/>
        </w:rPr>
        <w:t>Time extension.</w:t>
      </w:r>
    </w:p>
    <w:p w:rsidR="006F6154" w:rsidRPr="006F6154" w:rsidRDefault="006F6154" w:rsidP="006F6154">
      <w:pPr>
        <w:numPr>
          <w:ilvl w:val="0"/>
          <w:numId w:val="4"/>
        </w:numPr>
        <w:spacing w:after="160" w:line="256" w:lineRule="auto"/>
        <w:contextualSpacing/>
        <w:rPr>
          <w:rFonts w:ascii="Arial" w:eastAsia="Times New Roman" w:hAnsi="Arial" w:cs="Arial"/>
          <w:b/>
          <w:bCs/>
          <w:sz w:val="20"/>
          <w:szCs w:val="20"/>
        </w:rPr>
      </w:pPr>
      <w:r w:rsidRPr="006F6154">
        <w:rPr>
          <w:rFonts w:ascii="Arial" w:eastAsia="Times New Roman" w:hAnsi="Arial" w:cs="Arial"/>
          <w:b/>
          <w:bCs/>
          <w:sz w:val="20"/>
          <w:szCs w:val="20"/>
        </w:rPr>
        <w:t xml:space="preserve">Resolution 2024-14 - EWT PB23-006; OTR East Windsor Investors, LLC; 604 and 630 Old Trenton Road; Block 3, Lots 3 and 3.02.  </w:t>
      </w:r>
      <w:r w:rsidRPr="006F6154">
        <w:rPr>
          <w:rFonts w:ascii="Arial" w:eastAsia="Times New Roman" w:hAnsi="Arial" w:cs="Arial"/>
          <w:sz w:val="20"/>
          <w:szCs w:val="20"/>
        </w:rPr>
        <w:t>Time extension.</w:t>
      </w:r>
    </w:p>
    <w:p w:rsidR="006F6154" w:rsidRPr="006F6154" w:rsidRDefault="006F6154" w:rsidP="006F6154">
      <w:pPr>
        <w:numPr>
          <w:ilvl w:val="0"/>
          <w:numId w:val="4"/>
        </w:numPr>
        <w:spacing w:after="160" w:line="256" w:lineRule="auto"/>
        <w:contextualSpacing/>
        <w:rPr>
          <w:rFonts w:ascii="Arial" w:eastAsia="Times New Roman" w:hAnsi="Arial" w:cs="Arial"/>
          <w:b/>
          <w:bCs/>
          <w:sz w:val="20"/>
          <w:szCs w:val="20"/>
        </w:rPr>
      </w:pPr>
      <w:r w:rsidRPr="006F6154">
        <w:rPr>
          <w:rFonts w:ascii="Arial" w:eastAsia="Times New Roman" w:hAnsi="Arial" w:cs="Arial"/>
          <w:b/>
          <w:bCs/>
          <w:sz w:val="20"/>
          <w:szCs w:val="20"/>
        </w:rPr>
        <w:lastRenderedPageBreak/>
        <w:t xml:space="preserve">Resolution 2024-15 - EWT PB23-003; QTS Investment Properties Princeton, LLC; 159 Princeton-Hightstown Road; Block 159, Lots 6, 6.01, 8, 9, 10.03, 10.04, and 51.  </w:t>
      </w:r>
      <w:r w:rsidRPr="006F6154">
        <w:rPr>
          <w:rFonts w:ascii="Arial" w:eastAsia="Times New Roman" w:hAnsi="Arial" w:cs="Arial"/>
          <w:sz w:val="20"/>
          <w:szCs w:val="20"/>
        </w:rPr>
        <w:t>Site Plan waiver.</w:t>
      </w:r>
    </w:p>
    <w:p w:rsidR="006F6154" w:rsidRPr="006F6154" w:rsidRDefault="006F6154" w:rsidP="006F6154">
      <w:pPr>
        <w:spacing w:after="0" w:line="240" w:lineRule="auto"/>
        <w:ind w:firstLine="720"/>
        <w:rPr>
          <w:rFonts w:ascii="Arial" w:eastAsia="Times New Roman" w:hAnsi="Arial" w:cs="Arial"/>
          <w:b/>
          <w:bCs/>
          <w:sz w:val="20"/>
          <w:szCs w:val="20"/>
        </w:rPr>
      </w:pPr>
      <w:r w:rsidRPr="006F6154">
        <w:rPr>
          <w:rFonts w:ascii="Arial" w:eastAsia="Times New Roman" w:hAnsi="Arial" w:cs="Arial"/>
          <w:b/>
          <w:bCs/>
          <w:sz w:val="20"/>
          <w:szCs w:val="20"/>
        </w:rPr>
        <w:t>Applications/Public Hearings:</w:t>
      </w:r>
    </w:p>
    <w:p w:rsidR="006F6154" w:rsidRPr="006F6154" w:rsidRDefault="006F6154" w:rsidP="006F6154">
      <w:pPr>
        <w:spacing w:after="0" w:line="240" w:lineRule="auto"/>
        <w:ind w:left="720"/>
        <w:rPr>
          <w:rFonts w:ascii="Arial" w:eastAsia="Times New Roman" w:hAnsi="Arial" w:cs="Arial"/>
          <w:sz w:val="20"/>
          <w:szCs w:val="20"/>
        </w:rPr>
      </w:pPr>
      <w:proofErr w:type="gramStart"/>
      <w:r w:rsidRPr="006F6154">
        <w:rPr>
          <w:rFonts w:ascii="Arial" w:eastAsia="Times New Roman" w:hAnsi="Arial" w:cs="Arial"/>
          <w:b/>
          <w:bCs/>
          <w:sz w:val="20"/>
          <w:szCs w:val="20"/>
        </w:rPr>
        <w:t xml:space="preserve">EWT PB23-009; Twin River Plaza, LLC, 659 </w:t>
      </w:r>
      <w:proofErr w:type="spellStart"/>
      <w:r w:rsidRPr="006F6154">
        <w:rPr>
          <w:rFonts w:ascii="Arial" w:eastAsia="Times New Roman" w:hAnsi="Arial" w:cs="Arial"/>
          <w:b/>
          <w:bCs/>
          <w:sz w:val="20"/>
          <w:szCs w:val="20"/>
        </w:rPr>
        <w:t>Abbington</w:t>
      </w:r>
      <w:proofErr w:type="spellEnd"/>
      <w:r w:rsidRPr="006F6154">
        <w:rPr>
          <w:rFonts w:ascii="Arial" w:eastAsia="Times New Roman" w:hAnsi="Arial" w:cs="Arial"/>
          <w:b/>
          <w:bCs/>
          <w:sz w:val="20"/>
          <w:szCs w:val="20"/>
        </w:rPr>
        <w:t xml:space="preserve"> Drive, Block 20.02, Lot 563.</w:t>
      </w:r>
      <w:proofErr w:type="gramEnd"/>
      <w:r w:rsidRPr="006F6154">
        <w:rPr>
          <w:rFonts w:ascii="Arial" w:eastAsia="Times New Roman" w:hAnsi="Arial" w:cs="Arial"/>
          <w:sz w:val="20"/>
          <w:szCs w:val="20"/>
        </w:rPr>
        <w:t xml:space="preserve">  </w:t>
      </w:r>
      <w:proofErr w:type="gramStart"/>
      <w:r w:rsidRPr="006F6154">
        <w:rPr>
          <w:rFonts w:ascii="Arial" w:eastAsia="Times New Roman" w:hAnsi="Arial" w:cs="Arial"/>
          <w:sz w:val="20"/>
          <w:szCs w:val="20"/>
        </w:rPr>
        <w:t>Preliminary and Final Site Plan approval.</w:t>
      </w:r>
      <w:proofErr w:type="gramEnd"/>
      <w:r w:rsidRPr="006F6154">
        <w:rPr>
          <w:rFonts w:ascii="Arial" w:eastAsia="Times New Roman" w:hAnsi="Arial" w:cs="Arial"/>
          <w:sz w:val="20"/>
          <w:szCs w:val="20"/>
        </w:rPr>
        <w:t xml:space="preserve">  Environmental Commission previously reviewed plans and had no comments.</w:t>
      </w:r>
    </w:p>
    <w:p w:rsidR="006F6154" w:rsidRPr="006F6154" w:rsidRDefault="006F6154" w:rsidP="006F6154">
      <w:pPr>
        <w:spacing w:after="0" w:line="240" w:lineRule="auto"/>
        <w:rPr>
          <w:rFonts w:ascii="Times New Roman" w:eastAsia="Times New Roman" w:hAnsi="Times New Roman" w:cs="Times New Roman"/>
          <w:b/>
          <w:bCs/>
          <w:sz w:val="24"/>
          <w:szCs w:val="24"/>
        </w:rPr>
      </w:pPr>
    </w:p>
    <w:p w:rsidR="006F6154" w:rsidRPr="006F6154" w:rsidRDefault="006F6154" w:rsidP="006F6154">
      <w:pPr>
        <w:spacing w:after="0" w:line="240" w:lineRule="auto"/>
        <w:ind w:firstLine="720"/>
        <w:rPr>
          <w:rFonts w:ascii="Arial" w:eastAsia="Times New Roman" w:hAnsi="Arial" w:cs="Arial"/>
          <w:b/>
          <w:bCs/>
          <w:sz w:val="20"/>
          <w:szCs w:val="20"/>
          <w:u w:val="single"/>
        </w:rPr>
      </w:pPr>
      <w:r w:rsidRPr="006F6154">
        <w:rPr>
          <w:rFonts w:ascii="Arial" w:eastAsia="Times New Roman" w:hAnsi="Arial" w:cs="Arial"/>
          <w:b/>
          <w:bCs/>
          <w:sz w:val="20"/>
          <w:szCs w:val="20"/>
          <w:u w:val="single"/>
        </w:rPr>
        <w:t>August 26, 2024 Planning Board Meeting</w:t>
      </w:r>
    </w:p>
    <w:p w:rsidR="006F6154" w:rsidRPr="006F6154" w:rsidRDefault="006F6154" w:rsidP="006F6154">
      <w:pPr>
        <w:numPr>
          <w:ilvl w:val="0"/>
          <w:numId w:val="5"/>
        </w:numPr>
        <w:spacing w:after="0" w:line="240" w:lineRule="auto"/>
        <w:contextualSpacing/>
        <w:rPr>
          <w:rFonts w:ascii="Arial" w:eastAsia="Times New Roman" w:hAnsi="Arial" w:cs="Arial"/>
          <w:sz w:val="20"/>
          <w:szCs w:val="20"/>
        </w:rPr>
      </w:pPr>
      <w:r w:rsidRPr="006F6154">
        <w:rPr>
          <w:rFonts w:ascii="Arial" w:eastAsia="Times New Roman" w:hAnsi="Arial" w:cs="Arial"/>
          <w:sz w:val="20"/>
          <w:szCs w:val="20"/>
        </w:rPr>
        <w:t>Meeting Cancelled</w:t>
      </w:r>
    </w:p>
    <w:p w:rsidR="006F6154" w:rsidRPr="006F6154" w:rsidRDefault="006F6154" w:rsidP="006F6154">
      <w:pPr>
        <w:spacing w:after="0" w:line="240" w:lineRule="auto"/>
        <w:rPr>
          <w:rFonts w:ascii="Arial" w:eastAsia="Times New Roman" w:hAnsi="Arial" w:cs="Arial"/>
          <w:b/>
          <w:bCs/>
          <w:sz w:val="20"/>
          <w:szCs w:val="20"/>
          <w:u w:val="single"/>
        </w:rPr>
      </w:pPr>
    </w:p>
    <w:p w:rsidR="006F6154" w:rsidRPr="006F6154" w:rsidRDefault="006F6154" w:rsidP="006F6154">
      <w:pPr>
        <w:spacing w:after="0" w:line="240" w:lineRule="auto"/>
        <w:ind w:firstLine="720"/>
        <w:rPr>
          <w:rFonts w:ascii="Arial" w:eastAsia="Times New Roman" w:hAnsi="Arial" w:cs="Arial"/>
          <w:b/>
          <w:bCs/>
          <w:sz w:val="20"/>
          <w:szCs w:val="20"/>
          <w:u w:val="single"/>
        </w:rPr>
      </w:pPr>
      <w:r w:rsidRPr="006F6154">
        <w:rPr>
          <w:rFonts w:ascii="Arial" w:eastAsia="Times New Roman" w:hAnsi="Arial" w:cs="Arial"/>
          <w:b/>
          <w:bCs/>
          <w:sz w:val="20"/>
          <w:szCs w:val="20"/>
          <w:u w:val="single"/>
        </w:rPr>
        <w:t>September 9, 2024 Planning Board Meeting</w:t>
      </w:r>
    </w:p>
    <w:p w:rsidR="006F6154" w:rsidRPr="006F6154" w:rsidRDefault="006F6154" w:rsidP="006F6154">
      <w:pPr>
        <w:numPr>
          <w:ilvl w:val="0"/>
          <w:numId w:val="5"/>
        </w:numPr>
        <w:spacing w:after="0" w:line="240" w:lineRule="auto"/>
        <w:contextualSpacing/>
        <w:rPr>
          <w:rFonts w:ascii="Arial" w:eastAsia="Times New Roman" w:hAnsi="Arial" w:cs="Arial"/>
          <w:sz w:val="20"/>
          <w:szCs w:val="20"/>
        </w:rPr>
      </w:pPr>
      <w:r w:rsidRPr="006F6154">
        <w:rPr>
          <w:rFonts w:ascii="Arial" w:eastAsia="Times New Roman" w:hAnsi="Arial" w:cs="Arial"/>
          <w:sz w:val="20"/>
          <w:szCs w:val="20"/>
        </w:rPr>
        <w:t>Meeting Cancelled</w:t>
      </w:r>
    </w:p>
    <w:p w:rsidR="006F6154" w:rsidRPr="006F6154" w:rsidRDefault="006F6154" w:rsidP="006F6154">
      <w:pPr>
        <w:spacing w:after="0" w:line="240" w:lineRule="auto"/>
        <w:rPr>
          <w:rFonts w:ascii="Arial" w:eastAsia="Times New Roman" w:hAnsi="Arial" w:cs="Arial"/>
          <w:b/>
          <w:color w:val="000000"/>
          <w:u w:val="single"/>
        </w:rPr>
      </w:pPr>
    </w:p>
    <w:p w:rsidR="006F6154" w:rsidRPr="006F6154" w:rsidRDefault="006F6154" w:rsidP="006F6154">
      <w:pPr>
        <w:spacing w:after="0" w:line="240" w:lineRule="auto"/>
        <w:rPr>
          <w:rFonts w:ascii="Arial" w:eastAsia="Times New Roman" w:hAnsi="Arial" w:cs="Arial"/>
          <w:b/>
          <w:color w:val="000000"/>
          <w:u w:val="single"/>
        </w:rPr>
      </w:pPr>
    </w:p>
    <w:p w:rsidR="006F6154" w:rsidRPr="006F6154" w:rsidRDefault="006F6154" w:rsidP="006F6154">
      <w:pPr>
        <w:spacing w:after="0" w:line="240" w:lineRule="auto"/>
        <w:rPr>
          <w:rFonts w:ascii="Arial" w:eastAsia="Times New Roman" w:hAnsi="Arial" w:cs="Arial"/>
          <w:b/>
          <w:color w:val="000000"/>
          <w:sz w:val="20"/>
          <w:szCs w:val="20"/>
          <w:u w:val="single"/>
        </w:rPr>
      </w:pPr>
      <w:bookmarkStart w:id="0" w:name="_Hlk178067468"/>
    </w:p>
    <w:p w:rsidR="006F6154" w:rsidRPr="006F6154" w:rsidRDefault="006F6154" w:rsidP="006F6154">
      <w:pPr>
        <w:spacing w:after="0" w:line="240" w:lineRule="auto"/>
        <w:rPr>
          <w:rFonts w:ascii="Arial" w:eastAsia="Times New Roman" w:hAnsi="Arial" w:cs="Arial"/>
          <w:b/>
          <w:color w:val="000000"/>
          <w:sz w:val="20"/>
          <w:szCs w:val="20"/>
          <w:u w:val="single"/>
        </w:rPr>
      </w:pPr>
      <w:r w:rsidRPr="006F6154">
        <w:rPr>
          <w:rFonts w:ascii="Arial" w:eastAsia="Times New Roman" w:hAnsi="Arial" w:cs="Arial"/>
          <w:b/>
          <w:color w:val="000000"/>
          <w:sz w:val="20"/>
          <w:szCs w:val="20"/>
          <w:u w:val="single"/>
        </w:rPr>
        <w:t>New Plan Reviews</w:t>
      </w:r>
    </w:p>
    <w:p w:rsidR="006F6154" w:rsidRPr="006F6154" w:rsidRDefault="006F6154" w:rsidP="006F6154">
      <w:pPr>
        <w:spacing w:after="0" w:line="240" w:lineRule="auto"/>
        <w:rPr>
          <w:rFonts w:ascii="Arial" w:eastAsia="Times New Roman" w:hAnsi="Arial" w:cs="Arial"/>
          <w:b/>
          <w:color w:val="000000"/>
          <w:u w:val="single"/>
        </w:rPr>
      </w:pPr>
    </w:p>
    <w:bookmarkEnd w:id="0"/>
    <w:p w:rsidR="006F6154" w:rsidRPr="006F6154" w:rsidRDefault="006F6154" w:rsidP="006F6154">
      <w:pPr>
        <w:numPr>
          <w:ilvl w:val="0"/>
          <w:numId w:val="6"/>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 xml:space="preserve">Camelot </w:t>
      </w:r>
      <w:proofErr w:type="spellStart"/>
      <w:r w:rsidRPr="006F6154">
        <w:rPr>
          <w:rFonts w:ascii="Arial" w:eastAsia="Times New Roman" w:hAnsi="Arial" w:cs="Arial"/>
          <w:bCs/>
          <w:color w:val="000000"/>
          <w:sz w:val="20"/>
          <w:szCs w:val="20"/>
        </w:rPr>
        <w:t>Amarnath</w:t>
      </w:r>
      <w:proofErr w:type="spellEnd"/>
      <w:r w:rsidRPr="006F6154">
        <w:rPr>
          <w:rFonts w:ascii="Arial" w:eastAsia="Times New Roman" w:hAnsi="Arial" w:cs="Arial"/>
          <w:bCs/>
          <w:color w:val="000000"/>
          <w:sz w:val="20"/>
          <w:szCs w:val="20"/>
        </w:rPr>
        <w:t xml:space="preserve"> development review on North Main St. Commission is looking at landscaping and storm water runoff. Plan was reviewed and no conditions of concern were found from the drawings submitted.</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6"/>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 xml:space="preserve">MUA, Submission for new sewer system for the Camelot </w:t>
      </w:r>
      <w:r w:rsidR="005E09AC" w:rsidRPr="006F6154">
        <w:rPr>
          <w:rFonts w:ascii="Arial" w:eastAsia="Times New Roman" w:hAnsi="Arial" w:cs="Arial"/>
          <w:bCs/>
          <w:color w:val="000000"/>
          <w:sz w:val="20"/>
          <w:szCs w:val="20"/>
        </w:rPr>
        <w:t>Amaranth</w:t>
      </w:r>
      <w:r w:rsidRPr="006F6154">
        <w:rPr>
          <w:rFonts w:ascii="Arial" w:eastAsia="Times New Roman" w:hAnsi="Arial" w:cs="Arial"/>
          <w:bCs/>
          <w:color w:val="000000"/>
          <w:sz w:val="20"/>
          <w:szCs w:val="20"/>
        </w:rPr>
        <w:t xml:space="preserve"> </w:t>
      </w:r>
      <w:bookmarkStart w:id="1" w:name="_GoBack"/>
      <w:bookmarkEnd w:id="1"/>
      <w:r w:rsidRPr="006F6154">
        <w:rPr>
          <w:rFonts w:ascii="Arial" w:eastAsia="Times New Roman" w:hAnsi="Arial" w:cs="Arial"/>
          <w:bCs/>
          <w:color w:val="000000"/>
          <w:sz w:val="20"/>
          <w:szCs w:val="20"/>
        </w:rPr>
        <w:t>development on North Main St. Plan was reviewed and no conditions of concern were found from the drawings submitted.</w:t>
      </w:r>
    </w:p>
    <w:p w:rsidR="006F6154" w:rsidRPr="006F6154" w:rsidRDefault="006F6154" w:rsidP="006F6154">
      <w:pPr>
        <w:spacing w:after="0" w:line="240" w:lineRule="auto"/>
        <w:ind w:left="720"/>
        <w:contextualSpacing/>
        <w:rPr>
          <w:rFonts w:ascii="Arial" w:eastAsia="Times New Roman" w:hAnsi="Arial" w:cs="Arial"/>
          <w:bCs/>
          <w:color w:val="000000"/>
          <w:sz w:val="20"/>
          <w:szCs w:val="20"/>
        </w:rPr>
      </w:pPr>
    </w:p>
    <w:p w:rsidR="006F6154" w:rsidRPr="006F6154" w:rsidRDefault="006F6154" w:rsidP="006F6154">
      <w:pPr>
        <w:numPr>
          <w:ilvl w:val="0"/>
          <w:numId w:val="6"/>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Tesla, Parking lot on Rt.33 behind the IHOP restaurant. Landscaping was amended and updated to address concerns from car headlights shining on homes in the area. This is a public charging lot; Plan was reviewed, and no conditions of concern were found from the drawings submitted.</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numPr>
          <w:ilvl w:val="0"/>
          <w:numId w:val="7"/>
        </w:numPr>
        <w:spacing w:after="0" w:line="240" w:lineRule="auto"/>
        <w:contextualSpacing/>
        <w:rPr>
          <w:rFonts w:ascii="Arial" w:eastAsia="Times New Roman" w:hAnsi="Arial" w:cs="Arial"/>
          <w:bCs/>
          <w:color w:val="000000"/>
          <w:sz w:val="20"/>
          <w:szCs w:val="20"/>
        </w:rPr>
      </w:pPr>
      <w:r w:rsidRPr="006F6154">
        <w:rPr>
          <w:rFonts w:ascii="Arial" w:eastAsia="Times New Roman" w:hAnsi="Arial" w:cs="Arial"/>
          <w:bCs/>
          <w:color w:val="000000"/>
          <w:sz w:val="20"/>
          <w:szCs w:val="20"/>
        </w:rPr>
        <w:t xml:space="preserve">Katsifis Reality, building enlarged hotel, medical building expansion and building Starbucks on Route 130, reviewing landscaping, lighting and </w:t>
      </w:r>
      <w:r w:rsidR="005E09AC" w:rsidRPr="006F6154">
        <w:rPr>
          <w:rFonts w:ascii="Arial" w:eastAsia="Times New Roman" w:hAnsi="Arial" w:cs="Arial"/>
          <w:bCs/>
          <w:color w:val="000000"/>
          <w:sz w:val="20"/>
          <w:szCs w:val="20"/>
        </w:rPr>
        <w:t>storm water</w:t>
      </w:r>
      <w:r w:rsidRPr="006F6154">
        <w:rPr>
          <w:rFonts w:ascii="Arial" w:eastAsia="Times New Roman" w:hAnsi="Arial" w:cs="Arial"/>
          <w:bCs/>
          <w:color w:val="000000"/>
          <w:sz w:val="20"/>
          <w:szCs w:val="20"/>
        </w:rPr>
        <w:t>. Plan was reviewed, and no conditions of concern were found from the drawings submitted.</w:t>
      </w:r>
    </w:p>
    <w:p w:rsidR="006F6154" w:rsidRPr="006F6154" w:rsidRDefault="006F6154" w:rsidP="006F6154">
      <w:pPr>
        <w:spacing w:after="0" w:line="240" w:lineRule="auto"/>
        <w:rPr>
          <w:rFonts w:ascii="Arial" w:eastAsia="Times New Roman" w:hAnsi="Arial" w:cs="Arial"/>
          <w:bCs/>
          <w:color w:val="000000"/>
        </w:rPr>
      </w:pPr>
      <w:r w:rsidRPr="006F6154">
        <w:rPr>
          <w:rFonts w:ascii="Arial" w:eastAsia="Times New Roman" w:hAnsi="Arial" w:cs="Arial"/>
          <w:bCs/>
          <w:color w:val="000000"/>
        </w:rPr>
        <w:t xml:space="preserve"> </w:t>
      </w:r>
    </w:p>
    <w:p w:rsidR="006F6154" w:rsidRPr="006F6154" w:rsidRDefault="006F6154" w:rsidP="006F6154">
      <w:pPr>
        <w:spacing w:after="0" w:line="240" w:lineRule="auto"/>
        <w:rPr>
          <w:rFonts w:ascii="Arial" w:eastAsia="Times New Roman" w:hAnsi="Arial" w:cs="Arial"/>
          <w:bCs/>
          <w:color w:val="000000"/>
          <w:sz w:val="20"/>
          <w:szCs w:val="20"/>
        </w:rPr>
      </w:pPr>
    </w:p>
    <w:p w:rsidR="006F6154" w:rsidRPr="006F6154" w:rsidRDefault="006F6154" w:rsidP="006F6154">
      <w:pPr>
        <w:spacing w:after="0" w:line="240" w:lineRule="auto"/>
        <w:ind w:left="720"/>
        <w:rPr>
          <w:rFonts w:ascii="Arial" w:eastAsia="Times New Roman" w:hAnsi="Arial" w:cs="Arial"/>
          <w:color w:val="000000"/>
          <w:sz w:val="20"/>
          <w:szCs w:val="20"/>
        </w:rPr>
      </w:pPr>
      <w:r w:rsidRPr="006F6154">
        <w:rPr>
          <w:rFonts w:ascii="Arial" w:eastAsia="Times New Roman" w:hAnsi="Arial" w:cs="Arial"/>
          <w:color w:val="000000"/>
          <w:sz w:val="20"/>
          <w:szCs w:val="20"/>
        </w:rPr>
        <w:t xml:space="preserve">Ron </w:t>
      </w:r>
      <w:proofErr w:type="spellStart"/>
      <w:r w:rsidRPr="006F6154">
        <w:rPr>
          <w:rFonts w:ascii="Arial" w:eastAsia="Times New Roman" w:hAnsi="Arial" w:cs="Arial"/>
          <w:color w:val="000000"/>
          <w:sz w:val="20"/>
          <w:szCs w:val="20"/>
        </w:rPr>
        <w:t>Balint</w:t>
      </w:r>
      <w:proofErr w:type="spellEnd"/>
      <w:r w:rsidRPr="006F6154">
        <w:rPr>
          <w:rFonts w:ascii="Arial" w:eastAsia="Times New Roman" w:hAnsi="Arial" w:cs="Arial"/>
          <w:color w:val="000000"/>
          <w:sz w:val="20"/>
          <w:szCs w:val="20"/>
        </w:rPr>
        <w:t xml:space="preserve"> (C) X</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 xml:space="preserve">John </w:t>
      </w:r>
      <w:proofErr w:type="spellStart"/>
      <w:r w:rsidRPr="006F6154">
        <w:rPr>
          <w:rFonts w:ascii="Arial" w:eastAsia="Times New Roman" w:hAnsi="Arial" w:cs="Arial"/>
          <w:sz w:val="20"/>
          <w:szCs w:val="20"/>
        </w:rPr>
        <w:t>Zoller</w:t>
      </w:r>
      <w:proofErr w:type="spellEnd"/>
      <w:r w:rsidRPr="006F6154">
        <w:rPr>
          <w:rFonts w:ascii="Arial" w:eastAsia="Times New Roman" w:hAnsi="Arial" w:cs="Arial"/>
          <w:sz w:val="20"/>
          <w:szCs w:val="20"/>
        </w:rPr>
        <w:t xml:space="preserve"> (L)</w:t>
      </w:r>
      <w:proofErr w:type="gramStart"/>
      <w:r w:rsidRPr="006F6154">
        <w:rPr>
          <w:rFonts w:ascii="Arial" w:eastAsia="Times New Roman" w:hAnsi="Arial" w:cs="Arial"/>
          <w:sz w:val="20"/>
          <w:szCs w:val="20"/>
        </w:rPr>
        <w:t>:X</w:t>
      </w:r>
      <w:proofErr w:type="gramEnd"/>
    </w:p>
    <w:p w:rsidR="006F6154" w:rsidRPr="006F6154" w:rsidRDefault="006F6154" w:rsidP="006F6154">
      <w:pPr>
        <w:spacing w:after="0" w:line="240" w:lineRule="auto"/>
        <w:ind w:left="720"/>
        <w:rPr>
          <w:rFonts w:ascii="Arial" w:eastAsia="Times New Roman" w:hAnsi="Arial" w:cs="Arial"/>
          <w:bCs/>
          <w:sz w:val="20"/>
          <w:szCs w:val="20"/>
        </w:rPr>
      </w:pPr>
      <w:r w:rsidRPr="006F6154">
        <w:rPr>
          <w:rFonts w:ascii="Arial" w:eastAsia="Times New Roman" w:hAnsi="Arial" w:cs="Arial"/>
          <w:sz w:val="20"/>
          <w:szCs w:val="20"/>
        </w:rPr>
        <w:t xml:space="preserve">Gary </w:t>
      </w:r>
      <w:proofErr w:type="spellStart"/>
      <w:r w:rsidRPr="006F6154">
        <w:rPr>
          <w:rFonts w:ascii="Arial" w:eastAsia="Times New Roman" w:hAnsi="Arial" w:cs="Arial"/>
          <w:bCs/>
          <w:sz w:val="20"/>
          <w:szCs w:val="20"/>
        </w:rPr>
        <w:t>Wroblewski</w:t>
      </w:r>
      <w:proofErr w:type="spellEnd"/>
      <w:r w:rsidRPr="006F6154">
        <w:rPr>
          <w:rFonts w:ascii="Arial" w:eastAsia="Times New Roman" w:hAnsi="Arial" w:cs="Arial"/>
          <w:bCs/>
          <w:sz w:val="20"/>
          <w:szCs w:val="20"/>
        </w:rPr>
        <w:t>-X</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 xml:space="preserve">Al </w:t>
      </w:r>
      <w:proofErr w:type="spellStart"/>
      <w:r w:rsidRPr="006F6154">
        <w:rPr>
          <w:rFonts w:ascii="Arial" w:eastAsia="Times New Roman" w:hAnsi="Arial" w:cs="Arial"/>
          <w:bCs/>
          <w:sz w:val="20"/>
          <w:szCs w:val="20"/>
        </w:rPr>
        <w:t>Rim</w:t>
      </w:r>
      <w:proofErr w:type="gramStart"/>
      <w:r w:rsidRPr="006F6154">
        <w:rPr>
          <w:rFonts w:ascii="Arial" w:eastAsia="Times New Roman" w:hAnsi="Arial" w:cs="Arial"/>
          <w:sz w:val="20"/>
          <w:szCs w:val="20"/>
        </w:rPr>
        <w:t>:X</w:t>
      </w:r>
      <w:proofErr w:type="spellEnd"/>
      <w:proofErr w:type="gramEnd"/>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 xml:space="preserve">Joseph </w:t>
      </w:r>
      <w:proofErr w:type="spellStart"/>
      <w:proofErr w:type="gramStart"/>
      <w:r w:rsidRPr="006F6154">
        <w:rPr>
          <w:rFonts w:ascii="Arial" w:eastAsia="Times New Roman" w:hAnsi="Arial" w:cs="Arial"/>
          <w:sz w:val="20"/>
          <w:szCs w:val="20"/>
        </w:rPr>
        <w:t>Miczak</w:t>
      </w:r>
      <w:proofErr w:type="spellEnd"/>
      <w:r w:rsidRPr="006F6154">
        <w:rPr>
          <w:rFonts w:ascii="Arial" w:eastAsia="Times New Roman" w:hAnsi="Arial" w:cs="Arial"/>
          <w:sz w:val="20"/>
          <w:szCs w:val="20"/>
        </w:rPr>
        <w:t>:</w:t>
      </w:r>
      <w:proofErr w:type="gramEnd"/>
      <w:r w:rsidRPr="006F6154">
        <w:rPr>
          <w:rFonts w:ascii="Arial" w:eastAsia="Times New Roman" w:hAnsi="Arial" w:cs="Arial"/>
          <w:sz w:val="20"/>
          <w:szCs w:val="20"/>
        </w:rPr>
        <w:t>(VC) X</w:t>
      </w:r>
    </w:p>
    <w:p w:rsidR="006F6154" w:rsidRPr="006F6154" w:rsidRDefault="006F6154" w:rsidP="006F6154">
      <w:pPr>
        <w:spacing w:after="0" w:line="240" w:lineRule="auto"/>
        <w:ind w:left="720"/>
        <w:rPr>
          <w:rFonts w:ascii="Arial" w:eastAsia="Times New Roman" w:hAnsi="Arial" w:cs="Arial"/>
          <w:bCs/>
          <w:sz w:val="20"/>
          <w:szCs w:val="20"/>
          <w:shd w:val="clear" w:color="auto" w:fill="FFFFFF"/>
        </w:rPr>
      </w:pPr>
      <w:r w:rsidRPr="006F6154">
        <w:rPr>
          <w:rFonts w:ascii="Arial" w:eastAsia="Times New Roman" w:hAnsi="Arial" w:cs="Arial"/>
          <w:sz w:val="20"/>
          <w:szCs w:val="20"/>
        </w:rPr>
        <w:t xml:space="preserve">Michael </w:t>
      </w:r>
      <w:r w:rsidRPr="006F6154">
        <w:rPr>
          <w:rFonts w:ascii="Arial" w:eastAsia="Times New Roman" w:hAnsi="Arial" w:cs="Arial"/>
          <w:bCs/>
          <w:sz w:val="20"/>
          <w:szCs w:val="20"/>
          <w:shd w:val="clear" w:color="auto" w:fill="FFFFFF"/>
        </w:rPr>
        <w:t>Baskin-excused</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William Egbert-Out</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Raymond Wang-Out</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Richard Eland-X</w:t>
      </w: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 xml:space="preserve">Anthony </w:t>
      </w:r>
      <w:proofErr w:type="spellStart"/>
      <w:r w:rsidRPr="006F6154">
        <w:rPr>
          <w:rFonts w:ascii="Arial" w:eastAsia="Times New Roman" w:hAnsi="Arial" w:cs="Arial"/>
          <w:sz w:val="20"/>
          <w:szCs w:val="20"/>
        </w:rPr>
        <w:t>Katawick</w:t>
      </w:r>
      <w:proofErr w:type="spellEnd"/>
      <w:r w:rsidRPr="006F6154">
        <w:rPr>
          <w:rFonts w:ascii="Arial" w:eastAsia="Times New Roman" w:hAnsi="Arial" w:cs="Arial"/>
          <w:sz w:val="20"/>
          <w:szCs w:val="20"/>
        </w:rPr>
        <w:t xml:space="preserve"> (L</w:t>
      </w:r>
      <w:proofErr w:type="gramStart"/>
      <w:r w:rsidRPr="006F6154">
        <w:rPr>
          <w:rFonts w:ascii="Arial" w:eastAsia="Times New Roman" w:hAnsi="Arial" w:cs="Arial"/>
          <w:sz w:val="20"/>
          <w:szCs w:val="20"/>
        </w:rPr>
        <w:t>)X</w:t>
      </w:r>
      <w:proofErr w:type="gramEnd"/>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sz w:val="20"/>
          <w:szCs w:val="20"/>
        </w:rPr>
        <w:t xml:space="preserve">Sherri </w:t>
      </w:r>
      <w:proofErr w:type="spellStart"/>
      <w:r w:rsidRPr="006F6154">
        <w:rPr>
          <w:rFonts w:ascii="Arial" w:eastAsia="Times New Roman" w:hAnsi="Arial" w:cs="Arial"/>
          <w:sz w:val="20"/>
          <w:szCs w:val="20"/>
        </w:rPr>
        <w:t>Foran</w:t>
      </w:r>
      <w:proofErr w:type="spellEnd"/>
      <w:r w:rsidRPr="006F6154">
        <w:rPr>
          <w:rFonts w:ascii="Arial" w:eastAsia="Times New Roman" w:hAnsi="Arial" w:cs="Arial"/>
          <w:sz w:val="20"/>
          <w:szCs w:val="20"/>
        </w:rPr>
        <w:t xml:space="preserve">-X </w:t>
      </w:r>
    </w:p>
    <w:p w:rsidR="006F6154" w:rsidRPr="006F6154" w:rsidRDefault="006F6154" w:rsidP="006F6154">
      <w:pPr>
        <w:spacing w:after="0" w:line="240" w:lineRule="auto"/>
        <w:ind w:left="720"/>
        <w:rPr>
          <w:rFonts w:ascii="Arial" w:eastAsia="Times New Roman" w:hAnsi="Arial" w:cs="Arial"/>
          <w:sz w:val="20"/>
          <w:szCs w:val="20"/>
        </w:rPr>
      </w:pPr>
    </w:p>
    <w:p w:rsidR="006F6154" w:rsidRPr="006F6154" w:rsidRDefault="006F6154" w:rsidP="006F6154">
      <w:pPr>
        <w:spacing w:after="0" w:line="240" w:lineRule="auto"/>
        <w:ind w:left="720"/>
        <w:rPr>
          <w:rFonts w:ascii="Arial" w:eastAsia="Times New Roman" w:hAnsi="Arial" w:cs="Arial"/>
          <w:b/>
          <w:sz w:val="20"/>
          <w:szCs w:val="20"/>
          <w:u w:val="single"/>
        </w:rPr>
      </w:pPr>
      <w:r w:rsidRPr="006F6154">
        <w:rPr>
          <w:rFonts w:ascii="Arial" w:eastAsia="Times New Roman" w:hAnsi="Arial" w:cs="Arial"/>
          <w:b/>
          <w:bCs/>
          <w:sz w:val="20"/>
          <w:szCs w:val="20"/>
          <w:u w:val="single"/>
        </w:rPr>
        <w:t>Students:</w:t>
      </w:r>
    </w:p>
    <w:p w:rsidR="006F6154" w:rsidRPr="006F6154" w:rsidRDefault="006F6154" w:rsidP="006F6154">
      <w:pPr>
        <w:spacing w:after="0" w:line="240" w:lineRule="auto"/>
        <w:ind w:left="720"/>
        <w:rPr>
          <w:rFonts w:ascii="Arial" w:eastAsia="Times New Roman" w:hAnsi="Arial" w:cs="Arial"/>
          <w:sz w:val="20"/>
          <w:szCs w:val="20"/>
        </w:rPr>
      </w:pPr>
    </w:p>
    <w:p w:rsidR="006F6154" w:rsidRPr="006F6154" w:rsidRDefault="006F6154" w:rsidP="006F6154">
      <w:pPr>
        <w:spacing w:after="0" w:line="240" w:lineRule="auto"/>
        <w:ind w:left="720"/>
        <w:rPr>
          <w:rFonts w:ascii="Arial" w:eastAsia="Times New Roman" w:hAnsi="Arial" w:cs="Arial"/>
          <w:sz w:val="20"/>
          <w:szCs w:val="20"/>
        </w:rPr>
      </w:pPr>
      <w:r w:rsidRPr="006F6154">
        <w:rPr>
          <w:rFonts w:ascii="Arial" w:eastAsia="Times New Roman" w:hAnsi="Arial" w:cs="Arial"/>
          <w:bCs/>
          <w:sz w:val="20"/>
          <w:szCs w:val="20"/>
        </w:rPr>
        <w:t>Frost Gill-X</w:t>
      </w:r>
    </w:p>
    <w:p w:rsidR="006F6154" w:rsidRPr="006F6154" w:rsidRDefault="006F6154" w:rsidP="006F6154">
      <w:pPr>
        <w:spacing w:after="0" w:line="240" w:lineRule="auto"/>
        <w:rPr>
          <w:rFonts w:ascii="Arial" w:eastAsia="Times New Roman" w:hAnsi="Arial" w:cs="Arial"/>
          <w:sz w:val="18"/>
          <w:szCs w:val="18"/>
        </w:rPr>
      </w:pPr>
    </w:p>
    <w:p w:rsidR="006F6154" w:rsidRPr="006F6154" w:rsidRDefault="006F6154" w:rsidP="006F6154">
      <w:pPr>
        <w:spacing w:after="0" w:line="240" w:lineRule="auto"/>
        <w:rPr>
          <w:rFonts w:ascii="Arial" w:eastAsia="Times New Roman" w:hAnsi="Arial" w:cs="Arial"/>
          <w:sz w:val="18"/>
          <w:szCs w:val="18"/>
        </w:rPr>
      </w:pPr>
    </w:p>
    <w:p w:rsidR="006F6154" w:rsidRPr="006F6154" w:rsidRDefault="006F6154" w:rsidP="006F6154">
      <w:pPr>
        <w:spacing w:after="0" w:line="240" w:lineRule="auto"/>
        <w:rPr>
          <w:rFonts w:ascii="Franklin Gothic Book" w:eastAsia="Times New Roman" w:hAnsi="Franklin Gothic Book" w:cs="Times New Roman"/>
          <w:sz w:val="24"/>
          <w:szCs w:val="24"/>
        </w:rPr>
      </w:pPr>
    </w:p>
    <w:p w:rsidR="006F6154" w:rsidRPr="006F6154" w:rsidRDefault="006F6154" w:rsidP="006F6154">
      <w:pPr>
        <w:spacing w:after="0" w:line="240" w:lineRule="auto"/>
        <w:jc w:val="center"/>
        <w:rPr>
          <w:rFonts w:ascii="Franklin Gothic Book" w:eastAsia="Times New Roman" w:hAnsi="Franklin Gothic Book" w:cs="Times New Roman"/>
          <w:b/>
          <w:sz w:val="28"/>
          <w:szCs w:val="28"/>
        </w:rPr>
      </w:pPr>
      <w:r w:rsidRPr="006F6154">
        <w:rPr>
          <w:rFonts w:ascii="Franklin Gothic Book" w:eastAsia="Times New Roman" w:hAnsi="Franklin Gothic Book" w:cs="Times New Roman"/>
          <w:b/>
          <w:sz w:val="28"/>
          <w:szCs w:val="28"/>
        </w:rPr>
        <w:t>Next Regular Meeting October 16th   6:00PM EWT Municipal Building</w:t>
      </w:r>
    </w:p>
    <w:p w:rsidR="006F6154" w:rsidRPr="006F6154" w:rsidRDefault="006F6154" w:rsidP="006F6154">
      <w:pPr>
        <w:spacing w:after="0" w:line="240" w:lineRule="auto"/>
        <w:jc w:val="center"/>
        <w:rPr>
          <w:rFonts w:ascii="Franklin Gothic Book" w:eastAsia="Times New Roman" w:hAnsi="Franklin Gothic Book" w:cs="Times New Roman"/>
          <w:b/>
          <w:sz w:val="28"/>
          <w:szCs w:val="28"/>
        </w:rPr>
      </w:pPr>
    </w:p>
    <w:p w:rsidR="006F6154" w:rsidRPr="006F6154" w:rsidRDefault="006F6154" w:rsidP="006F6154">
      <w:pPr>
        <w:spacing w:after="0" w:line="240" w:lineRule="auto"/>
        <w:jc w:val="center"/>
        <w:rPr>
          <w:rFonts w:ascii="Franklin Gothic Book" w:eastAsia="Times New Roman" w:hAnsi="Franklin Gothic Book" w:cs="Times New Roman"/>
          <w:b/>
          <w:sz w:val="28"/>
          <w:szCs w:val="28"/>
        </w:rPr>
      </w:pPr>
    </w:p>
    <w:p w:rsidR="006F6154" w:rsidRPr="006F6154" w:rsidRDefault="006F6154" w:rsidP="006F6154">
      <w:pPr>
        <w:spacing w:after="0" w:line="240" w:lineRule="auto"/>
        <w:jc w:val="center"/>
        <w:rPr>
          <w:rFonts w:ascii="Franklin Gothic Book" w:eastAsia="Times New Roman" w:hAnsi="Franklin Gothic Book" w:cs="Times New Roman"/>
          <w:b/>
          <w:sz w:val="28"/>
          <w:szCs w:val="28"/>
        </w:rPr>
      </w:pPr>
    </w:p>
    <w:p w:rsidR="006F6154" w:rsidRPr="006F6154" w:rsidRDefault="006F6154" w:rsidP="006F6154">
      <w:pPr>
        <w:spacing w:after="0" w:line="240" w:lineRule="auto"/>
        <w:ind w:firstLine="720"/>
        <w:rPr>
          <w:rFonts w:ascii="Franklin Gothic Book" w:eastAsia="Times New Roman" w:hAnsi="Franklin Gothic Book" w:cs="Times New Roman"/>
          <w:bCs/>
        </w:rPr>
      </w:pPr>
      <w:r w:rsidRPr="006F6154">
        <w:rPr>
          <w:rFonts w:ascii="Franklin Gothic Book" w:eastAsia="Times New Roman" w:hAnsi="Franklin Gothic Book" w:cs="Times New Roman"/>
          <w:bCs/>
        </w:rPr>
        <w:t xml:space="preserve">Submitted by Joseph </w:t>
      </w:r>
      <w:proofErr w:type="spellStart"/>
      <w:r w:rsidRPr="006F6154">
        <w:rPr>
          <w:rFonts w:ascii="Franklin Gothic Book" w:eastAsia="Times New Roman" w:hAnsi="Franklin Gothic Book" w:cs="Times New Roman"/>
          <w:bCs/>
        </w:rPr>
        <w:t>Miczak</w:t>
      </w:r>
      <w:proofErr w:type="spellEnd"/>
      <w:r w:rsidRPr="006F6154">
        <w:rPr>
          <w:rFonts w:ascii="Franklin Gothic Book" w:eastAsia="Times New Roman" w:hAnsi="Franklin Gothic Book" w:cs="Times New Roman"/>
          <w:bCs/>
        </w:rPr>
        <w:t xml:space="preserve">, acting secretary for September </w:t>
      </w:r>
    </w:p>
    <w:p w:rsidR="00163156" w:rsidRDefault="00163156"/>
    <w:sectPr w:rsidR="00163156" w:rsidSect="005E09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ranklin Gothic Book">
    <w:altName w:val="Corbel"/>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6593"/>
    <w:multiLevelType w:val="hybridMultilevel"/>
    <w:tmpl w:val="1F4E7C02"/>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281050D8">
      <w:numFmt w:val="bullet"/>
      <w:lvlText w:val=""/>
      <w:lvlJc w:val="left"/>
      <w:pPr>
        <w:ind w:left="2340" w:hanging="360"/>
      </w:pPr>
      <w:rPr>
        <w:rFonts w:ascii="Wingdings" w:eastAsia="Times New Roman" w:hAnsi="Wingdings" w:cs="Times New Roman" w:hint="default"/>
      </w:rPr>
    </w:lvl>
    <w:lvl w:ilvl="3" w:tplc="4C3852FC">
      <w:start w:val="1"/>
      <w:numFmt w:val="decimal"/>
      <w:lvlText w:val="%4.)"/>
      <w:lvlJc w:val="left"/>
      <w:pPr>
        <w:ind w:left="2880" w:hanging="360"/>
      </w:pPr>
      <w:rPr>
        <w:u w:val="single"/>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A15E39"/>
    <w:multiLevelType w:val="hybridMultilevel"/>
    <w:tmpl w:val="608EA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4D0A0D"/>
    <w:multiLevelType w:val="hybridMultilevel"/>
    <w:tmpl w:val="E4E00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9273AB3"/>
    <w:multiLevelType w:val="hybridMultilevel"/>
    <w:tmpl w:val="54E41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C64032F"/>
    <w:multiLevelType w:val="hybridMultilevel"/>
    <w:tmpl w:val="8BB87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F7C5314"/>
    <w:multiLevelType w:val="hybridMultilevel"/>
    <w:tmpl w:val="8E7CA7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626C07BC"/>
    <w:multiLevelType w:val="hybridMultilevel"/>
    <w:tmpl w:val="F4889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154"/>
    <w:rsid w:val="00163156"/>
    <w:rsid w:val="00485026"/>
    <w:rsid w:val="00553641"/>
    <w:rsid w:val="005E09AC"/>
    <w:rsid w:val="006F6154"/>
    <w:rsid w:val="00A23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F615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F615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F6154"/>
    <w:rPr>
      <w:sz w:val="16"/>
      <w:szCs w:val="16"/>
    </w:rPr>
  </w:style>
  <w:style w:type="paragraph" w:styleId="BalloonText">
    <w:name w:val="Balloon Text"/>
    <w:basedOn w:val="Normal"/>
    <w:link w:val="BalloonTextChar"/>
    <w:uiPriority w:val="99"/>
    <w:semiHidden/>
    <w:unhideWhenUsed/>
    <w:rsid w:val="006F6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154"/>
    <w:rPr>
      <w:rFonts w:ascii="Tahoma" w:hAnsi="Tahoma" w:cs="Tahoma"/>
      <w:sz w:val="16"/>
      <w:szCs w:val="16"/>
    </w:rPr>
  </w:style>
  <w:style w:type="paragraph" w:styleId="Revision">
    <w:name w:val="Revision"/>
    <w:hidden/>
    <w:uiPriority w:val="99"/>
    <w:semiHidden/>
    <w:rsid w:val="005E09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F615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F6154"/>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6F6154"/>
    <w:rPr>
      <w:sz w:val="16"/>
      <w:szCs w:val="16"/>
    </w:rPr>
  </w:style>
  <w:style w:type="paragraph" w:styleId="BalloonText">
    <w:name w:val="Balloon Text"/>
    <w:basedOn w:val="Normal"/>
    <w:link w:val="BalloonTextChar"/>
    <w:uiPriority w:val="99"/>
    <w:semiHidden/>
    <w:unhideWhenUsed/>
    <w:rsid w:val="006F6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154"/>
    <w:rPr>
      <w:rFonts w:ascii="Tahoma" w:hAnsi="Tahoma" w:cs="Tahoma"/>
      <w:sz w:val="16"/>
      <w:szCs w:val="16"/>
    </w:rPr>
  </w:style>
  <w:style w:type="paragraph" w:styleId="Revision">
    <w:name w:val="Revision"/>
    <w:hidden/>
    <w:uiPriority w:val="99"/>
    <w:semiHidden/>
    <w:rsid w:val="005E09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7125">
      <w:bodyDiv w:val="1"/>
      <w:marLeft w:val="0"/>
      <w:marRight w:val="0"/>
      <w:marTop w:val="0"/>
      <w:marBottom w:val="0"/>
      <w:divBdr>
        <w:top w:val="none" w:sz="0" w:space="0" w:color="auto"/>
        <w:left w:val="none" w:sz="0" w:space="0" w:color="auto"/>
        <w:bottom w:val="none" w:sz="0" w:space="0" w:color="auto"/>
        <w:right w:val="none" w:sz="0" w:space="0" w:color="auto"/>
      </w:divBdr>
    </w:div>
    <w:div w:id="129069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2024-09-28T12:48:00Z</dcterms:created>
  <dcterms:modified xsi:type="dcterms:W3CDTF">2024-10-02T22:10:00Z</dcterms:modified>
</cp:coreProperties>
</file>