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rPr>
      </w:pP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 xml:space="preserve">The Office of the Clerk of the City of Newark has received your request and assigned it tracking number </w:t>
      </w:r>
      <w:r w:rsidR="00ED3053">
        <w:rPr>
          <w:rFonts w:ascii="Times New Roman" w:hAnsi="Times New Roman" w:cs="Times New Roman"/>
          <w:szCs w:val="24"/>
          <w:u w:val="single"/>
        </w:rPr>
        <w:t xml:space="preserve">    _</w:t>
      </w:r>
      <w:r w:rsidR="00276C27">
        <w:rPr>
          <w:rFonts w:ascii="Times New Roman" w:hAnsi="Times New Roman" w:cs="Times New Roman"/>
          <w:b/>
          <w:szCs w:val="24"/>
          <w:u w:val="single"/>
        </w:rPr>
        <w:t>MUL-20-0364</w:t>
      </w:r>
      <w:r w:rsidR="00F74186" w:rsidRPr="00F74186">
        <w:rPr>
          <w:rFonts w:ascii="Times New Roman" w:hAnsi="Times New Roman" w:cs="Times New Roman"/>
          <w:b/>
          <w:szCs w:val="24"/>
          <w:u w:val="single"/>
        </w:rPr>
        <w:t>-CV19</w:t>
      </w:r>
      <w:r w:rsidR="00B31F4F">
        <w:rPr>
          <w:rFonts w:ascii="Times New Roman" w:hAnsi="Times New Roman" w:cs="Times New Roman"/>
          <w:szCs w:val="24"/>
        </w:rPr>
        <w:t xml:space="preserve">.  </w:t>
      </w:r>
      <w:r w:rsidRPr="00F558D6">
        <w:rPr>
          <w:rFonts w:ascii="Times New Roman" w:hAnsi="Times New Roman" w:cs="Times New Roman"/>
          <w:szCs w:val="24"/>
        </w:rPr>
        <w:t xml:space="preserve">The current state of emergency is set to end on July 5, 2020; thus, August 31, 2020, is the current deadline by which the response to your request </w:t>
      </w:r>
      <w:proofErr w:type="gramStart"/>
      <w:r w:rsidRPr="00F558D6">
        <w:rPr>
          <w:rFonts w:ascii="Times New Roman" w:hAnsi="Times New Roman" w:cs="Times New Roman"/>
          <w:szCs w:val="24"/>
        </w:rPr>
        <w:t>is anticipated</w:t>
      </w:r>
      <w:proofErr w:type="gramEnd"/>
      <w:r w:rsidRPr="00F558D6">
        <w:rPr>
          <w:rFonts w:ascii="Times New Roman" w:hAnsi="Times New Roman" w:cs="Times New Roman"/>
          <w:szCs w:val="24"/>
        </w:rPr>
        <w:t xml:space="preserve"> to mature.  </w:t>
      </w:r>
    </w:p>
    <w:p w:rsidR="00F558D6" w:rsidRPr="00F558D6" w:rsidRDefault="00F558D6" w:rsidP="00F558D6">
      <w:pPr>
        <w:pStyle w:val="NoSpacing"/>
        <w:rPr>
          <w:rFonts w:ascii="Times New Roman" w:hAnsi="Times New Roman" w:cs="Times New Roman"/>
          <w:szCs w:val="24"/>
        </w:rPr>
      </w:pPr>
    </w:p>
    <w:p w:rsidR="00F558D6" w:rsidRPr="00F558D6" w:rsidRDefault="00F558D6" w:rsidP="00F558D6">
      <w:pPr>
        <w:pStyle w:val="NoSpacing"/>
        <w:rPr>
          <w:rFonts w:ascii="Times New Roman" w:hAnsi="Times New Roman" w:cs="Times New Roman"/>
          <w:szCs w:val="24"/>
        </w:rPr>
      </w:pPr>
      <w:proofErr w:type="gramStart"/>
      <w:r w:rsidRPr="00F558D6">
        <w:rPr>
          <w:rFonts w:ascii="Times New Roman" w:hAnsi="Times New Roman" w:cs="Times New Roman"/>
          <w:szCs w:val="24"/>
        </w:rPr>
        <w:t>Please be advised that on March 20, 2020, Governor Murphy signed into law P.L. 2020, c.10, which provides that OPRA’s statutory deadlines do not apply for the duration of a Governor-declared state of emergency pursuant to the Disaster Control Act (N.J.S.A. App.A.9-33 et seq.), a public health emergency under the Emergency Health Powers Act (N.J.S.A. 26:13-1 et seq.), or when a state of local disaster emergency is declared by a county or by a municipality.</w:t>
      </w:r>
      <w:proofErr w:type="gramEnd"/>
    </w:p>
    <w:p w:rsidR="00F558D6" w:rsidRPr="00F558D6" w:rsidRDefault="00F558D6" w:rsidP="00F558D6">
      <w:pPr>
        <w:pStyle w:val="NoSpacing"/>
        <w:rPr>
          <w:rFonts w:ascii="Times New Roman" w:hAnsi="Times New Roman" w:cs="Times New Roman"/>
          <w:szCs w:val="24"/>
        </w:rPr>
      </w:pP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 xml:space="preserve">Since that date, this Office has made “reasonable efforts” to respond to the OPRA requests we have received. However, on Wednesday, March 25, 2020, amid the ongoing concerns regarding COVID-19 and growing numbers of residents who have tested positive for the virus, Mayor </w:t>
      </w:r>
      <w:proofErr w:type="spellStart"/>
      <w:r w:rsidRPr="00F558D6">
        <w:rPr>
          <w:rFonts w:ascii="Times New Roman" w:hAnsi="Times New Roman" w:cs="Times New Roman"/>
          <w:szCs w:val="24"/>
        </w:rPr>
        <w:t>Ras</w:t>
      </w:r>
      <w:proofErr w:type="spellEnd"/>
      <w:r w:rsidRPr="00F558D6">
        <w:rPr>
          <w:rFonts w:ascii="Times New Roman" w:hAnsi="Times New Roman" w:cs="Times New Roman"/>
          <w:szCs w:val="24"/>
        </w:rPr>
        <w:t xml:space="preserve"> J. Baraka announced a strict Shelter in Place mandate for the City of Newark. In order to protect not only the citizens of our city but also our public employees, all municipal agencies have vastly reduced operations and personnel.</w:t>
      </w:r>
    </w:p>
    <w:p w:rsidR="00F558D6" w:rsidRPr="00F558D6" w:rsidRDefault="00F558D6" w:rsidP="00F558D6">
      <w:pPr>
        <w:pStyle w:val="NoSpacing"/>
        <w:rPr>
          <w:rFonts w:ascii="Times New Roman" w:hAnsi="Times New Roman" w:cs="Times New Roman"/>
          <w:szCs w:val="24"/>
        </w:rPr>
      </w:pP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 xml:space="preserve">In order to gather the documents responsive to your requests, the OPRA unit sends your requests to the respective City </w:t>
      </w:r>
      <w:proofErr w:type="gramStart"/>
      <w:r w:rsidRPr="00F558D6">
        <w:rPr>
          <w:rFonts w:ascii="Times New Roman" w:hAnsi="Times New Roman" w:cs="Times New Roman"/>
          <w:szCs w:val="24"/>
        </w:rPr>
        <w:t>Departments which</w:t>
      </w:r>
      <w:proofErr w:type="gramEnd"/>
      <w:r w:rsidRPr="00F558D6">
        <w:rPr>
          <w:rFonts w:ascii="Times New Roman" w:hAnsi="Times New Roman" w:cs="Times New Roman"/>
          <w:szCs w:val="24"/>
        </w:rPr>
        <w:t xml:space="preserve"> actually created, received, or retained these documents. Given the Executive Order and the Shelter in Place Mandate, the deadline by which you will receive a response to your request </w:t>
      </w:r>
      <w:proofErr w:type="gramStart"/>
      <w:r w:rsidRPr="00F558D6">
        <w:rPr>
          <w:rFonts w:ascii="Times New Roman" w:hAnsi="Times New Roman" w:cs="Times New Roman"/>
          <w:szCs w:val="24"/>
        </w:rPr>
        <w:t>will be 60 business days from the conclusion of the Governor's state of emergency with requests processed</w:t>
      </w:r>
      <w:proofErr w:type="gramEnd"/>
      <w:r w:rsidRPr="00F558D6">
        <w:rPr>
          <w:rFonts w:ascii="Times New Roman" w:hAnsi="Times New Roman" w:cs="Times New Roman"/>
          <w:szCs w:val="24"/>
        </w:rPr>
        <w:t xml:space="preserve"> in the order in which they were received.  </w:t>
      </w:r>
    </w:p>
    <w:p w:rsidR="00F558D6" w:rsidRPr="00F558D6" w:rsidRDefault="00F558D6" w:rsidP="00F558D6">
      <w:pPr>
        <w:pStyle w:val="NoSpacing"/>
        <w:rPr>
          <w:rFonts w:ascii="Times New Roman" w:hAnsi="Times New Roman" w:cs="Times New Roman"/>
          <w:szCs w:val="24"/>
        </w:rPr>
      </w:pP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The Office of the City Clerk respectfully requests your understanding and forbearance as we navigate this uncharted territory.</w:t>
      </w:r>
    </w:p>
    <w:p w:rsidR="00F558D6" w:rsidRPr="00F558D6" w:rsidRDefault="00F558D6" w:rsidP="00F558D6">
      <w:pPr>
        <w:pStyle w:val="NoSpacing"/>
        <w:rPr>
          <w:rFonts w:ascii="Times New Roman" w:hAnsi="Times New Roman" w:cs="Times New Roman"/>
          <w:szCs w:val="24"/>
        </w:rPr>
      </w:pPr>
    </w:p>
    <w:p w:rsidR="00F558D6" w:rsidRPr="00F558D6" w:rsidRDefault="00F558D6" w:rsidP="00F558D6">
      <w:pPr>
        <w:pStyle w:val="NoSpacing"/>
        <w:rPr>
          <w:rFonts w:ascii="Times New Roman" w:hAnsi="Times New Roman" w:cs="Times New Roman"/>
          <w:szCs w:val="24"/>
        </w:rPr>
      </w:pP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Ana Golinski, OPRA Unit Manager</w:t>
      </w: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Office of the City Clerk</w:t>
      </w: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City Hall</w:t>
      </w: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 xml:space="preserve">920 Broad </w:t>
      </w:r>
      <w:proofErr w:type="gramStart"/>
      <w:r w:rsidRPr="00F558D6">
        <w:rPr>
          <w:rFonts w:ascii="Times New Roman" w:hAnsi="Times New Roman" w:cs="Times New Roman"/>
          <w:szCs w:val="24"/>
        </w:rPr>
        <w:t>Street .</w:t>
      </w:r>
      <w:proofErr w:type="gramEnd"/>
      <w:r w:rsidRPr="00F558D6">
        <w:rPr>
          <w:rFonts w:ascii="Times New Roman" w:hAnsi="Times New Roman" w:cs="Times New Roman"/>
          <w:szCs w:val="24"/>
        </w:rPr>
        <w:t xml:space="preserve"> Room 415A</w:t>
      </w: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Newark, NJ 07102</w:t>
      </w: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Tel: 974-424-4116</w:t>
      </w:r>
    </w:p>
    <w:p w:rsidR="00F558D6" w:rsidRPr="00F558D6" w:rsidRDefault="00F558D6" w:rsidP="00F558D6">
      <w:pPr>
        <w:pStyle w:val="NoSpacing"/>
        <w:rPr>
          <w:rFonts w:ascii="Times New Roman" w:hAnsi="Times New Roman" w:cs="Times New Roman"/>
          <w:szCs w:val="24"/>
        </w:rPr>
      </w:pPr>
      <w:r w:rsidRPr="00F558D6">
        <w:rPr>
          <w:rFonts w:ascii="Times New Roman" w:hAnsi="Times New Roman" w:cs="Times New Roman"/>
          <w:szCs w:val="24"/>
        </w:rPr>
        <w:t>Fax: 973-733-4893</w:t>
      </w:r>
    </w:p>
    <w:p w:rsidR="00F558D6" w:rsidRPr="00F558D6" w:rsidRDefault="003229D7" w:rsidP="00F558D6">
      <w:pPr>
        <w:pStyle w:val="NoSpacing"/>
        <w:rPr>
          <w:rFonts w:ascii="Times New Roman" w:hAnsi="Times New Roman" w:cs="Times New Roman"/>
          <w:szCs w:val="24"/>
        </w:rPr>
      </w:pPr>
      <w:hyperlink r:id="rId4" w:history="1">
        <w:r w:rsidR="00F558D6" w:rsidRPr="00F558D6">
          <w:rPr>
            <w:rStyle w:val="Hyperlink"/>
            <w:rFonts w:ascii="Times New Roman" w:hAnsi="Times New Roman" w:cs="Times New Roman"/>
            <w:szCs w:val="24"/>
          </w:rPr>
          <w:t>golinskia@ci.newark.nj.us</w:t>
        </w:r>
      </w:hyperlink>
    </w:p>
    <w:sectPr w:rsidR="00F558D6" w:rsidRPr="00F558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D6"/>
    <w:rsid w:val="000D1184"/>
    <w:rsid w:val="000E3280"/>
    <w:rsid w:val="002227F2"/>
    <w:rsid w:val="00235EF6"/>
    <w:rsid w:val="00276C27"/>
    <w:rsid w:val="00406C30"/>
    <w:rsid w:val="00554D5B"/>
    <w:rsid w:val="006D7FF1"/>
    <w:rsid w:val="008B59B5"/>
    <w:rsid w:val="008C4785"/>
    <w:rsid w:val="00B31F4F"/>
    <w:rsid w:val="00CF62D9"/>
    <w:rsid w:val="00ED3053"/>
    <w:rsid w:val="00F558D6"/>
    <w:rsid w:val="00F74186"/>
    <w:rsid w:val="00FE4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98AEC"/>
  <w15:chartTrackingRefBased/>
  <w15:docId w15:val="{F780F928-CB15-47AB-BB2C-2AED7683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8D6"/>
    <w:pPr>
      <w:spacing w:after="0" w:line="240" w:lineRule="auto"/>
    </w:pPr>
  </w:style>
  <w:style w:type="character" w:styleId="Hyperlink">
    <w:name w:val="Hyperlink"/>
    <w:basedOn w:val="DefaultParagraphFont"/>
    <w:uiPriority w:val="99"/>
    <w:semiHidden/>
    <w:unhideWhenUsed/>
    <w:rsid w:val="00F558D6"/>
    <w:rPr>
      <w:color w:val="0563C1" w:themeColor="hyperlink"/>
      <w:u w:val="single"/>
    </w:rPr>
  </w:style>
  <w:style w:type="paragraph" w:styleId="PlainText">
    <w:name w:val="Plain Text"/>
    <w:basedOn w:val="Normal"/>
    <w:link w:val="PlainTextChar"/>
    <w:uiPriority w:val="99"/>
    <w:semiHidden/>
    <w:unhideWhenUsed/>
    <w:rsid w:val="00F558D6"/>
    <w:pPr>
      <w:spacing w:after="0" w:line="240" w:lineRule="auto"/>
    </w:pPr>
    <w:rPr>
      <w:rFonts w:ascii="Calibri" w:eastAsiaTheme="minorEastAsia" w:hAnsi="Calibri" w:cs="Times New Roman"/>
      <w:szCs w:val="21"/>
    </w:rPr>
  </w:style>
  <w:style w:type="character" w:customStyle="1" w:styleId="PlainTextChar">
    <w:name w:val="Plain Text Char"/>
    <w:basedOn w:val="DefaultParagraphFont"/>
    <w:link w:val="PlainText"/>
    <w:uiPriority w:val="99"/>
    <w:semiHidden/>
    <w:rsid w:val="00F558D6"/>
    <w:rPr>
      <w:rFonts w:ascii="Calibri" w:eastAsiaTheme="minorEastAsia" w:hAnsi="Calibri" w:cs="Times New Roman"/>
      <w:szCs w:val="21"/>
    </w:rPr>
  </w:style>
  <w:style w:type="paragraph" w:styleId="BalloonText">
    <w:name w:val="Balloon Text"/>
    <w:basedOn w:val="Normal"/>
    <w:link w:val="BalloonTextChar"/>
    <w:uiPriority w:val="99"/>
    <w:semiHidden/>
    <w:unhideWhenUsed/>
    <w:rsid w:val="00F558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8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24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olinskia@ci.newark.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Newark</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Delois</dc:creator>
  <cp:keywords/>
  <dc:description/>
  <cp:lastModifiedBy>Johnson, Delois</cp:lastModifiedBy>
  <cp:revision>1</cp:revision>
  <cp:lastPrinted>2020-06-15T19:45:00Z</cp:lastPrinted>
  <dcterms:created xsi:type="dcterms:W3CDTF">2020-06-15T19:18:00Z</dcterms:created>
  <dcterms:modified xsi:type="dcterms:W3CDTF">2020-06-15T19:54:00Z</dcterms:modified>
</cp:coreProperties>
</file>